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F8" w:rsidRPr="007558E6" w:rsidRDefault="00CB1CF8" w:rsidP="00B37A3D">
      <w:pPr>
        <w:autoSpaceDE w:val="0"/>
        <w:autoSpaceDN w:val="0"/>
        <w:adjustRightInd w:val="0"/>
        <w:jc w:val="center"/>
        <w:rPr>
          <w:rFonts w:ascii="Arial" w:hAnsi="Arial" w:cs="Arial"/>
          <w:b/>
          <w:bCs/>
        </w:rPr>
      </w:pPr>
      <w:r w:rsidRPr="007558E6">
        <w:rPr>
          <w:rFonts w:ascii="Arial" w:hAnsi="Arial" w:cs="Arial"/>
          <w:b/>
          <w:bCs/>
        </w:rPr>
        <w:t>Texas Commission on Environmental Quality</w:t>
      </w:r>
    </w:p>
    <w:p w:rsidR="00B313B1" w:rsidRPr="007558E6" w:rsidRDefault="00B313B1" w:rsidP="006B2F44">
      <w:pPr>
        <w:autoSpaceDE w:val="0"/>
        <w:autoSpaceDN w:val="0"/>
        <w:adjustRightInd w:val="0"/>
        <w:jc w:val="center"/>
        <w:outlineLvl w:val="0"/>
        <w:rPr>
          <w:rFonts w:ascii="Arial" w:hAnsi="Arial" w:cs="Arial"/>
          <w:b/>
          <w:bCs/>
        </w:rPr>
      </w:pPr>
      <w:r w:rsidRPr="007558E6">
        <w:rPr>
          <w:rFonts w:ascii="Arial" w:hAnsi="Arial" w:cs="Arial"/>
          <w:b/>
          <w:bCs/>
        </w:rPr>
        <w:t>Monitoring Requirements</w:t>
      </w:r>
    </w:p>
    <w:p w:rsidR="00CB1CF8" w:rsidRPr="007558E6" w:rsidRDefault="00CB1CF8" w:rsidP="007A519E">
      <w:pPr>
        <w:autoSpaceDE w:val="0"/>
        <w:autoSpaceDN w:val="0"/>
        <w:adjustRightInd w:val="0"/>
        <w:spacing w:after="480"/>
        <w:jc w:val="center"/>
        <w:outlineLvl w:val="0"/>
        <w:rPr>
          <w:rFonts w:ascii="Arial" w:hAnsi="Arial" w:cs="Arial"/>
        </w:rPr>
      </w:pPr>
      <w:r w:rsidRPr="007558E6">
        <w:rPr>
          <w:rFonts w:ascii="Arial" w:hAnsi="Arial" w:cs="Arial"/>
          <w:b/>
          <w:bCs/>
        </w:rPr>
        <w:t>Form OP-MON Instructions</w:t>
      </w:r>
    </w:p>
    <w:p w:rsidR="00CB1CF8" w:rsidRPr="007558E6" w:rsidRDefault="00CB1CF8" w:rsidP="006B2F44">
      <w:pPr>
        <w:autoSpaceDE w:val="0"/>
        <w:autoSpaceDN w:val="0"/>
        <w:adjustRightInd w:val="0"/>
        <w:spacing w:after="120"/>
        <w:outlineLvl w:val="1"/>
        <w:rPr>
          <w:rFonts w:ascii="Arial" w:hAnsi="Arial" w:cs="Arial"/>
          <w:b/>
          <w:bCs/>
          <w:color w:val="000000"/>
          <w:sz w:val="22"/>
          <w:szCs w:val="16"/>
        </w:rPr>
      </w:pPr>
      <w:r w:rsidRPr="007558E6">
        <w:rPr>
          <w:rFonts w:ascii="Arial" w:hAnsi="Arial" w:cs="Arial"/>
          <w:b/>
          <w:bCs/>
          <w:color w:val="000000"/>
          <w:sz w:val="22"/>
          <w:szCs w:val="20"/>
        </w:rPr>
        <w:t>General:</w:t>
      </w:r>
    </w:p>
    <w:p w:rsidR="00CB1CF8" w:rsidRPr="007558E6" w:rsidRDefault="00CB1CF8" w:rsidP="00362898">
      <w:pPr>
        <w:autoSpaceDE w:val="0"/>
        <w:autoSpaceDN w:val="0"/>
        <w:adjustRightInd w:val="0"/>
        <w:spacing w:after="120"/>
        <w:rPr>
          <w:rFonts w:ascii="Arial" w:hAnsi="Arial" w:cs="Arial"/>
          <w:color w:val="000000"/>
          <w:sz w:val="22"/>
          <w:szCs w:val="20"/>
        </w:rPr>
      </w:pPr>
      <w:r w:rsidRPr="007558E6">
        <w:rPr>
          <w:rFonts w:ascii="Arial" w:hAnsi="Arial" w:cs="Arial"/>
          <w:color w:val="000000"/>
          <w:sz w:val="22"/>
          <w:szCs w:val="20"/>
        </w:rPr>
        <w:t xml:space="preserve">This form </w:t>
      </w:r>
      <w:proofErr w:type="gramStart"/>
      <w:r w:rsidRPr="007558E6">
        <w:rPr>
          <w:rFonts w:ascii="Arial" w:hAnsi="Arial" w:cs="Arial"/>
          <w:color w:val="000000"/>
          <w:sz w:val="22"/>
          <w:szCs w:val="20"/>
        </w:rPr>
        <w:t>is used</w:t>
      </w:r>
      <w:proofErr w:type="gramEnd"/>
      <w:r w:rsidRPr="007558E6">
        <w:rPr>
          <w:rFonts w:ascii="Arial" w:hAnsi="Arial" w:cs="Arial"/>
          <w:color w:val="000000"/>
          <w:sz w:val="22"/>
          <w:szCs w:val="20"/>
        </w:rPr>
        <w:t xml:space="preserve"> to allow documentation of the monitoring requirements for units, emission points, groups, and processes subject to compliance assurance monitoring (CAM) and periodic monitoring (PM). To determine if a unit, emission point, group, or process is subject to PM or CAM, review the PM and CAM applicability</w:t>
      </w:r>
      <w:r w:rsidR="00B37A3D" w:rsidRPr="007558E6">
        <w:rPr>
          <w:rFonts w:ascii="Arial" w:hAnsi="Arial" w:cs="Arial"/>
          <w:color w:val="000000"/>
          <w:sz w:val="22"/>
          <w:szCs w:val="20"/>
        </w:rPr>
        <w:t xml:space="preserve"> sections contained in Title 30 </w:t>
      </w:r>
      <w:r w:rsidRPr="007558E6">
        <w:rPr>
          <w:rFonts w:ascii="Arial" w:hAnsi="Arial" w:cs="Arial"/>
          <w:color w:val="000000"/>
          <w:sz w:val="22"/>
          <w:szCs w:val="20"/>
        </w:rPr>
        <w:t>Texas Administrative Code Chapter 122 (30 TAC Chapter 122). Refer to 30 TAC Chapter 122 for application submittal requirements.</w:t>
      </w:r>
    </w:p>
    <w:p w:rsidR="00CB1CF8" w:rsidRPr="007558E6" w:rsidRDefault="00CB1CF8" w:rsidP="00362898">
      <w:pPr>
        <w:tabs>
          <w:tab w:val="left" w:pos="1440"/>
        </w:tabs>
        <w:autoSpaceDE w:val="0"/>
        <w:autoSpaceDN w:val="0"/>
        <w:adjustRightInd w:val="0"/>
        <w:spacing w:after="120"/>
        <w:ind w:left="1440" w:hanging="1440"/>
        <w:rPr>
          <w:rFonts w:ascii="Arial" w:hAnsi="Arial" w:cs="Arial"/>
          <w:color w:val="000000"/>
          <w:sz w:val="22"/>
          <w:szCs w:val="20"/>
        </w:rPr>
      </w:pPr>
      <w:r w:rsidRPr="007558E6">
        <w:rPr>
          <w:rFonts w:ascii="Arial" w:hAnsi="Arial" w:cs="Arial"/>
          <w:b/>
          <w:bCs/>
          <w:color w:val="000000"/>
          <w:sz w:val="22"/>
          <w:szCs w:val="20"/>
        </w:rPr>
        <w:t>Table 1a:</w:t>
      </w:r>
      <w:r w:rsidRPr="007558E6">
        <w:rPr>
          <w:rFonts w:ascii="Arial" w:hAnsi="Arial" w:cs="Arial"/>
          <w:b/>
          <w:bCs/>
          <w:color w:val="000000"/>
          <w:sz w:val="22"/>
          <w:szCs w:val="20"/>
        </w:rPr>
        <w:tab/>
      </w:r>
      <w:r w:rsidRPr="007558E6">
        <w:rPr>
          <w:rFonts w:ascii="Arial" w:hAnsi="Arial" w:cs="Arial"/>
          <w:color w:val="000000"/>
          <w:sz w:val="22"/>
          <w:szCs w:val="20"/>
        </w:rPr>
        <w:t>CAM/PM Additions</w:t>
      </w:r>
    </w:p>
    <w:p w:rsidR="00CB1CF8" w:rsidRPr="007558E6" w:rsidRDefault="00CB1CF8" w:rsidP="00362898">
      <w:pPr>
        <w:autoSpaceDE w:val="0"/>
        <w:autoSpaceDN w:val="0"/>
        <w:adjustRightInd w:val="0"/>
        <w:spacing w:after="120"/>
        <w:ind w:left="1440" w:hanging="1440"/>
        <w:rPr>
          <w:rFonts w:ascii="Arial" w:hAnsi="Arial" w:cs="Arial"/>
          <w:color w:val="000000"/>
          <w:sz w:val="22"/>
          <w:szCs w:val="20"/>
        </w:rPr>
      </w:pPr>
      <w:r w:rsidRPr="007558E6">
        <w:rPr>
          <w:rFonts w:ascii="Arial" w:hAnsi="Arial" w:cs="Arial"/>
          <w:b/>
          <w:bCs/>
          <w:color w:val="000000"/>
          <w:sz w:val="22"/>
          <w:szCs w:val="20"/>
        </w:rPr>
        <w:t>Table 1b:</w:t>
      </w:r>
      <w:r w:rsidRPr="007558E6">
        <w:rPr>
          <w:rFonts w:ascii="Arial" w:hAnsi="Arial" w:cs="Arial"/>
          <w:b/>
          <w:bCs/>
          <w:color w:val="000000"/>
          <w:sz w:val="22"/>
          <w:szCs w:val="20"/>
        </w:rPr>
        <w:tab/>
      </w:r>
      <w:r w:rsidRPr="007558E6">
        <w:rPr>
          <w:rFonts w:ascii="Arial" w:hAnsi="Arial" w:cs="Arial"/>
          <w:color w:val="000000"/>
          <w:sz w:val="22"/>
          <w:szCs w:val="20"/>
        </w:rPr>
        <w:t>CAM/PM Control Device Additions</w:t>
      </w:r>
    </w:p>
    <w:p w:rsidR="00CB1CF8" w:rsidRPr="007558E6" w:rsidRDefault="00CB1CF8" w:rsidP="00362898">
      <w:pPr>
        <w:autoSpaceDE w:val="0"/>
        <w:autoSpaceDN w:val="0"/>
        <w:adjustRightInd w:val="0"/>
        <w:spacing w:after="120"/>
        <w:ind w:left="1440" w:hanging="1440"/>
        <w:rPr>
          <w:rFonts w:ascii="Arial" w:hAnsi="Arial" w:cs="Arial"/>
          <w:color w:val="000000"/>
          <w:sz w:val="22"/>
          <w:szCs w:val="20"/>
        </w:rPr>
      </w:pPr>
      <w:r w:rsidRPr="007558E6">
        <w:rPr>
          <w:rFonts w:ascii="Arial" w:hAnsi="Arial" w:cs="Arial"/>
          <w:b/>
          <w:bCs/>
          <w:color w:val="000000"/>
          <w:sz w:val="22"/>
          <w:szCs w:val="20"/>
        </w:rPr>
        <w:t>Table 1c:</w:t>
      </w:r>
      <w:r w:rsidRPr="007558E6">
        <w:rPr>
          <w:rFonts w:ascii="Arial" w:hAnsi="Arial" w:cs="Arial"/>
          <w:b/>
          <w:bCs/>
          <w:color w:val="000000"/>
          <w:sz w:val="22"/>
          <w:szCs w:val="20"/>
        </w:rPr>
        <w:tab/>
      </w:r>
      <w:r w:rsidRPr="007558E6">
        <w:rPr>
          <w:rFonts w:ascii="Arial" w:hAnsi="Arial" w:cs="Arial"/>
          <w:color w:val="000000"/>
          <w:sz w:val="22"/>
          <w:szCs w:val="20"/>
        </w:rPr>
        <w:t>CAM/PM Case-by-Case Additions</w:t>
      </w:r>
    </w:p>
    <w:p w:rsidR="00CB1CF8" w:rsidRPr="007558E6" w:rsidRDefault="00CB1CF8" w:rsidP="00362898">
      <w:pPr>
        <w:autoSpaceDE w:val="0"/>
        <w:autoSpaceDN w:val="0"/>
        <w:adjustRightInd w:val="0"/>
        <w:spacing w:after="120"/>
        <w:ind w:left="1440" w:hanging="1440"/>
        <w:rPr>
          <w:rFonts w:ascii="Arial" w:hAnsi="Arial" w:cs="Arial"/>
          <w:color w:val="000000"/>
          <w:sz w:val="22"/>
          <w:szCs w:val="20"/>
        </w:rPr>
      </w:pPr>
      <w:r w:rsidRPr="007558E6">
        <w:rPr>
          <w:rFonts w:ascii="Arial" w:hAnsi="Arial" w:cs="Arial"/>
          <w:b/>
          <w:bCs/>
          <w:color w:val="000000"/>
          <w:sz w:val="22"/>
          <w:szCs w:val="20"/>
        </w:rPr>
        <w:t>Table 1d:</w:t>
      </w:r>
      <w:r w:rsidRPr="007558E6">
        <w:rPr>
          <w:rFonts w:ascii="Arial" w:hAnsi="Arial" w:cs="Arial"/>
          <w:b/>
          <w:bCs/>
          <w:color w:val="000000"/>
          <w:sz w:val="22"/>
          <w:szCs w:val="20"/>
        </w:rPr>
        <w:tab/>
      </w:r>
      <w:r w:rsidRPr="007558E6">
        <w:rPr>
          <w:rFonts w:ascii="Arial" w:hAnsi="Arial" w:cs="Arial"/>
          <w:color w:val="000000"/>
          <w:sz w:val="22"/>
          <w:szCs w:val="20"/>
        </w:rPr>
        <w:t>CAM/PM Case-by-Case Control Device Additions</w:t>
      </w:r>
    </w:p>
    <w:p w:rsidR="00CB1CF8" w:rsidRPr="007558E6" w:rsidRDefault="00CB1CF8" w:rsidP="00362898">
      <w:pPr>
        <w:autoSpaceDE w:val="0"/>
        <w:autoSpaceDN w:val="0"/>
        <w:adjustRightInd w:val="0"/>
        <w:spacing w:after="120"/>
        <w:ind w:left="1440" w:hanging="1440"/>
        <w:rPr>
          <w:rFonts w:ascii="Arial" w:hAnsi="Arial" w:cs="Arial"/>
          <w:color w:val="000000"/>
          <w:sz w:val="22"/>
          <w:szCs w:val="20"/>
        </w:rPr>
      </w:pPr>
      <w:r w:rsidRPr="007558E6">
        <w:rPr>
          <w:rFonts w:ascii="Arial" w:hAnsi="Arial" w:cs="Arial"/>
          <w:b/>
          <w:bCs/>
          <w:color w:val="000000"/>
          <w:sz w:val="22"/>
          <w:szCs w:val="20"/>
        </w:rPr>
        <w:t>Table 2a:</w:t>
      </w:r>
      <w:r w:rsidRPr="007558E6">
        <w:rPr>
          <w:rFonts w:ascii="Arial" w:hAnsi="Arial" w:cs="Arial"/>
          <w:b/>
          <w:bCs/>
          <w:color w:val="000000"/>
          <w:sz w:val="22"/>
          <w:szCs w:val="20"/>
        </w:rPr>
        <w:tab/>
      </w:r>
      <w:r w:rsidRPr="007558E6">
        <w:rPr>
          <w:rFonts w:ascii="Arial" w:hAnsi="Arial" w:cs="Arial"/>
          <w:color w:val="000000"/>
          <w:sz w:val="22"/>
          <w:szCs w:val="20"/>
        </w:rPr>
        <w:t>CAM/PM Deletions</w:t>
      </w:r>
    </w:p>
    <w:p w:rsidR="00CB1CF8" w:rsidRPr="007558E6" w:rsidRDefault="00CB1CF8" w:rsidP="00362898">
      <w:pPr>
        <w:autoSpaceDE w:val="0"/>
        <w:autoSpaceDN w:val="0"/>
        <w:adjustRightInd w:val="0"/>
        <w:spacing w:after="120"/>
        <w:ind w:left="1440" w:hanging="1440"/>
        <w:rPr>
          <w:rFonts w:ascii="Arial" w:hAnsi="Arial" w:cs="Arial"/>
          <w:color w:val="000000"/>
          <w:sz w:val="22"/>
          <w:szCs w:val="20"/>
        </w:rPr>
      </w:pPr>
      <w:r w:rsidRPr="007558E6">
        <w:rPr>
          <w:rFonts w:ascii="Arial" w:hAnsi="Arial" w:cs="Arial"/>
          <w:b/>
          <w:bCs/>
          <w:color w:val="000000"/>
          <w:sz w:val="22"/>
          <w:szCs w:val="20"/>
        </w:rPr>
        <w:t>Table 2b:</w:t>
      </w:r>
      <w:r w:rsidRPr="007558E6">
        <w:rPr>
          <w:rFonts w:ascii="Arial" w:hAnsi="Arial" w:cs="Arial"/>
          <w:b/>
          <w:bCs/>
          <w:color w:val="000000"/>
          <w:sz w:val="22"/>
          <w:szCs w:val="20"/>
        </w:rPr>
        <w:tab/>
      </w:r>
      <w:r w:rsidRPr="007558E6">
        <w:rPr>
          <w:rFonts w:ascii="Arial" w:hAnsi="Arial" w:cs="Arial"/>
          <w:color w:val="000000"/>
          <w:sz w:val="22"/>
          <w:szCs w:val="20"/>
        </w:rPr>
        <w:t>CAM/PM Control Device Deletions</w:t>
      </w:r>
    </w:p>
    <w:p w:rsidR="00CB1CF8" w:rsidRPr="007558E6" w:rsidRDefault="00CB1CF8" w:rsidP="00362898">
      <w:pPr>
        <w:autoSpaceDE w:val="0"/>
        <w:autoSpaceDN w:val="0"/>
        <w:adjustRightInd w:val="0"/>
        <w:spacing w:after="120"/>
        <w:ind w:left="1440" w:hanging="1440"/>
        <w:rPr>
          <w:rFonts w:ascii="Arial" w:hAnsi="Arial" w:cs="Arial"/>
          <w:color w:val="000000"/>
          <w:sz w:val="22"/>
          <w:szCs w:val="20"/>
        </w:rPr>
      </w:pPr>
      <w:r w:rsidRPr="007558E6">
        <w:rPr>
          <w:rFonts w:ascii="Arial" w:hAnsi="Arial" w:cs="Arial"/>
          <w:b/>
          <w:bCs/>
          <w:color w:val="000000"/>
          <w:sz w:val="22"/>
          <w:szCs w:val="20"/>
        </w:rPr>
        <w:t>Table 2c:</w:t>
      </w:r>
      <w:r w:rsidRPr="007558E6">
        <w:rPr>
          <w:rFonts w:ascii="Arial" w:hAnsi="Arial" w:cs="Arial"/>
          <w:b/>
          <w:bCs/>
          <w:color w:val="000000"/>
          <w:sz w:val="22"/>
          <w:szCs w:val="20"/>
        </w:rPr>
        <w:tab/>
      </w:r>
      <w:r w:rsidRPr="007558E6">
        <w:rPr>
          <w:rFonts w:ascii="Arial" w:hAnsi="Arial" w:cs="Arial"/>
          <w:color w:val="000000"/>
          <w:sz w:val="22"/>
          <w:szCs w:val="20"/>
        </w:rPr>
        <w:t>CAM/PM Case-by-Case Deletions</w:t>
      </w:r>
    </w:p>
    <w:p w:rsidR="00CB1CF8" w:rsidRPr="007558E6" w:rsidRDefault="00CB1CF8" w:rsidP="000872F9">
      <w:pPr>
        <w:autoSpaceDE w:val="0"/>
        <w:autoSpaceDN w:val="0"/>
        <w:adjustRightInd w:val="0"/>
        <w:spacing w:after="120"/>
        <w:ind w:left="1440" w:hanging="1440"/>
        <w:rPr>
          <w:rFonts w:ascii="Arial" w:hAnsi="Arial" w:cs="Arial"/>
          <w:color w:val="000000"/>
          <w:sz w:val="22"/>
          <w:szCs w:val="20"/>
        </w:rPr>
      </w:pPr>
      <w:r w:rsidRPr="007558E6">
        <w:rPr>
          <w:rFonts w:ascii="Arial" w:hAnsi="Arial" w:cs="Arial"/>
          <w:b/>
          <w:bCs/>
          <w:color w:val="000000"/>
          <w:sz w:val="22"/>
          <w:szCs w:val="20"/>
        </w:rPr>
        <w:t>Table 2d:</w:t>
      </w:r>
      <w:r w:rsidRPr="007558E6">
        <w:rPr>
          <w:rFonts w:ascii="Arial" w:hAnsi="Arial" w:cs="Arial"/>
          <w:b/>
          <w:bCs/>
          <w:color w:val="000000"/>
          <w:sz w:val="22"/>
          <w:szCs w:val="20"/>
        </w:rPr>
        <w:tab/>
      </w:r>
      <w:r w:rsidRPr="007558E6">
        <w:rPr>
          <w:rFonts w:ascii="Arial" w:hAnsi="Arial" w:cs="Arial"/>
          <w:color w:val="000000"/>
          <w:sz w:val="22"/>
          <w:szCs w:val="20"/>
        </w:rPr>
        <w:t>CAM/PM Case-by-Case Control Device Deletions</w:t>
      </w:r>
    </w:p>
    <w:p w:rsidR="00A07E35" w:rsidRPr="007558E6" w:rsidRDefault="009259C0" w:rsidP="00F36898">
      <w:pPr>
        <w:tabs>
          <w:tab w:val="left" w:pos="720"/>
          <w:tab w:val="left" w:pos="1267"/>
        </w:tabs>
        <w:autoSpaceDE w:val="0"/>
        <w:autoSpaceDN w:val="0"/>
        <w:adjustRightInd w:val="0"/>
        <w:ind w:left="1267" w:hanging="1267"/>
        <w:rPr>
          <w:rFonts w:ascii="Arial" w:hAnsi="Arial" w:cs="Arial"/>
          <w:i/>
        </w:rPr>
      </w:pPr>
      <w:r w:rsidRPr="007558E6">
        <w:rPr>
          <w:rFonts w:ascii="Arial" w:hAnsi="Arial" w:cs="Arial"/>
          <w:b/>
          <w:i/>
          <w:sz w:val="22"/>
          <w:szCs w:val="22"/>
        </w:rPr>
        <w:t>Note</w:t>
      </w:r>
      <w:r w:rsidR="00BA7EEF" w:rsidRPr="007558E6">
        <w:rPr>
          <w:rFonts w:ascii="Arial" w:hAnsi="Arial" w:cs="Arial"/>
          <w:b/>
          <w:i/>
          <w:sz w:val="22"/>
          <w:szCs w:val="22"/>
        </w:rPr>
        <w:t>:</w:t>
      </w:r>
    </w:p>
    <w:p w:rsidR="00BA7EEF" w:rsidRPr="007558E6" w:rsidRDefault="00BA7EEF" w:rsidP="00A07E35">
      <w:pPr>
        <w:tabs>
          <w:tab w:val="left" w:pos="720"/>
          <w:tab w:val="left" w:pos="1267"/>
        </w:tabs>
        <w:autoSpaceDE w:val="0"/>
        <w:autoSpaceDN w:val="0"/>
        <w:adjustRightInd w:val="0"/>
        <w:ind w:left="1267" w:hanging="547"/>
        <w:rPr>
          <w:rFonts w:ascii="Arial" w:hAnsi="Arial" w:cs="Arial"/>
          <w:i/>
          <w:iCs/>
          <w:color w:val="000000"/>
          <w:sz w:val="22"/>
          <w:szCs w:val="22"/>
        </w:rPr>
      </w:pPr>
      <w:r w:rsidRPr="007558E6">
        <w:rPr>
          <w:rFonts w:ascii="Arial" w:hAnsi="Arial" w:cs="Arial"/>
          <w:sz w:val="22"/>
          <w:szCs w:val="22"/>
        </w:rPr>
        <w:t>•</w:t>
      </w:r>
      <w:r w:rsidRPr="007558E6">
        <w:rPr>
          <w:rFonts w:ascii="Arial" w:hAnsi="Arial" w:cs="Arial"/>
          <w:sz w:val="22"/>
          <w:szCs w:val="22"/>
        </w:rPr>
        <w:tab/>
        <w:t>Complete Tables 1a through 1d, as appropriate, as part of the permit revision process to identify any new</w:t>
      </w:r>
      <w:r w:rsidRPr="007558E6">
        <w:rPr>
          <w:rFonts w:ascii="Arial" w:hAnsi="Arial" w:cs="Arial"/>
          <w:i/>
          <w:iCs/>
          <w:color w:val="000000"/>
          <w:sz w:val="22"/>
          <w:szCs w:val="22"/>
        </w:rPr>
        <w:t xml:space="preserve"> requirements.</w:t>
      </w:r>
    </w:p>
    <w:p w:rsidR="00BA7EEF" w:rsidRPr="007558E6" w:rsidRDefault="00BA7EEF" w:rsidP="00BA7EEF">
      <w:pPr>
        <w:tabs>
          <w:tab w:val="left" w:pos="720"/>
          <w:tab w:val="left" w:pos="1267"/>
        </w:tabs>
        <w:autoSpaceDE w:val="0"/>
        <w:autoSpaceDN w:val="0"/>
        <w:adjustRightInd w:val="0"/>
        <w:ind w:left="1267" w:hanging="547"/>
        <w:rPr>
          <w:rFonts w:ascii="Arial" w:hAnsi="Arial" w:cs="Arial"/>
          <w:i/>
          <w:iCs/>
          <w:color w:val="000000"/>
          <w:sz w:val="22"/>
          <w:szCs w:val="22"/>
        </w:rPr>
      </w:pPr>
      <w:r w:rsidRPr="007558E6">
        <w:rPr>
          <w:rFonts w:ascii="Arial" w:hAnsi="Arial" w:cs="Arial"/>
          <w:i/>
          <w:iCs/>
          <w:color w:val="000000"/>
          <w:sz w:val="22"/>
          <w:szCs w:val="22"/>
        </w:rPr>
        <w:t>•</w:t>
      </w:r>
      <w:r w:rsidRPr="007558E6">
        <w:rPr>
          <w:rFonts w:ascii="Arial" w:hAnsi="Arial" w:cs="Arial"/>
          <w:i/>
          <w:iCs/>
          <w:color w:val="000000"/>
          <w:sz w:val="22"/>
          <w:szCs w:val="22"/>
        </w:rPr>
        <w:tab/>
        <w:t>Complete Tables 2a through 2d, as appropriate, for the permit revision process to remove requirements that no longer apply.</w:t>
      </w:r>
    </w:p>
    <w:p w:rsidR="00BA7EEF" w:rsidRPr="007558E6" w:rsidRDefault="00BA7EEF" w:rsidP="00BA7EEF">
      <w:pPr>
        <w:tabs>
          <w:tab w:val="left" w:pos="720"/>
          <w:tab w:val="left" w:pos="1267"/>
        </w:tabs>
        <w:autoSpaceDE w:val="0"/>
        <w:autoSpaceDN w:val="0"/>
        <w:adjustRightInd w:val="0"/>
        <w:ind w:left="1267" w:hanging="547"/>
        <w:rPr>
          <w:rFonts w:ascii="Arial" w:hAnsi="Arial" w:cs="Arial"/>
          <w:i/>
          <w:iCs/>
          <w:color w:val="000000"/>
          <w:sz w:val="22"/>
          <w:szCs w:val="22"/>
        </w:rPr>
      </w:pPr>
      <w:r w:rsidRPr="007558E6">
        <w:rPr>
          <w:rFonts w:ascii="Arial" w:hAnsi="Arial" w:cs="Arial"/>
          <w:i/>
          <w:iCs/>
          <w:color w:val="000000"/>
          <w:sz w:val="22"/>
          <w:szCs w:val="22"/>
        </w:rPr>
        <w:t>•</w:t>
      </w:r>
      <w:r w:rsidRPr="007558E6">
        <w:rPr>
          <w:rFonts w:ascii="Arial" w:hAnsi="Arial" w:cs="Arial"/>
          <w:i/>
          <w:iCs/>
          <w:color w:val="000000"/>
          <w:sz w:val="22"/>
          <w:szCs w:val="22"/>
        </w:rPr>
        <w:tab/>
        <w:t>Complete Tables 1a and, if necessary, 1b if submitting an option number from either a CAM or PM guidance document which identifies a new requirement.</w:t>
      </w:r>
    </w:p>
    <w:p w:rsidR="00BA7EEF" w:rsidRPr="007558E6" w:rsidRDefault="00BA7EEF" w:rsidP="00BA7EEF">
      <w:pPr>
        <w:tabs>
          <w:tab w:val="left" w:pos="720"/>
          <w:tab w:val="left" w:pos="1267"/>
        </w:tabs>
        <w:autoSpaceDE w:val="0"/>
        <w:autoSpaceDN w:val="0"/>
        <w:adjustRightInd w:val="0"/>
        <w:ind w:left="1267" w:hanging="547"/>
        <w:rPr>
          <w:rFonts w:ascii="Arial" w:hAnsi="Arial" w:cs="Arial"/>
          <w:i/>
          <w:iCs/>
          <w:color w:val="000000"/>
          <w:sz w:val="22"/>
          <w:szCs w:val="22"/>
        </w:rPr>
      </w:pPr>
      <w:r w:rsidRPr="007558E6">
        <w:rPr>
          <w:rFonts w:ascii="Arial" w:hAnsi="Arial" w:cs="Arial"/>
          <w:i/>
          <w:iCs/>
          <w:color w:val="000000"/>
          <w:sz w:val="22"/>
          <w:szCs w:val="22"/>
        </w:rPr>
        <w:t>•</w:t>
      </w:r>
      <w:r w:rsidRPr="007558E6">
        <w:rPr>
          <w:rFonts w:ascii="Arial" w:hAnsi="Arial" w:cs="Arial"/>
          <w:i/>
          <w:iCs/>
          <w:color w:val="000000"/>
          <w:sz w:val="22"/>
          <w:szCs w:val="22"/>
        </w:rPr>
        <w:tab/>
        <w:t>Complete Table 1c and, if necessary, 1d if submitting a new CAM or PM case-by-case determination.</w:t>
      </w:r>
    </w:p>
    <w:p w:rsidR="00BA7EEF" w:rsidRPr="007558E6" w:rsidRDefault="00BA7EEF" w:rsidP="00BA7EEF">
      <w:pPr>
        <w:tabs>
          <w:tab w:val="left" w:pos="720"/>
          <w:tab w:val="left" w:pos="1267"/>
        </w:tabs>
        <w:autoSpaceDE w:val="0"/>
        <w:autoSpaceDN w:val="0"/>
        <w:adjustRightInd w:val="0"/>
        <w:ind w:left="1267" w:hanging="547"/>
        <w:rPr>
          <w:rFonts w:ascii="Arial" w:hAnsi="Arial" w:cs="Arial"/>
          <w:i/>
          <w:iCs/>
          <w:color w:val="000000"/>
          <w:sz w:val="22"/>
          <w:szCs w:val="22"/>
        </w:rPr>
      </w:pPr>
      <w:r w:rsidRPr="007558E6">
        <w:rPr>
          <w:rFonts w:ascii="Arial" w:hAnsi="Arial" w:cs="Arial"/>
          <w:i/>
          <w:iCs/>
          <w:color w:val="000000"/>
          <w:sz w:val="22"/>
          <w:szCs w:val="22"/>
        </w:rPr>
        <w:t>•</w:t>
      </w:r>
      <w:r w:rsidRPr="007558E6">
        <w:rPr>
          <w:rFonts w:ascii="Arial" w:hAnsi="Arial" w:cs="Arial"/>
          <w:i/>
          <w:iCs/>
          <w:color w:val="000000"/>
          <w:sz w:val="22"/>
          <w:szCs w:val="22"/>
        </w:rPr>
        <w:tab/>
        <w:t xml:space="preserve">If the unit is a new unit at a site that already has a federal operating </w:t>
      </w:r>
      <w:r w:rsidR="006139DC" w:rsidRPr="007558E6">
        <w:rPr>
          <w:rFonts w:ascii="Arial" w:hAnsi="Arial" w:cs="Arial"/>
          <w:i/>
          <w:iCs/>
          <w:color w:val="000000"/>
          <w:sz w:val="22"/>
          <w:szCs w:val="22"/>
        </w:rPr>
        <w:t>permit,</w:t>
      </w:r>
      <w:r w:rsidRPr="007558E6">
        <w:rPr>
          <w:rFonts w:ascii="Arial" w:hAnsi="Arial" w:cs="Arial"/>
          <w:i/>
          <w:iCs/>
          <w:color w:val="000000"/>
          <w:sz w:val="22"/>
          <w:szCs w:val="22"/>
        </w:rPr>
        <w:t xml:space="preserve"> see the Texas Commission on Environmental Quality (TCEQ) guidance document entitled “Federal Operating Permit Application Guidance Document” for additional information to aide in the completion of this form.</w:t>
      </w:r>
    </w:p>
    <w:p w:rsidR="00BA7EEF" w:rsidRPr="007558E6" w:rsidRDefault="00BA7EEF" w:rsidP="00BA7EEF">
      <w:pPr>
        <w:tabs>
          <w:tab w:val="left" w:pos="720"/>
          <w:tab w:val="left" w:pos="1267"/>
        </w:tabs>
        <w:autoSpaceDE w:val="0"/>
        <w:autoSpaceDN w:val="0"/>
        <w:adjustRightInd w:val="0"/>
        <w:ind w:left="1267" w:hanging="547"/>
        <w:rPr>
          <w:rFonts w:ascii="Arial" w:hAnsi="Arial" w:cs="Arial"/>
          <w:i/>
          <w:iCs/>
          <w:color w:val="000000"/>
          <w:sz w:val="22"/>
          <w:szCs w:val="22"/>
        </w:rPr>
      </w:pPr>
      <w:r w:rsidRPr="007558E6">
        <w:rPr>
          <w:rFonts w:ascii="Arial" w:hAnsi="Arial" w:cs="Arial"/>
          <w:i/>
          <w:iCs/>
          <w:color w:val="000000"/>
          <w:sz w:val="22"/>
          <w:szCs w:val="22"/>
        </w:rPr>
        <w:t>•</w:t>
      </w:r>
      <w:r w:rsidRPr="007558E6">
        <w:rPr>
          <w:rFonts w:ascii="Arial" w:hAnsi="Arial" w:cs="Arial"/>
          <w:i/>
          <w:iCs/>
          <w:color w:val="000000"/>
          <w:sz w:val="22"/>
          <w:szCs w:val="22"/>
        </w:rPr>
        <w:tab/>
        <w:t>When completing Tables 1a through 2d for a revision to a site-operating permit (SOP) use the information contained in the Applicable Requirements Summary of the SOP to complete this form.</w:t>
      </w:r>
    </w:p>
    <w:p w:rsidR="008B2AB6" w:rsidRPr="007558E6" w:rsidRDefault="00BA7EEF" w:rsidP="00BA7EEF">
      <w:pPr>
        <w:tabs>
          <w:tab w:val="left" w:pos="720"/>
          <w:tab w:val="left" w:pos="1267"/>
        </w:tabs>
        <w:autoSpaceDE w:val="0"/>
        <w:autoSpaceDN w:val="0"/>
        <w:adjustRightInd w:val="0"/>
        <w:ind w:left="1267" w:hanging="547"/>
        <w:rPr>
          <w:rFonts w:ascii="Arial" w:hAnsi="Arial" w:cs="Arial"/>
          <w:i/>
          <w:iCs/>
          <w:color w:val="000000"/>
          <w:sz w:val="22"/>
          <w:szCs w:val="22"/>
        </w:rPr>
        <w:sectPr w:rsidR="008B2AB6" w:rsidRPr="007558E6" w:rsidSect="008B2AB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sectPr>
      </w:pPr>
      <w:r w:rsidRPr="007558E6">
        <w:rPr>
          <w:rFonts w:ascii="Arial" w:hAnsi="Arial" w:cs="Arial"/>
          <w:i/>
          <w:iCs/>
          <w:color w:val="000000"/>
          <w:sz w:val="22"/>
          <w:szCs w:val="22"/>
        </w:rPr>
        <w:t>•</w:t>
      </w:r>
      <w:r w:rsidRPr="007558E6">
        <w:rPr>
          <w:rFonts w:ascii="Arial" w:hAnsi="Arial" w:cs="Arial"/>
          <w:i/>
          <w:iCs/>
          <w:color w:val="000000"/>
          <w:sz w:val="22"/>
          <w:szCs w:val="22"/>
        </w:rPr>
        <w:tab/>
        <w:t xml:space="preserve">The owner or operator shall </w:t>
      </w:r>
      <w:proofErr w:type="gramStart"/>
      <w:r w:rsidRPr="007558E6">
        <w:rPr>
          <w:rFonts w:ascii="Arial" w:hAnsi="Arial" w:cs="Arial"/>
          <w:i/>
          <w:iCs/>
          <w:color w:val="000000"/>
          <w:sz w:val="22"/>
          <w:szCs w:val="22"/>
        </w:rPr>
        <w:t>be in compliance</w:t>
      </w:r>
      <w:proofErr w:type="gramEnd"/>
      <w:r w:rsidRPr="007558E6">
        <w:rPr>
          <w:rFonts w:ascii="Arial" w:hAnsi="Arial" w:cs="Arial"/>
          <w:i/>
          <w:iCs/>
          <w:color w:val="000000"/>
          <w:sz w:val="22"/>
          <w:szCs w:val="22"/>
        </w:rPr>
        <w:t xml:space="preserve"> with the CAM and /or PM requirements no later than the date of issuance of the SOP. If the CAM additions proposed by the owner or operator require installation, testing, or final verification of the operational status of the monitoring equipment, after the date of SOP issuance, the owner or operator shall include an implementation plan and schedule as an attachment to this form [40 CFR § 64.4(e)]. The details of the CAM implementation plan and schedule will be included in the SOP as an enforceable plan and schedule including milestones such as installation, testing, or final verification of the monitoring equipment [40 CFR § 64.6(d)]. However, in no case shall the CAM schedule for completing the installation, testing, or final verification exceed 180 days after issuance of the SOP.</w:t>
      </w:r>
    </w:p>
    <w:p w:rsidR="000872F9" w:rsidRPr="007558E6" w:rsidRDefault="00BA7EEF" w:rsidP="00BA7EEF">
      <w:pPr>
        <w:tabs>
          <w:tab w:val="left" w:pos="720"/>
          <w:tab w:val="left" w:pos="1267"/>
        </w:tabs>
        <w:autoSpaceDE w:val="0"/>
        <w:autoSpaceDN w:val="0"/>
        <w:adjustRightInd w:val="0"/>
        <w:spacing w:after="120"/>
        <w:ind w:left="1267" w:hanging="547"/>
        <w:rPr>
          <w:rFonts w:ascii="Arial" w:hAnsi="Arial" w:cs="Arial"/>
          <w:i/>
          <w:iCs/>
          <w:color w:val="000000"/>
          <w:sz w:val="22"/>
          <w:szCs w:val="22"/>
        </w:rPr>
      </w:pPr>
      <w:r w:rsidRPr="007558E6">
        <w:rPr>
          <w:rFonts w:ascii="Arial" w:hAnsi="Arial" w:cs="Arial"/>
          <w:i/>
          <w:iCs/>
          <w:color w:val="000000"/>
          <w:sz w:val="22"/>
          <w:szCs w:val="22"/>
        </w:rPr>
        <w:lastRenderedPageBreak/>
        <w:t>•</w:t>
      </w:r>
      <w:r w:rsidRPr="007558E6">
        <w:rPr>
          <w:rFonts w:ascii="Arial" w:hAnsi="Arial" w:cs="Arial"/>
          <w:i/>
          <w:iCs/>
          <w:color w:val="000000"/>
          <w:sz w:val="22"/>
          <w:szCs w:val="22"/>
        </w:rPr>
        <w:tab/>
        <w:t xml:space="preserve">The owner or operator shall </w:t>
      </w:r>
      <w:proofErr w:type="gramStart"/>
      <w:r w:rsidRPr="007558E6">
        <w:rPr>
          <w:rFonts w:ascii="Arial" w:hAnsi="Arial" w:cs="Arial"/>
          <w:i/>
          <w:iCs/>
          <w:color w:val="000000"/>
          <w:sz w:val="22"/>
          <w:szCs w:val="22"/>
        </w:rPr>
        <w:t>be in compliance</w:t>
      </w:r>
      <w:proofErr w:type="gramEnd"/>
      <w:r w:rsidRPr="007558E6">
        <w:rPr>
          <w:rFonts w:ascii="Arial" w:hAnsi="Arial" w:cs="Arial"/>
          <w:i/>
          <w:iCs/>
          <w:color w:val="000000"/>
          <w:sz w:val="22"/>
          <w:szCs w:val="22"/>
        </w:rPr>
        <w:t xml:space="preserve"> with the CAM or PM requirements contained in a general operating permit (GOP) no later than 180 days from the date the GOP containing the CAM or PM requirements is effective.</w:t>
      </w:r>
    </w:p>
    <w:p w:rsidR="00CB1CF8" w:rsidRPr="007558E6" w:rsidRDefault="00CB1CF8" w:rsidP="00CC155E">
      <w:pPr>
        <w:autoSpaceDE w:val="0"/>
        <w:autoSpaceDN w:val="0"/>
        <w:adjustRightInd w:val="0"/>
        <w:spacing w:after="120"/>
        <w:rPr>
          <w:rFonts w:ascii="Arial" w:hAnsi="Arial" w:cs="Arial"/>
          <w:color w:val="000000"/>
          <w:sz w:val="22"/>
          <w:szCs w:val="20"/>
        </w:rPr>
      </w:pPr>
      <w:r w:rsidRPr="007558E6">
        <w:rPr>
          <w:rFonts w:ascii="Arial" w:hAnsi="Arial" w:cs="Arial"/>
          <w:color w:val="000000"/>
          <w:sz w:val="22"/>
          <w:szCs w:val="20"/>
        </w:rPr>
        <w:t xml:space="preserve">The TCEQ also requires that a Core Data Form </w:t>
      </w:r>
      <w:proofErr w:type="gramStart"/>
      <w:r w:rsidRPr="007558E6">
        <w:rPr>
          <w:rFonts w:ascii="Arial" w:hAnsi="Arial" w:cs="Arial"/>
          <w:color w:val="000000"/>
          <w:sz w:val="22"/>
          <w:szCs w:val="20"/>
        </w:rPr>
        <w:t>be submitted</w:t>
      </w:r>
      <w:proofErr w:type="gramEnd"/>
      <w:r w:rsidRPr="007558E6">
        <w:rPr>
          <w:rFonts w:ascii="Arial" w:hAnsi="Arial" w:cs="Arial"/>
          <w:color w:val="000000"/>
          <w:sz w:val="22"/>
          <w:szCs w:val="20"/>
        </w:rPr>
        <w:t xml:space="preserve"> with all incoming registrations unless </w:t>
      </w:r>
      <w:r w:rsidRPr="007558E6">
        <w:rPr>
          <w:rFonts w:ascii="Arial" w:hAnsi="Arial" w:cs="Arial"/>
          <w:b/>
          <w:bCs/>
          <w:color w:val="000000"/>
          <w:sz w:val="22"/>
          <w:szCs w:val="20"/>
        </w:rPr>
        <w:t xml:space="preserve">all </w:t>
      </w:r>
      <w:r w:rsidRPr="007558E6">
        <w:rPr>
          <w:rFonts w:ascii="Arial" w:hAnsi="Arial" w:cs="Arial"/>
          <w:color w:val="000000"/>
          <w:sz w:val="22"/>
          <w:szCs w:val="20"/>
        </w:rPr>
        <w:t xml:space="preserve">of the following are met: the Regulated Entity Reference Number (RN) and Customer Reference Numbers (CN) have been issued by the TCEQ and no core data information has changed. The Central Registry is a common record area of the </w:t>
      </w:r>
      <w:r w:rsidR="00E559FB" w:rsidRPr="007558E6">
        <w:rPr>
          <w:rFonts w:ascii="Arial" w:hAnsi="Arial" w:cs="Arial"/>
          <w:color w:val="000000"/>
          <w:sz w:val="22"/>
          <w:szCs w:val="20"/>
        </w:rPr>
        <w:t>TCEQ, which</w:t>
      </w:r>
      <w:r w:rsidRPr="007558E6">
        <w:rPr>
          <w:rFonts w:ascii="Arial" w:hAnsi="Arial" w:cs="Arial"/>
          <w:color w:val="000000"/>
          <w:sz w:val="22"/>
          <w:szCs w:val="20"/>
        </w:rPr>
        <w:t xml:space="preserve"> maintains information about TCEQ customers</w:t>
      </w:r>
      <w:r w:rsidR="00F75A7D" w:rsidRPr="007558E6">
        <w:rPr>
          <w:rFonts w:ascii="Arial" w:hAnsi="Arial" w:cs="Arial"/>
          <w:color w:val="000000"/>
          <w:sz w:val="22"/>
          <w:szCs w:val="20"/>
        </w:rPr>
        <w:t xml:space="preserve"> </w:t>
      </w:r>
      <w:r w:rsidRPr="007558E6">
        <w:rPr>
          <w:rFonts w:ascii="Arial" w:hAnsi="Arial" w:cs="Arial"/>
          <w:color w:val="000000"/>
          <w:sz w:val="22"/>
          <w:szCs w:val="20"/>
        </w:rPr>
        <w:t xml:space="preserve">and regulated activities, such as company names, addresses, and telephone numbers. This information </w:t>
      </w:r>
      <w:proofErr w:type="gramStart"/>
      <w:r w:rsidRPr="007558E6">
        <w:rPr>
          <w:rFonts w:ascii="Arial" w:hAnsi="Arial" w:cs="Arial"/>
          <w:color w:val="000000"/>
          <w:sz w:val="22"/>
          <w:szCs w:val="20"/>
        </w:rPr>
        <w:t>is commonly referred</w:t>
      </w:r>
      <w:proofErr w:type="gramEnd"/>
      <w:r w:rsidRPr="007558E6">
        <w:rPr>
          <w:rFonts w:ascii="Arial" w:hAnsi="Arial" w:cs="Arial"/>
          <w:color w:val="000000"/>
          <w:sz w:val="22"/>
          <w:szCs w:val="20"/>
        </w:rPr>
        <w:t xml:space="preserve"> as, “core data.”</w:t>
      </w:r>
      <w:r w:rsidR="0044143D" w:rsidRPr="007558E6">
        <w:rPr>
          <w:rFonts w:ascii="Arial" w:hAnsi="Arial" w:cs="Arial"/>
          <w:color w:val="000000"/>
          <w:sz w:val="22"/>
          <w:szCs w:val="20"/>
        </w:rPr>
        <w:t xml:space="preserve"> </w:t>
      </w:r>
      <w:r w:rsidRPr="007558E6">
        <w:rPr>
          <w:rFonts w:ascii="Arial" w:hAnsi="Arial" w:cs="Arial"/>
          <w:color w:val="000000"/>
          <w:sz w:val="22"/>
          <w:szCs w:val="20"/>
        </w:rPr>
        <w:t>The Central Registry provides the regulated community with a central access point within the agency to check core data and make changes when necessary.</w:t>
      </w:r>
      <w:r w:rsidR="0044143D" w:rsidRPr="007558E6">
        <w:rPr>
          <w:rFonts w:ascii="Arial" w:hAnsi="Arial" w:cs="Arial"/>
          <w:color w:val="000000"/>
          <w:sz w:val="22"/>
          <w:szCs w:val="20"/>
        </w:rPr>
        <w:t xml:space="preserve"> </w:t>
      </w:r>
      <w:r w:rsidRPr="007558E6">
        <w:rPr>
          <w:rFonts w:ascii="Arial" w:hAnsi="Arial" w:cs="Arial"/>
          <w:color w:val="000000"/>
          <w:sz w:val="22"/>
          <w:szCs w:val="20"/>
        </w:rPr>
        <w:t xml:space="preserve">When core data about a facility </w:t>
      </w:r>
      <w:proofErr w:type="gramStart"/>
      <w:r w:rsidRPr="007558E6">
        <w:rPr>
          <w:rFonts w:ascii="Arial" w:hAnsi="Arial" w:cs="Arial"/>
          <w:color w:val="000000"/>
          <w:sz w:val="22"/>
          <w:szCs w:val="20"/>
        </w:rPr>
        <w:t>is moved</w:t>
      </w:r>
      <w:proofErr w:type="gramEnd"/>
      <w:r w:rsidRPr="007558E6">
        <w:rPr>
          <w:rFonts w:ascii="Arial" w:hAnsi="Arial" w:cs="Arial"/>
          <w:color w:val="000000"/>
          <w:sz w:val="22"/>
          <w:szCs w:val="20"/>
        </w:rPr>
        <w:t xml:space="preserve"> to the Central Registry, two new identification numbers are assigned: the CN and the RN.</w:t>
      </w:r>
      <w:r w:rsidR="0044143D" w:rsidRPr="007558E6">
        <w:rPr>
          <w:rFonts w:ascii="Arial" w:hAnsi="Arial" w:cs="Arial"/>
          <w:color w:val="000000"/>
          <w:sz w:val="22"/>
          <w:szCs w:val="20"/>
        </w:rPr>
        <w:t xml:space="preserve"> </w:t>
      </w:r>
      <w:r w:rsidRPr="007558E6">
        <w:rPr>
          <w:rFonts w:ascii="Arial" w:hAnsi="Arial" w:cs="Arial"/>
          <w:color w:val="000000"/>
          <w:sz w:val="22"/>
          <w:szCs w:val="20"/>
        </w:rPr>
        <w:t>The Core Data Form is required if facility records are not yet part of the Central Registry or if core data for a facility has changed.</w:t>
      </w:r>
      <w:r w:rsidR="0044143D" w:rsidRPr="007558E6">
        <w:rPr>
          <w:rFonts w:ascii="Arial" w:hAnsi="Arial" w:cs="Arial"/>
          <w:color w:val="000000"/>
          <w:sz w:val="22"/>
          <w:szCs w:val="20"/>
        </w:rPr>
        <w:t xml:space="preserve"> </w:t>
      </w:r>
      <w:r w:rsidRPr="007558E6">
        <w:rPr>
          <w:rFonts w:ascii="Arial" w:hAnsi="Arial" w:cs="Arial"/>
          <w:color w:val="000000"/>
          <w:sz w:val="22"/>
          <w:szCs w:val="20"/>
        </w:rPr>
        <w:t>If this is the initial registration, permit, or license for a facility site, then the Core Data Form must be completed and submitted with application or registration forms.</w:t>
      </w:r>
      <w:r w:rsidR="0044143D" w:rsidRPr="007558E6">
        <w:rPr>
          <w:rFonts w:ascii="Arial" w:hAnsi="Arial" w:cs="Arial"/>
          <w:color w:val="000000"/>
          <w:sz w:val="22"/>
          <w:szCs w:val="20"/>
        </w:rPr>
        <w:t xml:space="preserve"> </w:t>
      </w:r>
      <w:r w:rsidRPr="007558E6">
        <w:rPr>
          <w:rFonts w:ascii="Arial" w:hAnsi="Arial" w:cs="Arial"/>
          <w:color w:val="000000"/>
          <w:sz w:val="22"/>
          <w:szCs w:val="20"/>
        </w:rPr>
        <w:t>If amending, modifying, or otherwise updating an existing record for a facility site, the Core Data Form is not required, unless any core data information has changed.</w:t>
      </w:r>
      <w:r w:rsidR="0087169C" w:rsidRPr="007558E6">
        <w:rPr>
          <w:rFonts w:ascii="Arial" w:hAnsi="Arial" w:cs="Arial"/>
          <w:color w:val="000000"/>
          <w:sz w:val="22"/>
          <w:szCs w:val="20"/>
        </w:rPr>
        <w:t xml:space="preserve"> To</w:t>
      </w:r>
      <w:r w:rsidR="0044143D" w:rsidRPr="007558E6">
        <w:rPr>
          <w:rFonts w:ascii="Arial" w:hAnsi="Arial" w:cs="Arial"/>
          <w:color w:val="000000"/>
          <w:sz w:val="22"/>
          <w:szCs w:val="20"/>
        </w:rPr>
        <w:t> </w:t>
      </w:r>
      <w:r w:rsidRPr="007558E6">
        <w:rPr>
          <w:rFonts w:ascii="Arial" w:hAnsi="Arial" w:cs="Arial"/>
          <w:color w:val="000000"/>
          <w:sz w:val="22"/>
          <w:szCs w:val="20"/>
        </w:rPr>
        <w:t xml:space="preserve">review additional information regarding the Central Registry, go to the TCEQ Web site at, </w:t>
      </w:r>
      <w:hyperlink r:id="rId14" w:history="1">
        <w:r w:rsidR="004A6804" w:rsidRPr="007558E6">
          <w:rPr>
            <w:rStyle w:val="Hyperlink"/>
            <w:rFonts w:ascii="Arial" w:hAnsi="Arial" w:cs="Arial"/>
            <w:sz w:val="22"/>
            <w:szCs w:val="20"/>
            <w:u w:val="none"/>
          </w:rPr>
          <w:t>www.tceq.texas.gov/nav/permitting/central_registry/guidance.html</w:t>
        </w:r>
      </w:hyperlink>
      <w:r w:rsidRPr="007558E6">
        <w:rPr>
          <w:rFonts w:ascii="Arial" w:hAnsi="Arial" w:cs="Arial"/>
          <w:color w:val="000000"/>
          <w:sz w:val="22"/>
          <w:szCs w:val="20"/>
        </w:rPr>
        <w:t>.</w:t>
      </w:r>
    </w:p>
    <w:p w:rsidR="00B54FB5" w:rsidRPr="007558E6" w:rsidRDefault="00B54FB5" w:rsidP="00B37A3D">
      <w:pPr>
        <w:autoSpaceDE w:val="0"/>
        <w:autoSpaceDN w:val="0"/>
        <w:adjustRightInd w:val="0"/>
        <w:rPr>
          <w:rFonts w:ascii="Arial" w:hAnsi="Arial" w:cs="Arial"/>
          <w:color w:val="000000"/>
          <w:sz w:val="22"/>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Description w:val="Submit all application forms and supporting document to Table of who, Where, and What "/>
      </w:tblPr>
      <w:tblGrid>
        <w:gridCol w:w="2930"/>
        <w:gridCol w:w="5490"/>
        <w:gridCol w:w="2380"/>
      </w:tblGrid>
      <w:tr w:rsidR="00C26244" w:rsidRPr="007558E6" w:rsidTr="002039A4">
        <w:trPr>
          <w:cantSplit/>
          <w:tblHeader/>
          <w:jc w:val="center"/>
        </w:trPr>
        <w:tc>
          <w:tcPr>
            <w:tcW w:w="10800" w:type="dxa"/>
            <w:gridSpan w:val="3"/>
            <w:tcBorders>
              <w:bottom w:val="single" w:sz="4" w:space="0" w:color="auto"/>
            </w:tcBorders>
            <w:vAlign w:val="center"/>
          </w:tcPr>
          <w:p w:rsidR="00C26244" w:rsidRPr="007558E6" w:rsidRDefault="00C26244" w:rsidP="00B37A3D">
            <w:pPr>
              <w:autoSpaceDE w:val="0"/>
              <w:autoSpaceDN w:val="0"/>
              <w:adjustRightInd w:val="0"/>
              <w:rPr>
                <w:rFonts w:ascii="Arial" w:hAnsi="Arial" w:cs="Arial"/>
                <w:b/>
                <w:bCs/>
                <w:i/>
                <w:iCs/>
                <w:sz w:val="22"/>
                <w:szCs w:val="20"/>
              </w:rPr>
            </w:pPr>
            <w:r w:rsidRPr="007558E6">
              <w:rPr>
                <w:rFonts w:ascii="Arial" w:hAnsi="Arial" w:cs="Arial"/>
                <w:b/>
                <w:bCs/>
                <w:i/>
                <w:iCs/>
                <w:sz w:val="22"/>
                <w:szCs w:val="20"/>
              </w:rPr>
              <w:t>Please submit all application forms and supporting documents to:</w:t>
            </w:r>
          </w:p>
        </w:tc>
      </w:tr>
      <w:tr w:rsidR="00C26244" w:rsidRPr="007558E6" w:rsidTr="00BA7EEF">
        <w:trPr>
          <w:jc w:val="center"/>
        </w:trPr>
        <w:tc>
          <w:tcPr>
            <w:tcW w:w="2930" w:type="dxa"/>
            <w:shd w:val="pct10" w:color="auto" w:fill="auto"/>
            <w:vAlign w:val="center"/>
          </w:tcPr>
          <w:p w:rsidR="00C26244" w:rsidRPr="007558E6" w:rsidRDefault="00C26244" w:rsidP="00032F3E">
            <w:pPr>
              <w:autoSpaceDE w:val="0"/>
              <w:autoSpaceDN w:val="0"/>
              <w:adjustRightInd w:val="0"/>
              <w:jc w:val="center"/>
              <w:rPr>
                <w:rFonts w:ascii="Arial" w:hAnsi="Arial" w:cs="Arial"/>
                <w:sz w:val="22"/>
                <w:szCs w:val="20"/>
              </w:rPr>
            </w:pPr>
            <w:r w:rsidRPr="007558E6">
              <w:rPr>
                <w:rFonts w:ascii="Arial" w:hAnsi="Arial" w:cs="Arial"/>
                <w:b/>
                <w:bCs/>
                <w:i/>
                <w:iCs/>
                <w:sz w:val="22"/>
                <w:szCs w:val="20"/>
              </w:rPr>
              <w:t>Who</w:t>
            </w:r>
          </w:p>
        </w:tc>
        <w:tc>
          <w:tcPr>
            <w:tcW w:w="5490" w:type="dxa"/>
            <w:shd w:val="pct10" w:color="auto" w:fill="auto"/>
            <w:vAlign w:val="center"/>
          </w:tcPr>
          <w:p w:rsidR="00C26244" w:rsidRPr="007558E6" w:rsidRDefault="00C26244" w:rsidP="00032F3E">
            <w:pPr>
              <w:autoSpaceDE w:val="0"/>
              <w:autoSpaceDN w:val="0"/>
              <w:adjustRightInd w:val="0"/>
              <w:jc w:val="center"/>
              <w:rPr>
                <w:rFonts w:ascii="Arial" w:hAnsi="Arial" w:cs="Arial"/>
                <w:color w:val="000000"/>
                <w:sz w:val="22"/>
                <w:szCs w:val="20"/>
              </w:rPr>
            </w:pPr>
            <w:r w:rsidRPr="007558E6">
              <w:rPr>
                <w:rFonts w:ascii="Arial" w:hAnsi="Arial" w:cs="Arial"/>
                <w:b/>
                <w:bCs/>
                <w:i/>
                <w:iCs/>
                <w:sz w:val="22"/>
                <w:szCs w:val="20"/>
              </w:rPr>
              <w:t>Where</w:t>
            </w:r>
          </w:p>
        </w:tc>
        <w:tc>
          <w:tcPr>
            <w:tcW w:w="2380" w:type="dxa"/>
            <w:shd w:val="pct10" w:color="auto" w:fill="auto"/>
            <w:vAlign w:val="center"/>
          </w:tcPr>
          <w:p w:rsidR="00C26244" w:rsidRPr="007558E6" w:rsidRDefault="00C26244" w:rsidP="00032F3E">
            <w:pPr>
              <w:autoSpaceDE w:val="0"/>
              <w:autoSpaceDN w:val="0"/>
              <w:adjustRightInd w:val="0"/>
              <w:rPr>
                <w:rFonts w:ascii="Arial" w:hAnsi="Arial" w:cs="Arial"/>
                <w:b/>
                <w:bCs/>
                <w:i/>
                <w:iCs/>
                <w:sz w:val="22"/>
                <w:szCs w:val="20"/>
              </w:rPr>
            </w:pPr>
            <w:r w:rsidRPr="007558E6">
              <w:rPr>
                <w:rFonts w:ascii="Arial" w:hAnsi="Arial" w:cs="Arial"/>
                <w:b/>
                <w:bCs/>
                <w:i/>
                <w:iCs/>
                <w:sz w:val="22"/>
                <w:szCs w:val="20"/>
              </w:rPr>
              <w:t>What</w:t>
            </w:r>
          </w:p>
        </w:tc>
      </w:tr>
      <w:tr w:rsidR="00C26244" w:rsidRPr="007558E6" w:rsidTr="001D00A0">
        <w:trPr>
          <w:jc w:val="center"/>
        </w:trPr>
        <w:tc>
          <w:tcPr>
            <w:tcW w:w="2930" w:type="dxa"/>
            <w:vAlign w:val="center"/>
          </w:tcPr>
          <w:p w:rsidR="00C26244" w:rsidRPr="007558E6" w:rsidRDefault="00C26244" w:rsidP="00C26244">
            <w:pPr>
              <w:autoSpaceDE w:val="0"/>
              <w:autoSpaceDN w:val="0"/>
              <w:adjustRightInd w:val="0"/>
              <w:rPr>
                <w:rFonts w:ascii="Arial" w:hAnsi="Arial" w:cs="Arial"/>
                <w:color w:val="000000"/>
                <w:sz w:val="22"/>
                <w:szCs w:val="20"/>
              </w:rPr>
            </w:pPr>
            <w:r w:rsidRPr="007558E6">
              <w:rPr>
                <w:rFonts w:ascii="Arial" w:hAnsi="Arial" w:cs="Arial"/>
                <w:b/>
                <w:bCs/>
                <w:sz w:val="22"/>
                <w:szCs w:val="20"/>
              </w:rPr>
              <w:t>Air Permits Division, TCEQ</w:t>
            </w:r>
          </w:p>
        </w:tc>
        <w:tc>
          <w:tcPr>
            <w:tcW w:w="5490" w:type="dxa"/>
            <w:vAlign w:val="center"/>
          </w:tcPr>
          <w:p w:rsidR="00C26244" w:rsidRPr="007558E6" w:rsidRDefault="00C26244" w:rsidP="00B37A3D">
            <w:pPr>
              <w:autoSpaceDE w:val="0"/>
              <w:autoSpaceDN w:val="0"/>
              <w:adjustRightInd w:val="0"/>
              <w:rPr>
                <w:rFonts w:ascii="Arial" w:hAnsi="Arial" w:cs="Arial"/>
                <w:b/>
                <w:bCs/>
                <w:sz w:val="22"/>
                <w:szCs w:val="20"/>
              </w:rPr>
            </w:pPr>
            <w:r w:rsidRPr="007558E6">
              <w:rPr>
                <w:rFonts w:ascii="Arial" w:hAnsi="Arial" w:cs="Arial"/>
                <w:b/>
                <w:bCs/>
                <w:sz w:val="22"/>
                <w:szCs w:val="20"/>
              </w:rPr>
              <w:t>Regular, Certified, Priority Mail:</w:t>
            </w:r>
          </w:p>
          <w:p w:rsidR="00C26244" w:rsidRPr="007558E6" w:rsidRDefault="00C26244" w:rsidP="00B37A3D">
            <w:pPr>
              <w:autoSpaceDE w:val="0"/>
              <w:autoSpaceDN w:val="0"/>
              <w:adjustRightInd w:val="0"/>
              <w:rPr>
                <w:rFonts w:ascii="Arial" w:hAnsi="Arial" w:cs="Arial"/>
                <w:b/>
                <w:bCs/>
                <w:sz w:val="22"/>
                <w:szCs w:val="20"/>
              </w:rPr>
            </w:pPr>
            <w:r w:rsidRPr="007558E6">
              <w:rPr>
                <w:rFonts w:ascii="Arial" w:hAnsi="Arial" w:cs="Arial"/>
                <w:b/>
                <w:bCs/>
                <w:sz w:val="22"/>
                <w:szCs w:val="20"/>
              </w:rPr>
              <w:t>Mail Code 163, P.O. Box 13087,</w:t>
            </w:r>
          </w:p>
          <w:p w:rsidR="00C26244" w:rsidRPr="007558E6" w:rsidRDefault="00C26244" w:rsidP="00B37A3D">
            <w:pPr>
              <w:autoSpaceDE w:val="0"/>
              <w:autoSpaceDN w:val="0"/>
              <w:adjustRightInd w:val="0"/>
              <w:rPr>
                <w:rFonts w:ascii="Arial" w:hAnsi="Arial" w:cs="Arial"/>
                <w:b/>
                <w:bCs/>
                <w:sz w:val="22"/>
                <w:szCs w:val="20"/>
              </w:rPr>
            </w:pPr>
            <w:r w:rsidRPr="007558E6">
              <w:rPr>
                <w:rFonts w:ascii="Arial" w:hAnsi="Arial" w:cs="Arial"/>
                <w:b/>
                <w:bCs/>
                <w:sz w:val="22"/>
                <w:szCs w:val="20"/>
              </w:rPr>
              <w:t>Austin, Texas 78711-3087</w:t>
            </w:r>
          </w:p>
          <w:p w:rsidR="00C26244" w:rsidRPr="007558E6" w:rsidRDefault="00C26244" w:rsidP="00B37A3D">
            <w:pPr>
              <w:autoSpaceDE w:val="0"/>
              <w:autoSpaceDN w:val="0"/>
              <w:adjustRightInd w:val="0"/>
              <w:rPr>
                <w:rFonts w:ascii="Arial" w:hAnsi="Arial" w:cs="Arial"/>
                <w:b/>
                <w:bCs/>
                <w:sz w:val="22"/>
                <w:szCs w:val="20"/>
              </w:rPr>
            </w:pPr>
            <w:r w:rsidRPr="007558E6">
              <w:rPr>
                <w:rFonts w:ascii="Arial" w:hAnsi="Arial" w:cs="Arial"/>
                <w:b/>
                <w:bCs/>
                <w:sz w:val="22"/>
                <w:szCs w:val="20"/>
              </w:rPr>
              <w:t>OR Hand Delivery, Overnight Mail:</w:t>
            </w:r>
          </w:p>
          <w:p w:rsidR="00C26244" w:rsidRPr="007558E6" w:rsidRDefault="00C26244" w:rsidP="00B37A3D">
            <w:pPr>
              <w:autoSpaceDE w:val="0"/>
              <w:autoSpaceDN w:val="0"/>
              <w:adjustRightInd w:val="0"/>
              <w:rPr>
                <w:rFonts w:ascii="Arial" w:hAnsi="Arial" w:cs="Arial"/>
                <w:b/>
                <w:bCs/>
                <w:sz w:val="22"/>
                <w:szCs w:val="20"/>
              </w:rPr>
            </w:pPr>
            <w:r w:rsidRPr="007558E6">
              <w:rPr>
                <w:rFonts w:ascii="Arial" w:hAnsi="Arial" w:cs="Arial"/>
                <w:b/>
                <w:bCs/>
                <w:sz w:val="22"/>
                <w:szCs w:val="20"/>
              </w:rPr>
              <w:t>Mail Code 163, 12100 Park 35 Circle, Building C,</w:t>
            </w:r>
          </w:p>
          <w:p w:rsidR="00C26244" w:rsidRPr="007558E6" w:rsidRDefault="00C26244" w:rsidP="00B37A3D">
            <w:pPr>
              <w:autoSpaceDE w:val="0"/>
              <w:autoSpaceDN w:val="0"/>
              <w:adjustRightInd w:val="0"/>
              <w:rPr>
                <w:rFonts w:ascii="Arial" w:hAnsi="Arial" w:cs="Arial"/>
                <w:b/>
                <w:bCs/>
                <w:sz w:val="22"/>
                <w:szCs w:val="20"/>
              </w:rPr>
            </w:pPr>
            <w:r w:rsidRPr="007558E6">
              <w:rPr>
                <w:rFonts w:ascii="Arial" w:hAnsi="Arial" w:cs="Arial"/>
                <w:b/>
                <w:bCs/>
                <w:sz w:val="22"/>
                <w:szCs w:val="20"/>
              </w:rPr>
              <w:t>Third Floor, Reception</w:t>
            </w:r>
          </w:p>
          <w:p w:rsidR="00C26244" w:rsidRPr="007558E6" w:rsidRDefault="00C26244" w:rsidP="00C26244">
            <w:pPr>
              <w:autoSpaceDE w:val="0"/>
              <w:autoSpaceDN w:val="0"/>
              <w:adjustRightInd w:val="0"/>
              <w:rPr>
                <w:rFonts w:ascii="Arial" w:hAnsi="Arial" w:cs="Arial"/>
                <w:color w:val="000000"/>
                <w:sz w:val="22"/>
                <w:szCs w:val="20"/>
              </w:rPr>
            </w:pPr>
            <w:r w:rsidRPr="007558E6">
              <w:rPr>
                <w:rFonts w:ascii="Arial" w:hAnsi="Arial" w:cs="Arial"/>
                <w:b/>
                <w:bCs/>
                <w:sz w:val="22"/>
                <w:szCs w:val="20"/>
              </w:rPr>
              <w:t>Austin, Texas 78753</w:t>
            </w:r>
          </w:p>
        </w:tc>
        <w:tc>
          <w:tcPr>
            <w:tcW w:w="2380" w:type="dxa"/>
            <w:vAlign w:val="center"/>
          </w:tcPr>
          <w:p w:rsidR="00C26244" w:rsidRPr="007558E6" w:rsidRDefault="00C26244" w:rsidP="00B37A3D">
            <w:pPr>
              <w:autoSpaceDE w:val="0"/>
              <w:autoSpaceDN w:val="0"/>
              <w:adjustRightInd w:val="0"/>
              <w:rPr>
                <w:rFonts w:ascii="Arial" w:hAnsi="Arial" w:cs="Arial"/>
                <w:b/>
                <w:bCs/>
                <w:sz w:val="22"/>
                <w:szCs w:val="20"/>
              </w:rPr>
            </w:pPr>
            <w:r w:rsidRPr="007558E6">
              <w:rPr>
                <w:rFonts w:ascii="Arial" w:hAnsi="Arial" w:cs="Arial"/>
                <w:b/>
                <w:bCs/>
                <w:sz w:val="22"/>
                <w:szCs w:val="20"/>
              </w:rPr>
              <w:t>One original copy of Form OP-CRO1; and the TCEQ Core Data Form</w:t>
            </w:r>
          </w:p>
        </w:tc>
      </w:tr>
      <w:tr w:rsidR="00C26244" w:rsidRPr="007558E6" w:rsidTr="001D00A0">
        <w:trPr>
          <w:jc w:val="center"/>
        </w:trPr>
        <w:tc>
          <w:tcPr>
            <w:tcW w:w="2930" w:type="dxa"/>
            <w:vAlign w:val="center"/>
          </w:tcPr>
          <w:p w:rsidR="00C26244" w:rsidRPr="007558E6" w:rsidRDefault="00C26244" w:rsidP="00C26244">
            <w:pPr>
              <w:rPr>
                <w:rFonts w:ascii="Arial" w:hAnsi="Arial" w:cs="Arial"/>
                <w:sz w:val="22"/>
                <w:szCs w:val="20"/>
              </w:rPr>
            </w:pPr>
            <w:r w:rsidRPr="007558E6">
              <w:rPr>
                <w:rFonts w:ascii="Arial" w:hAnsi="Arial" w:cs="Arial"/>
                <w:b/>
                <w:bCs/>
                <w:color w:val="000000"/>
                <w:sz w:val="22"/>
                <w:szCs w:val="20"/>
              </w:rPr>
              <w:t>Electronic Web Based Forms</w:t>
            </w:r>
          </w:p>
        </w:tc>
        <w:tc>
          <w:tcPr>
            <w:tcW w:w="5490" w:type="dxa"/>
            <w:vAlign w:val="center"/>
          </w:tcPr>
          <w:p w:rsidR="00C26244" w:rsidRPr="007558E6" w:rsidRDefault="00823731" w:rsidP="00B37A3D">
            <w:pPr>
              <w:rPr>
                <w:rFonts w:ascii="Arial" w:hAnsi="Arial" w:cs="Arial"/>
                <w:sz w:val="22"/>
                <w:szCs w:val="20"/>
              </w:rPr>
            </w:pPr>
            <w:hyperlink r:id="rId15" w:history="1">
              <w:r w:rsidR="00C26244" w:rsidRPr="007558E6">
                <w:rPr>
                  <w:rStyle w:val="Hyperlink"/>
                  <w:rFonts w:ascii="Arial" w:hAnsi="Arial" w:cs="Arial"/>
                  <w:b/>
                  <w:bCs/>
                  <w:sz w:val="22"/>
                  <w:szCs w:val="20"/>
                  <w:u w:val="none"/>
                </w:rPr>
                <w:t>www.tceq.texas.gov/permitting/air/air_permits.html</w:t>
              </w:r>
            </w:hyperlink>
          </w:p>
        </w:tc>
        <w:tc>
          <w:tcPr>
            <w:tcW w:w="2380" w:type="dxa"/>
            <w:vAlign w:val="center"/>
          </w:tcPr>
          <w:p w:rsidR="00C26244" w:rsidRPr="007558E6" w:rsidRDefault="00C26244" w:rsidP="00B37A3D">
            <w:pPr>
              <w:rPr>
                <w:rFonts w:ascii="Arial" w:hAnsi="Arial" w:cs="Arial"/>
                <w:b/>
                <w:bCs/>
                <w:color w:val="000000"/>
                <w:sz w:val="22"/>
                <w:szCs w:val="20"/>
              </w:rPr>
            </w:pPr>
            <w:r w:rsidRPr="007558E6">
              <w:rPr>
                <w:rFonts w:ascii="Arial" w:hAnsi="Arial" w:cs="Arial"/>
                <w:b/>
                <w:bCs/>
                <w:color w:val="000000"/>
                <w:sz w:val="22"/>
                <w:szCs w:val="20"/>
              </w:rPr>
              <w:t>TCEQ Web site</w:t>
            </w:r>
          </w:p>
        </w:tc>
      </w:tr>
      <w:tr w:rsidR="00C26244" w:rsidRPr="007558E6" w:rsidTr="001D00A0">
        <w:trPr>
          <w:jc w:val="center"/>
        </w:trPr>
        <w:tc>
          <w:tcPr>
            <w:tcW w:w="2930" w:type="dxa"/>
            <w:vAlign w:val="center"/>
          </w:tcPr>
          <w:p w:rsidR="00C26244" w:rsidRPr="007558E6" w:rsidRDefault="00C26244" w:rsidP="00C26244">
            <w:pPr>
              <w:autoSpaceDE w:val="0"/>
              <w:autoSpaceDN w:val="0"/>
              <w:adjustRightInd w:val="0"/>
              <w:rPr>
                <w:rFonts w:ascii="Arial" w:hAnsi="Arial" w:cs="Arial"/>
                <w:b/>
                <w:bCs/>
                <w:color w:val="000000"/>
                <w:sz w:val="22"/>
                <w:szCs w:val="20"/>
              </w:rPr>
            </w:pPr>
            <w:r w:rsidRPr="007558E6">
              <w:rPr>
                <w:rFonts w:ascii="Arial" w:hAnsi="Arial" w:cs="Arial"/>
                <w:b/>
                <w:bCs/>
                <w:sz w:val="22"/>
                <w:szCs w:val="20"/>
              </w:rPr>
              <w:t>Appropriate TCEQ Regional Office</w:t>
            </w:r>
          </w:p>
        </w:tc>
        <w:tc>
          <w:tcPr>
            <w:tcW w:w="5490" w:type="dxa"/>
            <w:vAlign w:val="center"/>
          </w:tcPr>
          <w:p w:rsidR="00BA7EEF" w:rsidRPr="007558E6" w:rsidRDefault="006B2F44" w:rsidP="00C26244">
            <w:pPr>
              <w:autoSpaceDE w:val="0"/>
              <w:autoSpaceDN w:val="0"/>
              <w:adjustRightInd w:val="0"/>
              <w:rPr>
                <w:rFonts w:ascii="Arial" w:hAnsi="Arial" w:cs="Arial"/>
                <w:b/>
                <w:bCs/>
                <w:color w:val="000000"/>
                <w:sz w:val="22"/>
                <w:szCs w:val="20"/>
              </w:rPr>
            </w:pPr>
            <w:r w:rsidRPr="007558E6">
              <w:rPr>
                <w:rFonts w:ascii="Arial" w:hAnsi="Arial" w:cs="Arial"/>
                <w:b/>
                <w:bCs/>
                <w:color w:val="000000"/>
                <w:sz w:val="22"/>
                <w:szCs w:val="20"/>
              </w:rPr>
              <w:t xml:space="preserve">To find your Regional Office go to the TCEQ Website at </w:t>
            </w:r>
            <w:hyperlink r:id="rId16" w:history="1">
              <w:r w:rsidRPr="007558E6">
                <w:rPr>
                  <w:rStyle w:val="Hyperlink"/>
                  <w:rFonts w:ascii="Arial" w:hAnsi="Arial" w:cs="Arial"/>
                  <w:b/>
                  <w:bCs/>
                  <w:sz w:val="22"/>
                  <w:szCs w:val="20"/>
                  <w:u w:val="none"/>
                </w:rPr>
                <w:t>www.tceq.texas.gov/publications/gi/gi-002.html</w:t>
              </w:r>
            </w:hyperlink>
            <w:r w:rsidR="00C26244" w:rsidRPr="007558E6">
              <w:rPr>
                <w:rFonts w:ascii="Arial" w:hAnsi="Arial" w:cs="Arial"/>
                <w:b/>
                <w:bCs/>
                <w:sz w:val="22"/>
                <w:szCs w:val="20"/>
              </w:rPr>
              <w:t xml:space="preserve"> </w:t>
            </w:r>
            <w:r w:rsidR="00C26244" w:rsidRPr="007558E6">
              <w:rPr>
                <w:rFonts w:ascii="Arial" w:hAnsi="Arial" w:cs="Arial"/>
                <w:b/>
                <w:bCs/>
                <w:color w:val="000000"/>
                <w:sz w:val="22"/>
                <w:szCs w:val="20"/>
              </w:rPr>
              <w:t>or you can call</w:t>
            </w:r>
          </w:p>
          <w:p w:rsidR="00C26244" w:rsidRPr="007558E6" w:rsidRDefault="00C26244" w:rsidP="00C26244">
            <w:pPr>
              <w:autoSpaceDE w:val="0"/>
              <w:autoSpaceDN w:val="0"/>
              <w:adjustRightInd w:val="0"/>
              <w:rPr>
                <w:rFonts w:ascii="Arial" w:hAnsi="Arial" w:cs="Arial"/>
                <w:b/>
                <w:bCs/>
                <w:color w:val="000000"/>
                <w:sz w:val="22"/>
                <w:szCs w:val="20"/>
              </w:rPr>
            </w:pPr>
            <w:r w:rsidRPr="007558E6">
              <w:rPr>
                <w:rFonts w:ascii="Arial" w:hAnsi="Arial" w:cs="Arial"/>
                <w:b/>
                <w:bCs/>
                <w:color w:val="000000"/>
                <w:sz w:val="22"/>
                <w:szCs w:val="20"/>
              </w:rPr>
              <w:t>(512) 239-1250</w:t>
            </w:r>
          </w:p>
        </w:tc>
        <w:tc>
          <w:tcPr>
            <w:tcW w:w="2380" w:type="dxa"/>
            <w:vAlign w:val="center"/>
          </w:tcPr>
          <w:p w:rsidR="00C26244" w:rsidRPr="007558E6" w:rsidRDefault="00C26244" w:rsidP="00B37A3D">
            <w:pPr>
              <w:autoSpaceDE w:val="0"/>
              <w:autoSpaceDN w:val="0"/>
              <w:adjustRightInd w:val="0"/>
              <w:rPr>
                <w:rFonts w:ascii="Arial" w:hAnsi="Arial" w:cs="Arial"/>
                <w:b/>
                <w:bCs/>
                <w:sz w:val="22"/>
                <w:szCs w:val="20"/>
              </w:rPr>
            </w:pPr>
            <w:r w:rsidRPr="007558E6">
              <w:rPr>
                <w:rFonts w:ascii="Arial" w:hAnsi="Arial" w:cs="Arial"/>
                <w:b/>
                <w:bCs/>
                <w:sz w:val="22"/>
                <w:szCs w:val="20"/>
              </w:rPr>
              <w:t>One original copy of Form OP-CRO1; and the TCEQ Core Data Form</w:t>
            </w:r>
          </w:p>
        </w:tc>
      </w:tr>
    </w:tbl>
    <w:p w:rsidR="00753A60" w:rsidRPr="007558E6" w:rsidRDefault="00753A60" w:rsidP="00024867">
      <w:pPr>
        <w:spacing w:after="120"/>
        <w:rPr>
          <w:rFonts w:ascii="Arial" w:hAnsi="Arial" w:cs="Arial"/>
          <w:b/>
          <w:sz w:val="22"/>
          <w:szCs w:val="20"/>
        </w:rPr>
      </w:pPr>
      <w:r w:rsidRPr="007558E6">
        <w:rPr>
          <w:rFonts w:ascii="Arial" w:hAnsi="Arial" w:cs="Arial"/>
          <w:b/>
          <w:sz w:val="22"/>
          <w:szCs w:val="20"/>
        </w:rPr>
        <w:br w:type="page"/>
      </w:r>
    </w:p>
    <w:p w:rsidR="00C26244" w:rsidRPr="007558E6" w:rsidRDefault="006122FC" w:rsidP="006122FC">
      <w:pPr>
        <w:tabs>
          <w:tab w:val="right" w:pos="10710"/>
        </w:tabs>
        <w:spacing w:after="120"/>
        <w:rPr>
          <w:rFonts w:ascii="Arial" w:hAnsi="Arial" w:cs="Arial"/>
          <w:b/>
          <w:sz w:val="22"/>
          <w:szCs w:val="20"/>
          <w:u w:val="double"/>
        </w:rPr>
      </w:pPr>
      <w:r w:rsidRPr="007558E6">
        <w:rPr>
          <w:rFonts w:ascii="Arial" w:hAnsi="Arial" w:cs="Arial"/>
          <w:b/>
          <w:sz w:val="22"/>
          <w:szCs w:val="20"/>
          <w:u w:val="double"/>
        </w:rPr>
        <w:lastRenderedPageBreak/>
        <w:tab/>
      </w:r>
    </w:p>
    <w:p w:rsidR="00CB1CF8" w:rsidRPr="007558E6" w:rsidRDefault="007D612F" w:rsidP="00B532FE">
      <w:pPr>
        <w:spacing w:after="120"/>
        <w:outlineLvl w:val="1"/>
        <w:rPr>
          <w:rFonts w:ascii="Arial" w:hAnsi="Arial" w:cs="Arial"/>
          <w:b/>
          <w:sz w:val="22"/>
          <w:szCs w:val="20"/>
        </w:rPr>
      </w:pPr>
      <w:r w:rsidRPr="007558E6">
        <w:rPr>
          <w:rFonts w:ascii="Arial" w:hAnsi="Arial" w:cs="Arial"/>
          <w:b/>
          <w:sz w:val="22"/>
          <w:szCs w:val="20"/>
        </w:rPr>
        <w:t>Specific:</w:t>
      </w:r>
    </w:p>
    <w:p w:rsidR="00CA1F8A" w:rsidRPr="007558E6" w:rsidRDefault="00CA1F8A" w:rsidP="00B532FE">
      <w:pPr>
        <w:spacing w:after="120"/>
        <w:outlineLvl w:val="1"/>
        <w:rPr>
          <w:rFonts w:ascii="Arial" w:hAnsi="Arial" w:cs="Arial"/>
          <w:b/>
          <w:i/>
          <w:sz w:val="22"/>
          <w:szCs w:val="20"/>
        </w:rPr>
      </w:pPr>
      <w:r w:rsidRPr="007558E6">
        <w:rPr>
          <w:rFonts w:ascii="Arial" w:hAnsi="Arial" w:cs="Arial"/>
          <w:b/>
          <w:i/>
          <w:sz w:val="22"/>
          <w:szCs w:val="20"/>
        </w:rPr>
        <w:t>Page 1</w:t>
      </w:r>
    </w:p>
    <w:p w:rsidR="007D612F" w:rsidRPr="007558E6" w:rsidRDefault="007D612F" w:rsidP="00B532FE">
      <w:pPr>
        <w:spacing w:after="120"/>
        <w:outlineLvl w:val="2"/>
        <w:rPr>
          <w:rFonts w:ascii="Arial" w:hAnsi="Arial" w:cs="Arial"/>
          <w:b/>
          <w:i/>
          <w:sz w:val="22"/>
          <w:szCs w:val="20"/>
        </w:rPr>
      </w:pPr>
      <w:r w:rsidRPr="007558E6">
        <w:rPr>
          <w:rFonts w:ascii="Arial" w:hAnsi="Arial" w:cs="Arial"/>
          <w:b/>
          <w:sz w:val="22"/>
          <w:szCs w:val="20"/>
        </w:rPr>
        <w:t xml:space="preserve">Table 1a: </w:t>
      </w:r>
      <w:r w:rsidR="0016678F" w:rsidRPr="007558E6">
        <w:rPr>
          <w:rFonts w:ascii="Arial" w:hAnsi="Arial" w:cs="Arial"/>
          <w:b/>
          <w:sz w:val="22"/>
          <w:szCs w:val="20"/>
        </w:rPr>
        <w:t xml:space="preserve"> </w:t>
      </w:r>
      <w:r w:rsidRPr="007558E6">
        <w:rPr>
          <w:rFonts w:ascii="Arial" w:hAnsi="Arial" w:cs="Arial"/>
          <w:b/>
          <w:sz w:val="22"/>
          <w:szCs w:val="20"/>
        </w:rPr>
        <w:t>CAM/PM Additions</w:t>
      </w:r>
    </w:p>
    <w:p w:rsidR="007D612F" w:rsidRPr="007558E6" w:rsidRDefault="007D612F" w:rsidP="005C30C2">
      <w:pPr>
        <w:numPr>
          <w:ilvl w:val="0"/>
          <w:numId w:val="2"/>
        </w:num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Complete Table 1a only if utilizing a monitoring option contained in a CAM guidance document or a PM guidance document.</w:t>
      </w:r>
      <w:r w:rsidR="00631023" w:rsidRPr="007558E6">
        <w:rPr>
          <w:rFonts w:ascii="Arial" w:hAnsi="Arial" w:cs="Arial"/>
          <w:b/>
          <w:bCs/>
          <w:sz w:val="22"/>
          <w:szCs w:val="20"/>
        </w:rPr>
        <w:t xml:space="preserve"> </w:t>
      </w:r>
      <w:r w:rsidRPr="007558E6">
        <w:rPr>
          <w:rFonts w:ascii="Arial" w:hAnsi="Arial" w:cs="Arial"/>
          <w:b/>
          <w:bCs/>
          <w:sz w:val="22"/>
          <w:szCs w:val="20"/>
        </w:rPr>
        <w:t>If choosing to submit a case-by-case determination for either CAM or PM, complete Table 1c of this form.</w:t>
      </w:r>
    </w:p>
    <w:p w:rsidR="005229B9" w:rsidRPr="007558E6" w:rsidRDefault="007D612F" w:rsidP="00B532FE">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I.</w:t>
      </w:r>
      <w:r w:rsidRPr="007558E6">
        <w:rPr>
          <w:rFonts w:ascii="Arial" w:hAnsi="Arial" w:cs="Arial"/>
          <w:b/>
          <w:bCs/>
          <w:sz w:val="22"/>
          <w:szCs w:val="20"/>
        </w:rPr>
        <w:tab/>
        <w:t>I</w:t>
      </w:r>
      <w:r w:rsidR="008959FC" w:rsidRPr="007558E6">
        <w:rPr>
          <w:rFonts w:ascii="Arial" w:hAnsi="Arial" w:cs="Arial"/>
          <w:b/>
          <w:bCs/>
          <w:sz w:val="22"/>
          <w:szCs w:val="20"/>
        </w:rPr>
        <w:t>dentifying Information</w:t>
      </w:r>
    </w:p>
    <w:p w:rsidR="007D612F" w:rsidRPr="007558E6" w:rsidRDefault="00631023" w:rsidP="005C30C2">
      <w:pPr>
        <w:pStyle w:val="ListParagraph"/>
        <w:numPr>
          <w:ilvl w:val="0"/>
          <w:numId w:val="13"/>
        </w:numPr>
        <w:tabs>
          <w:tab w:val="left" w:pos="720"/>
          <w:tab w:val="left" w:pos="1080"/>
        </w:tabs>
        <w:autoSpaceDE w:val="0"/>
        <w:autoSpaceDN w:val="0"/>
        <w:adjustRightInd w:val="0"/>
        <w:spacing w:after="120"/>
        <w:ind w:left="1080"/>
        <w:contextualSpacing w:val="0"/>
        <w:rPr>
          <w:rFonts w:ascii="Arial" w:hAnsi="Arial" w:cs="Arial"/>
          <w:b/>
          <w:bCs/>
          <w:sz w:val="22"/>
          <w:szCs w:val="20"/>
        </w:rPr>
      </w:pPr>
      <w:r w:rsidRPr="007558E6">
        <w:rPr>
          <w:rFonts w:ascii="Arial" w:hAnsi="Arial" w:cs="Arial"/>
          <w:b/>
          <w:sz w:val="22"/>
          <w:szCs w:val="20"/>
        </w:rPr>
        <w:t>A</w:t>
      </w:r>
      <w:r w:rsidR="006A0840" w:rsidRPr="007558E6">
        <w:rPr>
          <w:rFonts w:ascii="Arial" w:hAnsi="Arial" w:cs="Arial"/>
          <w:b/>
          <w:sz w:val="22"/>
          <w:szCs w:val="20"/>
        </w:rPr>
        <w:t>ccount</w:t>
      </w:r>
      <w:r w:rsidRPr="007558E6">
        <w:rPr>
          <w:rFonts w:ascii="Arial" w:hAnsi="Arial" w:cs="Arial"/>
          <w:b/>
          <w:sz w:val="22"/>
          <w:szCs w:val="20"/>
        </w:rPr>
        <w:t xml:space="preserve"> N</w:t>
      </w:r>
      <w:r w:rsidR="006A0840" w:rsidRPr="007558E6">
        <w:rPr>
          <w:rFonts w:ascii="Arial" w:hAnsi="Arial" w:cs="Arial"/>
          <w:b/>
          <w:sz w:val="22"/>
          <w:szCs w:val="20"/>
        </w:rPr>
        <w:t>o</w:t>
      </w:r>
      <w:r w:rsidRPr="007558E6">
        <w:rPr>
          <w:rFonts w:ascii="Arial" w:hAnsi="Arial" w:cs="Arial"/>
          <w:b/>
          <w:sz w:val="22"/>
          <w:szCs w:val="20"/>
        </w:rPr>
        <w:t>.</w:t>
      </w:r>
      <w:r w:rsidR="007D612F" w:rsidRPr="007558E6">
        <w:rPr>
          <w:rFonts w:ascii="Arial" w:hAnsi="Arial" w:cs="Arial"/>
          <w:sz w:val="22"/>
          <w:szCs w:val="20"/>
        </w:rPr>
        <w:t xml:space="preserve">: </w:t>
      </w:r>
      <w:r w:rsidRPr="007558E6">
        <w:rPr>
          <w:rFonts w:ascii="Arial" w:hAnsi="Arial" w:cs="Arial"/>
          <w:sz w:val="22"/>
          <w:szCs w:val="20"/>
        </w:rPr>
        <w:t xml:space="preserve"> </w:t>
      </w:r>
      <w:r w:rsidR="007D612F" w:rsidRPr="007558E6">
        <w:rPr>
          <w:rFonts w:ascii="Arial" w:hAnsi="Arial" w:cs="Arial"/>
          <w:sz w:val="22"/>
          <w:szCs w:val="20"/>
        </w:rPr>
        <w:t>Enter the primary TCEQ account number for the site if issued (</w:t>
      </w:r>
      <w:r w:rsidR="007D612F" w:rsidRPr="007558E6">
        <w:rPr>
          <w:rFonts w:ascii="Arial" w:hAnsi="Arial" w:cs="Arial"/>
          <w:i/>
          <w:iCs/>
          <w:sz w:val="22"/>
          <w:szCs w:val="20"/>
        </w:rPr>
        <w:t>XX-XXXX-X).</w:t>
      </w:r>
    </w:p>
    <w:p w:rsidR="000872F9" w:rsidRPr="007558E6" w:rsidRDefault="00631023" w:rsidP="005C30C2">
      <w:pPr>
        <w:pStyle w:val="ListParagraph"/>
        <w:numPr>
          <w:ilvl w:val="0"/>
          <w:numId w:val="14"/>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RN N</w:t>
      </w:r>
      <w:r w:rsidR="006A0840" w:rsidRPr="007558E6">
        <w:rPr>
          <w:rFonts w:ascii="Arial" w:hAnsi="Arial" w:cs="Arial"/>
          <w:b/>
          <w:sz w:val="22"/>
          <w:szCs w:val="20"/>
        </w:rPr>
        <w:t>o</w:t>
      </w:r>
      <w:r w:rsidRPr="007558E6">
        <w:rPr>
          <w:rFonts w:ascii="Arial" w:hAnsi="Arial" w:cs="Arial"/>
          <w:b/>
          <w:sz w:val="22"/>
          <w:szCs w:val="20"/>
        </w:rPr>
        <w:t>.</w:t>
      </w:r>
      <w:r w:rsidR="007D612F" w:rsidRPr="007558E6">
        <w:rPr>
          <w:rFonts w:ascii="Arial" w:hAnsi="Arial" w:cs="Arial"/>
          <w:sz w:val="22"/>
          <w:szCs w:val="20"/>
        </w:rPr>
        <w:t xml:space="preserve">: </w:t>
      </w:r>
      <w:r w:rsidRPr="007558E6">
        <w:rPr>
          <w:rFonts w:ascii="Arial" w:hAnsi="Arial" w:cs="Arial"/>
          <w:sz w:val="22"/>
          <w:szCs w:val="20"/>
        </w:rPr>
        <w:t xml:space="preserve"> </w:t>
      </w:r>
      <w:r w:rsidR="007D612F" w:rsidRPr="007558E6">
        <w:rPr>
          <w:rFonts w:ascii="Arial" w:hAnsi="Arial" w:cs="Arial"/>
          <w:sz w:val="22"/>
          <w:szCs w:val="20"/>
        </w:rPr>
        <w:t>Enter the regulated entity reference number (RN) for the site if issued.</w:t>
      </w:r>
      <w:r w:rsidRPr="007558E6">
        <w:rPr>
          <w:rFonts w:ascii="Arial" w:hAnsi="Arial" w:cs="Arial"/>
          <w:sz w:val="22"/>
          <w:szCs w:val="20"/>
        </w:rPr>
        <w:t xml:space="preserve"> </w:t>
      </w:r>
      <w:r w:rsidR="007D612F" w:rsidRPr="007558E6">
        <w:rPr>
          <w:rFonts w:ascii="Arial" w:hAnsi="Arial" w:cs="Arial"/>
          <w:sz w:val="22"/>
          <w:szCs w:val="20"/>
        </w:rPr>
        <w:t xml:space="preserve">This number </w:t>
      </w:r>
      <w:proofErr w:type="gramStart"/>
      <w:r w:rsidR="007D612F" w:rsidRPr="007558E6">
        <w:rPr>
          <w:rFonts w:ascii="Arial" w:hAnsi="Arial" w:cs="Arial"/>
          <w:sz w:val="22"/>
          <w:szCs w:val="20"/>
        </w:rPr>
        <w:t>is issued</w:t>
      </w:r>
      <w:proofErr w:type="gramEnd"/>
      <w:r w:rsidR="007D612F" w:rsidRPr="007558E6">
        <w:rPr>
          <w:rFonts w:ascii="Arial" w:hAnsi="Arial" w:cs="Arial"/>
          <w:sz w:val="22"/>
          <w:szCs w:val="20"/>
        </w:rPr>
        <w:t xml:space="preserve"> by the TCEQ as part of the central registry process. If an RN </w:t>
      </w:r>
      <w:proofErr w:type="gramStart"/>
      <w:r w:rsidR="007D612F" w:rsidRPr="007558E6">
        <w:rPr>
          <w:rFonts w:ascii="Arial" w:hAnsi="Arial" w:cs="Arial"/>
          <w:sz w:val="22"/>
          <w:szCs w:val="20"/>
        </w:rPr>
        <w:t xml:space="preserve">has not yet been </w:t>
      </w:r>
      <w:r w:rsidR="00E559FB" w:rsidRPr="007558E6">
        <w:rPr>
          <w:rFonts w:ascii="Arial" w:hAnsi="Arial" w:cs="Arial"/>
          <w:sz w:val="22"/>
          <w:szCs w:val="20"/>
        </w:rPr>
        <w:t>issued</w:t>
      </w:r>
      <w:proofErr w:type="gramEnd"/>
      <w:r w:rsidR="00E559FB" w:rsidRPr="007558E6">
        <w:rPr>
          <w:rFonts w:ascii="Arial" w:hAnsi="Arial" w:cs="Arial"/>
          <w:sz w:val="22"/>
          <w:szCs w:val="20"/>
        </w:rPr>
        <w:t>,</w:t>
      </w:r>
      <w:r w:rsidR="007D612F" w:rsidRPr="007558E6">
        <w:rPr>
          <w:rFonts w:ascii="Arial" w:hAnsi="Arial" w:cs="Arial"/>
          <w:sz w:val="22"/>
          <w:szCs w:val="20"/>
        </w:rPr>
        <w:t xml:space="preserve"> leave this space blank. Do not enter permit numbers, project numbers, acco</w:t>
      </w:r>
      <w:r w:rsidR="00CA1F8A" w:rsidRPr="007558E6">
        <w:rPr>
          <w:rFonts w:ascii="Arial" w:hAnsi="Arial" w:cs="Arial"/>
          <w:sz w:val="22"/>
          <w:szCs w:val="20"/>
        </w:rPr>
        <w:t>unt numbers, etc. in this space (maximum 11 characters; RNXXXXXXXXX).</w:t>
      </w:r>
    </w:p>
    <w:p w:rsidR="007D612F" w:rsidRPr="007558E6" w:rsidRDefault="00631023" w:rsidP="005C30C2">
      <w:pPr>
        <w:pStyle w:val="ListParagraph"/>
        <w:numPr>
          <w:ilvl w:val="0"/>
          <w:numId w:val="1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CN N</w:t>
      </w:r>
      <w:r w:rsidR="006A0840" w:rsidRPr="007558E6">
        <w:rPr>
          <w:rFonts w:ascii="Arial" w:hAnsi="Arial" w:cs="Arial"/>
          <w:b/>
          <w:sz w:val="22"/>
          <w:szCs w:val="20"/>
        </w:rPr>
        <w:t>o</w:t>
      </w:r>
      <w:r w:rsidRPr="007558E6">
        <w:rPr>
          <w:rFonts w:ascii="Arial" w:hAnsi="Arial" w:cs="Arial"/>
          <w:b/>
          <w:sz w:val="22"/>
          <w:szCs w:val="20"/>
        </w:rPr>
        <w:t>.</w:t>
      </w:r>
      <w:r w:rsidR="007D612F" w:rsidRPr="007558E6">
        <w:rPr>
          <w:rFonts w:ascii="Arial" w:hAnsi="Arial" w:cs="Arial"/>
          <w:sz w:val="22"/>
          <w:szCs w:val="20"/>
        </w:rPr>
        <w:t>:</w:t>
      </w:r>
      <w:r w:rsidR="00B01713" w:rsidRPr="007558E6">
        <w:rPr>
          <w:rFonts w:ascii="Arial" w:hAnsi="Arial" w:cs="Arial"/>
          <w:sz w:val="22"/>
          <w:szCs w:val="20"/>
        </w:rPr>
        <w:t xml:space="preserve"> </w:t>
      </w:r>
      <w:r w:rsidR="007D612F" w:rsidRPr="007558E6">
        <w:rPr>
          <w:rFonts w:ascii="Arial" w:hAnsi="Arial" w:cs="Arial"/>
          <w:sz w:val="22"/>
          <w:szCs w:val="20"/>
        </w:rPr>
        <w:t xml:space="preserve"> Enter the </w:t>
      </w:r>
      <w:r w:rsidR="00C0651A" w:rsidRPr="007558E6">
        <w:rPr>
          <w:rFonts w:ascii="Arial" w:hAnsi="Arial" w:cs="Arial"/>
          <w:sz w:val="22"/>
          <w:szCs w:val="20"/>
        </w:rPr>
        <w:t>c</w:t>
      </w:r>
      <w:r w:rsidR="007D612F" w:rsidRPr="007558E6">
        <w:rPr>
          <w:rFonts w:ascii="Arial" w:hAnsi="Arial" w:cs="Arial"/>
          <w:sz w:val="22"/>
          <w:szCs w:val="20"/>
        </w:rPr>
        <w:t xml:space="preserve">ustomer </w:t>
      </w:r>
      <w:r w:rsidR="00C0651A" w:rsidRPr="007558E6">
        <w:rPr>
          <w:rFonts w:ascii="Arial" w:hAnsi="Arial" w:cs="Arial"/>
          <w:sz w:val="22"/>
          <w:szCs w:val="20"/>
        </w:rPr>
        <w:t>r</w:t>
      </w:r>
      <w:r w:rsidR="007D612F" w:rsidRPr="007558E6">
        <w:rPr>
          <w:rFonts w:ascii="Arial" w:hAnsi="Arial" w:cs="Arial"/>
          <w:sz w:val="22"/>
          <w:szCs w:val="20"/>
        </w:rPr>
        <w:t xml:space="preserve">eference </w:t>
      </w:r>
      <w:r w:rsidR="00C0651A" w:rsidRPr="007558E6">
        <w:rPr>
          <w:rFonts w:ascii="Arial" w:hAnsi="Arial" w:cs="Arial"/>
          <w:sz w:val="22"/>
          <w:szCs w:val="20"/>
        </w:rPr>
        <w:t>n</w:t>
      </w:r>
      <w:r w:rsidR="007D612F" w:rsidRPr="007558E6">
        <w:rPr>
          <w:rFonts w:ascii="Arial" w:hAnsi="Arial" w:cs="Arial"/>
          <w:sz w:val="22"/>
          <w:szCs w:val="20"/>
        </w:rPr>
        <w:t>umber (CN) if issued.</w:t>
      </w:r>
      <w:r w:rsidRPr="007558E6">
        <w:rPr>
          <w:rFonts w:ascii="Arial" w:hAnsi="Arial" w:cs="Arial"/>
          <w:sz w:val="22"/>
          <w:szCs w:val="20"/>
        </w:rPr>
        <w:t xml:space="preserve"> </w:t>
      </w:r>
      <w:r w:rsidR="007D612F" w:rsidRPr="007558E6">
        <w:rPr>
          <w:rFonts w:ascii="Arial" w:hAnsi="Arial" w:cs="Arial"/>
          <w:sz w:val="22"/>
          <w:szCs w:val="20"/>
        </w:rPr>
        <w:t xml:space="preserve">This number </w:t>
      </w:r>
      <w:proofErr w:type="gramStart"/>
      <w:r w:rsidR="007D612F" w:rsidRPr="007558E6">
        <w:rPr>
          <w:rFonts w:ascii="Arial" w:hAnsi="Arial" w:cs="Arial"/>
          <w:sz w:val="22"/>
          <w:szCs w:val="20"/>
        </w:rPr>
        <w:t>is issued</w:t>
      </w:r>
      <w:proofErr w:type="gramEnd"/>
      <w:r w:rsidR="007D612F" w:rsidRPr="007558E6">
        <w:rPr>
          <w:rFonts w:ascii="Arial" w:hAnsi="Arial" w:cs="Arial"/>
          <w:sz w:val="22"/>
          <w:szCs w:val="20"/>
        </w:rPr>
        <w:t xml:space="preserve"> by the TCEQ as part of the central registry process.</w:t>
      </w:r>
      <w:r w:rsidR="00B01713" w:rsidRPr="007558E6">
        <w:rPr>
          <w:rFonts w:ascii="Arial" w:hAnsi="Arial" w:cs="Arial"/>
          <w:sz w:val="22"/>
          <w:szCs w:val="20"/>
        </w:rPr>
        <w:t xml:space="preserve"> </w:t>
      </w:r>
      <w:r w:rsidR="007D612F" w:rsidRPr="007558E6">
        <w:rPr>
          <w:rFonts w:ascii="Arial" w:hAnsi="Arial" w:cs="Arial"/>
          <w:sz w:val="22"/>
          <w:szCs w:val="20"/>
        </w:rPr>
        <w:t xml:space="preserve">If a CN </w:t>
      </w:r>
      <w:proofErr w:type="gramStart"/>
      <w:r w:rsidR="007D612F" w:rsidRPr="007558E6">
        <w:rPr>
          <w:rFonts w:ascii="Arial" w:hAnsi="Arial" w:cs="Arial"/>
          <w:sz w:val="22"/>
          <w:szCs w:val="20"/>
        </w:rPr>
        <w:t>has not yet been issued</w:t>
      </w:r>
      <w:proofErr w:type="gramEnd"/>
      <w:r w:rsidR="007D612F" w:rsidRPr="007558E6">
        <w:rPr>
          <w:rFonts w:ascii="Arial" w:hAnsi="Arial" w:cs="Arial"/>
          <w:sz w:val="22"/>
          <w:szCs w:val="20"/>
        </w:rPr>
        <w:t>, leave this space blank. Do not enter permit numbers, project numbers, account numbers, etc. in this space</w:t>
      </w:r>
      <w:r w:rsidR="00CA1F8A" w:rsidRPr="007558E6">
        <w:rPr>
          <w:rFonts w:ascii="Arial" w:hAnsi="Arial" w:cs="Arial"/>
          <w:sz w:val="22"/>
          <w:szCs w:val="20"/>
        </w:rPr>
        <w:t xml:space="preserve"> (maximum 11 characters; CNXXXXXXXXX).</w:t>
      </w:r>
    </w:p>
    <w:p w:rsidR="007D612F" w:rsidRPr="007558E6" w:rsidRDefault="0044143D" w:rsidP="005C30C2">
      <w:pPr>
        <w:pStyle w:val="ListParagraph"/>
        <w:numPr>
          <w:ilvl w:val="0"/>
          <w:numId w:val="1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6A0840" w:rsidRPr="007558E6">
        <w:rPr>
          <w:rFonts w:ascii="Arial" w:hAnsi="Arial" w:cs="Arial"/>
          <w:b/>
          <w:sz w:val="22"/>
          <w:szCs w:val="20"/>
        </w:rPr>
        <w:t>ermit</w:t>
      </w:r>
      <w:r w:rsidRPr="007558E6">
        <w:rPr>
          <w:rFonts w:ascii="Arial" w:hAnsi="Arial" w:cs="Arial"/>
          <w:b/>
          <w:sz w:val="22"/>
          <w:szCs w:val="20"/>
        </w:rPr>
        <w:t xml:space="preserve"> N</w:t>
      </w:r>
      <w:r w:rsidR="006A0840" w:rsidRPr="007558E6">
        <w:rPr>
          <w:rFonts w:ascii="Arial" w:hAnsi="Arial" w:cs="Arial"/>
          <w:b/>
          <w:sz w:val="22"/>
          <w:szCs w:val="20"/>
        </w:rPr>
        <w:t>o</w:t>
      </w:r>
      <w:r w:rsidRPr="007558E6">
        <w:rPr>
          <w:rFonts w:ascii="Arial" w:hAnsi="Arial" w:cs="Arial"/>
          <w:b/>
          <w:sz w:val="22"/>
          <w:szCs w:val="20"/>
        </w:rPr>
        <w:t>.</w:t>
      </w:r>
      <w:r w:rsidR="007D612F" w:rsidRPr="007558E6">
        <w:rPr>
          <w:rFonts w:ascii="Arial" w:hAnsi="Arial" w:cs="Arial"/>
          <w:sz w:val="22"/>
          <w:szCs w:val="20"/>
        </w:rPr>
        <w:t xml:space="preserve">: </w:t>
      </w:r>
      <w:r w:rsidR="00B01713" w:rsidRPr="007558E6">
        <w:rPr>
          <w:rFonts w:ascii="Arial" w:hAnsi="Arial" w:cs="Arial"/>
          <w:sz w:val="22"/>
          <w:szCs w:val="20"/>
        </w:rPr>
        <w:t xml:space="preserve"> </w:t>
      </w:r>
      <w:r w:rsidR="007D612F" w:rsidRPr="007558E6">
        <w:rPr>
          <w:rFonts w:ascii="Arial" w:hAnsi="Arial" w:cs="Arial"/>
          <w:sz w:val="22"/>
          <w:szCs w:val="20"/>
        </w:rPr>
        <w:t>Enter the operating permit number, if known (O</w:t>
      </w:r>
      <w:r w:rsidR="007D612F" w:rsidRPr="007558E6">
        <w:rPr>
          <w:rFonts w:ascii="Arial" w:hAnsi="Arial" w:cs="Arial"/>
          <w:i/>
          <w:iCs/>
          <w:sz w:val="22"/>
          <w:szCs w:val="20"/>
        </w:rPr>
        <w:t>XXXXX</w:t>
      </w:r>
      <w:r w:rsidR="007D612F" w:rsidRPr="007558E6">
        <w:rPr>
          <w:rFonts w:ascii="Arial" w:hAnsi="Arial" w:cs="Arial"/>
          <w:sz w:val="22"/>
          <w:szCs w:val="20"/>
        </w:rPr>
        <w:t xml:space="preserve">). If this is an initial application submittal for an SOP, a Temporary Operating Permit (TOP), or a GOP, the permit number </w:t>
      </w:r>
      <w:proofErr w:type="gramStart"/>
      <w:r w:rsidR="007D612F" w:rsidRPr="007558E6">
        <w:rPr>
          <w:rFonts w:ascii="Arial" w:hAnsi="Arial" w:cs="Arial"/>
          <w:sz w:val="22"/>
          <w:szCs w:val="20"/>
        </w:rPr>
        <w:t>will be assigned</w:t>
      </w:r>
      <w:proofErr w:type="gramEnd"/>
      <w:r w:rsidR="007D612F" w:rsidRPr="007558E6">
        <w:rPr>
          <w:rFonts w:ascii="Arial" w:hAnsi="Arial" w:cs="Arial"/>
          <w:sz w:val="22"/>
          <w:szCs w:val="20"/>
        </w:rPr>
        <w:t xml:space="preserve"> upon receipt by the TCEQ.</w:t>
      </w:r>
      <w:r w:rsidR="00B01713" w:rsidRPr="007558E6">
        <w:rPr>
          <w:rFonts w:ascii="Arial" w:hAnsi="Arial" w:cs="Arial"/>
          <w:sz w:val="22"/>
          <w:szCs w:val="20"/>
        </w:rPr>
        <w:t xml:space="preserve"> </w:t>
      </w:r>
      <w:r w:rsidR="007D612F" w:rsidRPr="007558E6">
        <w:rPr>
          <w:rFonts w:ascii="Arial" w:hAnsi="Arial" w:cs="Arial"/>
          <w:sz w:val="22"/>
          <w:szCs w:val="20"/>
        </w:rPr>
        <w:t>In this case, enter “TBA” for “to be assigned.”</w:t>
      </w:r>
      <w:r w:rsidR="00B01713" w:rsidRPr="007558E6">
        <w:rPr>
          <w:rFonts w:ascii="Arial" w:hAnsi="Arial" w:cs="Arial"/>
          <w:sz w:val="22"/>
          <w:szCs w:val="20"/>
        </w:rPr>
        <w:t xml:space="preserve"> </w:t>
      </w:r>
      <w:r w:rsidR="007D612F" w:rsidRPr="007558E6">
        <w:rPr>
          <w:rFonts w:ascii="Arial" w:hAnsi="Arial" w:cs="Arial"/>
          <w:sz w:val="22"/>
          <w:szCs w:val="20"/>
        </w:rPr>
        <w:t>The permit number will appear on all correspondence from the TCEQ regarding a specific application or group of applications. The applicant may contact the permit review engineer for assistance.</w:t>
      </w:r>
    </w:p>
    <w:p w:rsidR="007D612F" w:rsidRPr="007558E6" w:rsidRDefault="0044143D" w:rsidP="005C30C2">
      <w:pPr>
        <w:pStyle w:val="ListParagraph"/>
        <w:numPr>
          <w:ilvl w:val="0"/>
          <w:numId w:val="3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6A0840" w:rsidRPr="007558E6">
        <w:rPr>
          <w:rFonts w:ascii="Arial" w:hAnsi="Arial" w:cs="Arial"/>
          <w:b/>
          <w:sz w:val="22"/>
          <w:szCs w:val="20"/>
        </w:rPr>
        <w:t>roject</w:t>
      </w:r>
      <w:r w:rsidRPr="007558E6">
        <w:rPr>
          <w:rFonts w:ascii="Arial" w:hAnsi="Arial" w:cs="Arial"/>
          <w:b/>
          <w:sz w:val="22"/>
          <w:szCs w:val="20"/>
        </w:rPr>
        <w:t xml:space="preserve"> N</w:t>
      </w:r>
      <w:r w:rsidR="006A0840" w:rsidRPr="007558E6">
        <w:rPr>
          <w:rFonts w:ascii="Arial" w:hAnsi="Arial" w:cs="Arial"/>
          <w:b/>
          <w:sz w:val="22"/>
          <w:szCs w:val="20"/>
        </w:rPr>
        <w:t>o</w:t>
      </w:r>
      <w:r w:rsidRPr="007558E6">
        <w:rPr>
          <w:rFonts w:ascii="Arial" w:hAnsi="Arial" w:cs="Arial"/>
          <w:b/>
          <w:sz w:val="22"/>
          <w:szCs w:val="20"/>
        </w:rPr>
        <w:t>.</w:t>
      </w:r>
      <w:r w:rsidR="007D612F" w:rsidRPr="007558E6">
        <w:rPr>
          <w:rFonts w:ascii="Arial" w:hAnsi="Arial" w:cs="Arial"/>
          <w:sz w:val="22"/>
          <w:szCs w:val="20"/>
        </w:rPr>
        <w:t xml:space="preserve">: </w:t>
      </w:r>
      <w:r w:rsidR="00B01713" w:rsidRPr="007558E6">
        <w:rPr>
          <w:rFonts w:ascii="Arial" w:hAnsi="Arial" w:cs="Arial"/>
          <w:sz w:val="22"/>
          <w:szCs w:val="20"/>
        </w:rPr>
        <w:t xml:space="preserve"> </w:t>
      </w:r>
      <w:r w:rsidR="007D612F" w:rsidRPr="007558E6">
        <w:rPr>
          <w:rFonts w:ascii="Arial" w:hAnsi="Arial" w:cs="Arial"/>
          <w:sz w:val="22"/>
          <w:szCs w:val="20"/>
        </w:rPr>
        <w:t>Enter the project number that identifies this specific permitting action.</w:t>
      </w:r>
      <w:r w:rsidR="00B01713" w:rsidRPr="007558E6">
        <w:rPr>
          <w:rFonts w:ascii="Arial" w:hAnsi="Arial" w:cs="Arial"/>
          <w:sz w:val="22"/>
          <w:szCs w:val="20"/>
        </w:rPr>
        <w:t xml:space="preserve"> </w:t>
      </w:r>
      <w:proofErr w:type="gramStart"/>
      <w:r w:rsidR="007D612F" w:rsidRPr="007558E6">
        <w:rPr>
          <w:rFonts w:ascii="Arial" w:hAnsi="Arial" w:cs="Arial"/>
          <w:sz w:val="22"/>
          <w:szCs w:val="20"/>
        </w:rPr>
        <w:t>If this is an initial application submittal for (SOP, TOP, or GOP), the project number will be assigned upon receipt by the TCEQ.</w:t>
      </w:r>
      <w:proofErr w:type="gramEnd"/>
      <w:r w:rsidR="007D612F" w:rsidRPr="007558E6">
        <w:rPr>
          <w:rFonts w:ascii="Arial" w:hAnsi="Arial" w:cs="Arial"/>
          <w:sz w:val="22"/>
          <w:szCs w:val="20"/>
        </w:rPr>
        <w:t xml:space="preserve"> In this case, enter “TBA” for “to be assigned.”</w:t>
      </w:r>
      <w:r w:rsidR="00B01713" w:rsidRPr="007558E6">
        <w:rPr>
          <w:rFonts w:ascii="Arial" w:hAnsi="Arial" w:cs="Arial"/>
          <w:sz w:val="22"/>
          <w:szCs w:val="20"/>
        </w:rPr>
        <w:t xml:space="preserve"> </w:t>
      </w:r>
      <w:r w:rsidR="007D612F" w:rsidRPr="007558E6">
        <w:rPr>
          <w:rFonts w:ascii="Arial" w:hAnsi="Arial" w:cs="Arial"/>
          <w:sz w:val="22"/>
          <w:szCs w:val="20"/>
        </w:rPr>
        <w:t>The project number will appear on all correspondence from the TCEQ regarding a specific permitting action or group of actions.</w:t>
      </w:r>
      <w:r w:rsidR="00B01713" w:rsidRPr="007558E6">
        <w:rPr>
          <w:rFonts w:ascii="Arial" w:hAnsi="Arial" w:cs="Arial"/>
          <w:sz w:val="22"/>
          <w:szCs w:val="20"/>
        </w:rPr>
        <w:t xml:space="preserve"> </w:t>
      </w:r>
      <w:r w:rsidR="007D612F" w:rsidRPr="007558E6">
        <w:rPr>
          <w:rFonts w:ascii="Arial" w:hAnsi="Arial" w:cs="Arial"/>
          <w:sz w:val="22"/>
          <w:szCs w:val="20"/>
        </w:rPr>
        <w:t>The applicant may contact the permit review engineer for assistance.</w:t>
      </w:r>
    </w:p>
    <w:p w:rsidR="007D612F" w:rsidRPr="007558E6" w:rsidRDefault="0044143D" w:rsidP="005C30C2">
      <w:pPr>
        <w:pStyle w:val="ListParagraph"/>
        <w:numPr>
          <w:ilvl w:val="0"/>
          <w:numId w:val="3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6A0840" w:rsidRPr="007558E6">
        <w:rPr>
          <w:rFonts w:ascii="Arial" w:hAnsi="Arial" w:cs="Arial"/>
          <w:b/>
          <w:sz w:val="22"/>
          <w:szCs w:val="20"/>
        </w:rPr>
        <w:t>rea</w:t>
      </w:r>
      <w:r w:rsidRPr="007558E6">
        <w:rPr>
          <w:rFonts w:ascii="Arial" w:hAnsi="Arial" w:cs="Arial"/>
          <w:b/>
          <w:sz w:val="22"/>
          <w:szCs w:val="20"/>
        </w:rPr>
        <w:t xml:space="preserve"> N</w:t>
      </w:r>
      <w:r w:rsidR="006A0840" w:rsidRPr="007558E6">
        <w:rPr>
          <w:rFonts w:ascii="Arial" w:hAnsi="Arial" w:cs="Arial"/>
          <w:b/>
          <w:sz w:val="22"/>
          <w:szCs w:val="20"/>
        </w:rPr>
        <w:t>ame</w:t>
      </w:r>
      <w:r w:rsidR="007D612F" w:rsidRPr="007558E6">
        <w:rPr>
          <w:rFonts w:ascii="Arial" w:hAnsi="Arial" w:cs="Arial"/>
          <w:sz w:val="22"/>
          <w:szCs w:val="20"/>
        </w:rPr>
        <w:t>:</w:t>
      </w:r>
      <w:r w:rsidR="00B01713" w:rsidRPr="007558E6">
        <w:rPr>
          <w:rFonts w:ascii="Arial" w:hAnsi="Arial" w:cs="Arial"/>
          <w:sz w:val="22"/>
          <w:szCs w:val="20"/>
        </w:rPr>
        <w:t xml:space="preserve"> </w:t>
      </w:r>
      <w:r w:rsidR="007D612F" w:rsidRPr="007558E6">
        <w:rPr>
          <w:rFonts w:ascii="Arial" w:hAnsi="Arial" w:cs="Arial"/>
          <w:sz w:val="22"/>
          <w:szCs w:val="20"/>
        </w:rPr>
        <w:t xml:space="preserve"> Enter the area name used on Form OP-1 </w:t>
      </w:r>
      <w:r w:rsidR="00B01713" w:rsidRPr="007558E6">
        <w:rPr>
          <w:rFonts w:ascii="Arial" w:hAnsi="Arial" w:cs="Arial"/>
          <w:sz w:val="22"/>
          <w:szCs w:val="20"/>
        </w:rPr>
        <w:t>(Site Information Summary)</w:t>
      </w:r>
      <w:r w:rsidR="007D612F" w:rsidRPr="007558E6">
        <w:rPr>
          <w:rFonts w:ascii="Arial" w:hAnsi="Arial" w:cs="Arial"/>
          <w:sz w:val="22"/>
          <w:szCs w:val="20"/>
        </w:rPr>
        <w:t xml:space="preserve"> of the initial application. If there is only one permit at the site, the area name is the sa</w:t>
      </w:r>
      <w:r w:rsidR="00CA1F8A" w:rsidRPr="007558E6">
        <w:rPr>
          <w:rFonts w:ascii="Arial" w:hAnsi="Arial" w:cs="Arial"/>
          <w:sz w:val="22"/>
          <w:szCs w:val="20"/>
        </w:rPr>
        <w:t>me as the site name (maximum 50 characters).</w:t>
      </w:r>
    </w:p>
    <w:p w:rsidR="00B532FE" w:rsidRPr="007558E6" w:rsidRDefault="0044143D" w:rsidP="00B532FE">
      <w:pPr>
        <w:pStyle w:val="ListParagraph"/>
        <w:numPr>
          <w:ilvl w:val="0"/>
          <w:numId w:val="37"/>
        </w:numPr>
        <w:tabs>
          <w:tab w:val="left" w:pos="720"/>
          <w:tab w:val="left" w:pos="1080"/>
        </w:tabs>
        <w:autoSpaceDE w:val="0"/>
        <w:autoSpaceDN w:val="0"/>
        <w:adjustRightInd w:val="0"/>
        <w:spacing w:after="120"/>
        <w:ind w:left="1080"/>
        <w:contextualSpacing w:val="0"/>
        <w:rPr>
          <w:rFonts w:ascii="Arial" w:hAnsi="Arial" w:cs="Arial"/>
          <w:b/>
          <w:bCs/>
          <w:sz w:val="22"/>
          <w:szCs w:val="20"/>
        </w:rPr>
      </w:pPr>
      <w:r w:rsidRPr="007558E6">
        <w:rPr>
          <w:rFonts w:ascii="Arial" w:hAnsi="Arial" w:cs="Arial"/>
          <w:b/>
          <w:sz w:val="22"/>
          <w:szCs w:val="20"/>
        </w:rPr>
        <w:t>C</w:t>
      </w:r>
      <w:r w:rsidR="006A0840" w:rsidRPr="007558E6">
        <w:rPr>
          <w:rFonts w:ascii="Arial" w:hAnsi="Arial" w:cs="Arial"/>
          <w:b/>
          <w:sz w:val="22"/>
          <w:szCs w:val="20"/>
        </w:rPr>
        <w:t>ompany</w:t>
      </w:r>
      <w:r w:rsidRPr="007558E6">
        <w:rPr>
          <w:rFonts w:ascii="Arial" w:hAnsi="Arial" w:cs="Arial"/>
          <w:b/>
          <w:sz w:val="22"/>
          <w:szCs w:val="20"/>
        </w:rPr>
        <w:t xml:space="preserve"> N</w:t>
      </w:r>
      <w:r w:rsidR="006A0840" w:rsidRPr="007558E6">
        <w:rPr>
          <w:rFonts w:ascii="Arial" w:hAnsi="Arial" w:cs="Arial"/>
          <w:b/>
          <w:sz w:val="22"/>
          <w:szCs w:val="20"/>
        </w:rPr>
        <w:t>ame</w:t>
      </w:r>
      <w:r w:rsidR="007D612F" w:rsidRPr="007558E6">
        <w:rPr>
          <w:rFonts w:ascii="Arial" w:hAnsi="Arial" w:cs="Arial"/>
          <w:sz w:val="22"/>
          <w:szCs w:val="20"/>
        </w:rPr>
        <w:t xml:space="preserve">: </w:t>
      </w:r>
      <w:r w:rsidR="00B01713" w:rsidRPr="007558E6">
        <w:rPr>
          <w:rFonts w:ascii="Arial" w:hAnsi="Arial" w:cs="Arial"/>
          <w:sz w:val="22"/>
          <w:szCs w:val="20"/>
        </w:rPr>
        <w:t xml:space="preserve"> </w:t>
      </w:r>
      <w:r w:rsidR="007D612F" w:rsidRPr="007558E6">
        <w:rPr>
          <w:rFonts w:ascii="Arial" w:hAnsi="Arial" w:cs="Arial"/>
          <w:sz w:val="22"/>
          <w:szCs w:val="20"/>
        </w:rPr>
        <w:t>Enter the name of the company, corporation, organization, individual, etc. applying for or holding the referenced permi</w:t>
      </w:r>
      <w:r w:rsidR="00CA1F8A" w:rsidRPr="007558E6">
        <w:rPr>
          <w:rFonts w:ascii="Arial" w:hAnsi="Arial" w:cs="Arial"/>
          <w:sz w:val="22"/>
          <w:szCs w:val="20"/>
        </w:rPr>
        <w:t>t (maximum 50 characters).</w:t>
      </w:r>
    </w:p>
    <w:p w:rsidR="007D612F" w:rsidRPr="007558E6" w:rsidRDefault="00EB57A2" w:rsidP="00A611B4">
      <w:pPr>
        <w:pStyle w:val="ListParagraph"/>
        <w:tabs>
          <w:tab w:val="left" w:pos="720"/>
        </w:tabs>
        <w:autoSpaceDE w:val="0"/>
        <w:autoSpaceDN w:val="0"/>
        <w:adjustRightInd w:val="0"/>
        <w:spacing w:after="120"/>
        <w:ind w:hanging="720"/>
        <w:contextualSpacing w:val="0"/>
        <w:rPr>
          <w:rFonts w:ascii="Arial" w:hAnsi="Arial" w:cs="Arial"/>
          <w:b/>
          <w:bCs/>
          <w:sz w:val="22"/>
          <w:szCs w:val="20"/>
        </w:rPr>
      </w:pPr>
      <w:r w:rsidRPr="007558E6">
        <w:rPr>
          <w:rFonts w:ascii="Arial" w:hAnsi="Arial" w:cs="Arial"/>
          <w:b/>
          <w:bCs/>
          <w:sz w:val="22"/>
          <w:szCs w:val="20"/>
        </w:rPr>
        <w:t>II.</w:t>
      </w:r>
      <w:r w:rsidR="002B4310" w:rsidRPr="007558E6">
        <w:rPr>
          <w:rFonts w:ascii="Arial" w:hAnsi="Arial" w:cs="Arial"/>
          <w:b/>
          <w:bCs/>
          <w:sz w:val="22"/>
          <w:szCs w:val="20"/>
        </w:rPr>
        <w:tab/>
      </w:r>
      <w:r w:rsidR="007D612F" w:rsidRPr="007558E6">
        <w:rPr>
          <w:rFonts w:ascii="Arial" w:hAnsi="Arial" w:cs="Arial"/>
          <w:b/>
          <w:bCs/>
          <w:sz w:val="22"/>
          <w:szCs w:val="20"/>
        </w:rPr>
        <w:t>U</w:t>
      </w:r>
      <w:r w:rsidR="00511E13" w:rsidRPr="007558E6">
        <w:rPr>
          <w:rFonts w:ascii="Arial" w:hAnsi="Arial" w:cs="Arial"/>
          <w:b/>
          <w:bCs/>
          <w:sz w:val="22"/>
          <w:szCs w:val="20"/>
        </w:rPr>
        <w:t>nit</w:t>
      </w:r>
      <w:r w:rsidR="007D612F" w:rsidRPr="007558E6">
        <w:rPr>
          <w:rFonts w:ascii="Arial" w:hAnsi="Arial" w:cs="Arial"/>
          <w:b/>
          <w:bCs/>
          <w:sz w:val="22"/>
          <w:szCs w:val="20"/>
        </w:rPr>
        <w:t>/E</w:t>
      </w:r>
      <w:r w:rsidR="00511E13" w:rsidRPr="007558E6">
        <w:rPr>
          <w:rFonts w:ascii="Arial" w:hAnsi="Arial" w:cs="Arial"/>
          <w:b/>
          <w:bCs/>
          <w:sz w:val="22"/>
          <w:szCs w:val="20"/>
        </w:rPr>
        <w:t>mission</w:t>
      </w:r>
      <w:r w:rsidR="007D612F" w:rsidRPr="007558E6">
        <w:rPr>
          <w:rFonts w:ascii="Arial" w:hAnsi="Arial" w:cs="Arial"/>
          <w:b/>
          <w:bCs/>
          <w:sz w:val="22"/>
          <w:szCs w:val="20"/>
        </w:rPr>
        <w:t xml:space="preserve"> P</w:t>
      </w:r>
      <w:r w:rsidR="00511E13" w:rsidRPr="007558E6">
        <w:rPr>
          <w:rFonts w:ascii="Arial" w:hAnsi="Arial" w:cs="Arial"/>
          <w:b/>
          <w:bCs/>
          <w:sz w:val="22"/>
          <w:szCs w:val="20"/>
        </w:rPr>
        <w:t>oint</w:t>
      </w:r>
      <w:r w:rsidR="007D612F" w:rsidRPr="007558E6">
        <w:rPr>
          <w:rFonts w:ascii="Arial" w:hAnsi="Arial" w:cs="Arial"/>
          <w:b/>
          <w:bCs/>
          <w:sz w:val="22"/>
          <w:szCs w:val="20"/>
        </w:rPr>
        <w:t>/G</w:t>
      </w:r>
      <w:r w:rsidR="00511E13" w:rsidRPr="007558E6">
        <w:rPr>
          <w:rFonts w:ascii="Arial" w:hAnsi="Arial" w:cs="Arial"/>
          <w:b/>
          <w:bCs/>
          <w:sz w:val="22"/>
          <w:szCs w:val="20"/>
        </w:rPr>
        <w:t>roup</w:t>
      </w:r>
      <w:r w:rsidR="007D612F" w:rsidRPr="007558E6">
        <w:rPr>
          <w:rFonts w:ascii="Arial" w:hAnsi="Arial" w:cs="Arial"/>
          <w:b/>
          <w:bCs/>
          <w:sz w:val="22"/>
          <w:szCs w:val="20"/>
        </w:rPr>
        <w:t>/P</w:t>
      </w:r>
      <w:r w:rsidR="00511E13" w:rsidRPr="007558E6">
        <w:rPr>
          <w:rFonts w:ascii="Arial" w:hAnsi="Arial" w:cs="Arial"/>
          <w:b/>
          <w:bCs/>
          <w:sz w:val="22"/>
          <w:szCs w:val="20"/>
        </w:rPr>
        <w:t>rocess</w:t>
      </w:r>
      <w:r w:rsidR="007D612F" w:rsidRPr="007558E6">
        <w:rPr>
          <w:rFonts w:ascii="Arial" w:hAnsi="Arial" w:cs="Arial"/>
          <w:b/>
          <w:bCs/>
          <w:sz w:val="22"/>
          <w:szCs w:val="20"/>
        </w:rPr>
        <w:t xml:space="preserve"> I</w:t>
      </w:r>
      <w:r w:rsidR="00511E13" w:rsidRPr="007558E6">
        <w:rPr>
          <w:rFonts w:ascii="Arial" w:hAnsi="Arial" w:cs="Arial"/>
          <w:b/>
          <w:bCs/>
          <w:sz w:val="22"/>
          <w:szCs w:val="20"/>
        </w:rPr>
        <w:t>nformation</w:t>
      </w:r>
    </w:p>
    <w:p w:rsidR="007D612F" w:rsidRPr="007558E6" w:rsidRDefault="0044143D" w:rsidP="005C30C2">
      <w:pPr>
        <w:pStyle w:val="ListParagraph"/>
        <w:numPr>
          <w:ilvl w:val="0"/>
          <w:numId w:val="3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w:t>
      </w:r>
      <w:r w:rsidR="006A0840" w:rsidRPr="007558E6">
        <w:rPr>
          <w:rFonts w:ascii="Arial" w:hAnsi="Arial" w:cs="Arial"/>
          <w:b/>
          <w:sz w:val="22"/>
          <w:szCs w:val="20"/>
        </w:rPr>
        <w:t>evision</w:t>
      </w:r>
      <w:r w:rsidRPr="007558E6">
        <w:rPr>
          <w:rFonts w:ascii="Arial" w:hAnsi="Arial" w:cs="Arial"/>
          <w:b/>
          <w:sz w:val="22"/>
          <w:szCs w:val="20"/>
        </w:rPr>
        <w:t xml:space="preserve"> N</w:t>
      </w:r>
      <w:r w:rsidR="006A0840" w:rsidRPr="007558E6">
        <w:rPr>
          <w:rFonts w:ascii="Arial" w:hAnsi="Arial" w:cs="Arial"/>
          <w:b/>
          <w:sz w:val="22"/>
          <w:szCs w:val="20"/>
        </w:rPr>
        <w:t>o</w:t>
      </w:r>
      <w:r w:rsidRPr="007558E6">
        <w:rPr>
          <w:rFonts w:ascii="Arial" w:hAnsi="Arial" w:cs="Arial"/>
          <w:b/>
          <w:sz w:val="22"/>
          <w:szCs w:val="20"/>
        </w:rPr>
        <w:t>.</w:t>
      </w:r>
      <w:r w:rsidR="007D612F" w:rsidRPr="007558E6">
        <w:rPr>
          <w:rFonts w:ascii="Arial" w:hAnsi="Arial" w:cs="Arial"/>
          <w:sz w:val="22"/>
          <w:szCs w:val="20"/>
        </w:rPr>
        <w:t xml:space="preserve">: </w:t>
      </w:r>
      <w:r w:rsidR="00B01713" w:rsidRPr="007558E6">
        <w:rPr>
          <w:rFonts w:ascii="Arial" w:hAnsi="Arial" w:cs="Arial"/>
          <w:sz w:val="22"/>
          <w:szCs w:val="20"/>
        </w:rPr>
        <w:t xml:space="preserve"> </w:t>
      </w:r>
      <w:r w:rsidR="007D612F" w:rsidRPr="007558E6">
        <w:rPr>
          <w:rFonts w:ascii="Arial" w:hAnsi="Arial" w:cs="Arial"/>
          <w:sz w:val="22"/>
          <w:szCs w:val="20"/>
        </w:rPr>
        <w:t xml:space="preserve">Enter the revision number identified on Form OP-2 </w:t>
      </w:r>
      <w:r w:rsidR="00B01713" w:rsidRPr="007558E6">
        <w:rPr>
          <w:rFonts w:ascii="Arial" w:hAnsi="Arial" w:cs="Arial"/>
          <w:sz w:val="22"/>
          <w:szCs w:val="20"/>
        </w:rPr>
        <w:t>(</w:t>
      </w:r>
      <w:r w:rsidR="007D612F" w:rsidRPr="007558E6">
        <w:rPr>
          <w:rFonts w:ascii="Arial" w:hAnsi="Arial" w:cs="Arial"/>
          <w:sz w:val="22"/>
          <w:szCs w:val="20"/>
        </w:rPr>
        <w:t>Application for Permit Revision</w:t>
      </w:r>
      <w:r w:rsidR="00B01713" w:rsidRPr="007558E6">
        <w:rPr>
          <w:rFonts w:ascii="Arial" w:hAnsi="Arial" w:cs="Arial"/>
          <w:sz w:val="22"/>
          <w:szCs w:val="20"/>
        </w:rPr>
        <w:t xml:space="preserve">). </w:t>
      </w:r>
      <w:r w:rsidR="007D612F" w:rsidRPr="007558E6">
        <w:rPr>
          <w:rFonts w:ascii="Arial" w:hAnsi="Arial" w:cs="Arial"/>
          <w:sz w:val="22"/>
          <w:szCs w:val="20"/>
        </w:rPr>
        <w:t xml:space="preserve">This number will link the specific set of applicable requirements to the appropriate permit revision. Please refer to the TCEQ guidance document </w:t>
      </w:r>
      <w:r w:rsidR="00B01713" w:rsidRPr="007558E6">
        <w:rPr>
          <w:rFonts w:ascii="Arial" w:hAnsi="Arial" w:cs="Arial"/>
          <w:sz w:val="22"/>
          <w:szCs w:val="20"/>
        </w:rPr>
        <w:t>(</w:t>
      </w:r>
      <w:r w:rsidR="007D612F" w:rsidRPr="007558E6">
        <w:rPr>
          <w:rFonts w:ascii="Arial" w:hAnsi="Arial" w:cs="Arial"/>
          <w:sz w:val="22"/>
          <w:szCs w:val="20"/>
        </w:rPr>
        <w:t>Application Guidance Document for Permit Revision Process</w:t>
      </w:r>
      <w:r w:rsidR="00B01713" w:rsidRPr="007558E6">
        <w:rPr>
          <w:rFonts w:ascii="Arial" w:hAnsi="Arial" w:cs="Arial"/>
          <w:sz w:val="22"/>
          <w:szCs w:val="20"/>
        </w:rPr>
        <w:t>)</w:t>
      </w:r>
      <w:r w:rsidR="00024B9B" w:rsidRPr="007558E6">
        <w:rPr>
          <w:rFonts w:ascii="Arial" w:hAnsi="Arial" w:cs="Arial"/>
          <w:sz w:val="22"/>
          <w:szCs w:val="20"/>
        </w:rPr>
        <w:t>,</w:t>
      </w:r>
      <w:r w:rsidR="007D612F" w:rsidRPr="007558E6">
        <w:rPr>
          <w:rFonts w:ascii="Arial" w:hAnsi="Arial" w:cs="Arial"/>
          <w:sz w:val="22"/>
          <w:szCs w:val="20"/>
        </w:rPr>
        <w:t xml:space="preserve"> for additional information regarding the permit revision process.</w:t>
      </w:r>
    </w:p>
    <w:p w:rsidR="00CB2677" w:rsidRPr="007558E6" w:rsidRDefault="0044143D" w:rsidP="005C30C2">
      <w:pPr>
        <w:pStyle w:val="ListParagraph"/>
        <w:numPr>
          <w:ilvl w:val="0"/>
          <w:numId w:val="3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6A0840" w:rsidRPr="007558E6">
        <w:rPr>
          <w:rFonts w:ascii="Arial" w:hAnsi="Arial" w:cs="Arial"/>
          <w:b/>
          <w:sz w:val="22"/>
          <w:szCs w:val="20"/>
        </w:rPr>
        <w:t>nit</w:t>
      </w:r>
      <w:r w:rsidRPr="007558E6">
        <w:rPr>
          <w:rFonts w:ascii="Arial" w:hAnsi="Arial" w:cs="Arial"/>
          <w:b/>
          <w:sz w:val="22"/>
          <w:szCs w:val="20"/>
        </w:rPr>
        <w:t>/EPN/G</w:t>
      </w:r>
      <w:r w:rsidR="006A0840" w:rsidRPr="007558E6">
        <w:rPr>
          <w:rFonts w:ascii="Arial" w:hAnsi="Arial" w:cs="Arial"/>
          <w:b/>
          <w:sz w:val="22"/>
          <w:szCs w:val="20"/>
        </w:rPr>
        <w:t>roup</w:t>
      </w:r>
      <w:r w:rsidRPr="007558E6">
        <w:rPr>
          <w:rFonts w:ascii="Arial" w:hAnsi="Arial" w:cs="Arial"/>
          <w:b/>
          <w:sz w:val="22"/>
          <w:szCs w:val="20"/>
        </w:rPr>
        <w:t>/P</w:t>
      </w:r>
      <w:r w:rsidR="006A0840" w:rsidRPr="007558E6">
        <w:rPr>
          <w:rFonts w:ascii="Arial" w:hAnsi="Arial" w:cs="Arial"/>
          <w:b/>
          <w:sz w:val="22"/>
          <w:szCs w:val="20"/>
        </w:rPr>
        <w:t>rocess</w:t>
      </w:r>
      <w:r w:rsidRPr="007558E6">
        <w:rPr>
          <w:rFonts w:ascii="Arial" w:hAnsi="Arial" w:cs="Arial"/>
          <w:b/>
          <w:sz w:val="22"/>
          <w:szCs w:val="20"/>
        </w:rPr>
        <w:t xml:space="preserve"> ID N</w:t>
      </w:r>
      <w:r w:rsidR="006A0840" w:rsidRPr="007558E6">
        <w:rPr>
          <w:rFonts w:ascii="Arial" w:hAnsi="Arial" w:cs="Arial"/>
          <w:b/>
          <w:sz w:val="22"/>
          <w:szCs w:val="20"/>
        </w:rPr>
        <w:t>o</w:t>
      </w:r>
      <w:r w:rsidRPr="007558E6">
        <w:rPr>
          <w:rFonts w:ascii="Arial" w:hAnsi="Arial" w:cs="Arial"/>
          <w:b/>
          <w:sz w:val="22"/>
          <w:szCs w:val="20"/>
        </w:rPr>
        <w:t>.</w:t>
      </w:r>
      <w:r w:rsidR="007D612F" w:rsidRPr="007558E6">
        <w:rPr>
          <w:rFonts w:ascii="Arial" w:hAnsi="Arial" w:cs="Arial"/>
          <w:sz w:val="22"/>
          <w:szCs w:val="20"/>
        </w:rPr>
        <w:t xml:space="preserve">: </w:t>
      </w:r>
      <w:r w:rsidR="006A0840" w:rsidRPr="007558E6">
        <w:rPr>
          <w:rFonts w:ascii="Arial" w:hAnsi="Arial" w:cs="Arial"/>
          <w:sz w:val="22"/>
          <w:szCs w:val="20"/>
        </w:rPr>
        <w:t xml:space="preserve"> </w:t>
      </w:r>
      <w:r w:rsidR="007D612F" w:rsidRPr="007558E6">
        <w:rPr>
          <w:rFonts w:ascii="Arial" w:hAnsi="Arial" w:cs="Arial"/>
          <w:sz w:val="22"/>
          <w:szCs w:val="20"/>
        </w:rPr>
        <w:t>Enter the identification number (ID No.) for the unit, emission point (EPN), group, or process that is subject to CAM or PM.</w:t>
      </w:r>
      <w:r w:rsidR="00CB2677" w:rsidRPr="007558E6">
        <w:rPr>
          <w:rFonts w:ascii="Arial" w:hAnsi="Arial" w:cs="Arial"/>
          <w:sz w:val="22"/>
          <w:szCs w:val="20"/>
        </w:rPr>
        <w:br w:type="page"/>
      </w:r>
    </w:p>
    <w:p w:rsidR="00CB2677" w:rsidRPr="007558E6" w:rsidRDefault="0044143D" w:rsidP="005C30C2">
      <w:pPr>
        <w:pStyle w:val="ListParagraph"/>
        <w:numPr>
          <w:ilvl w:val="0"/>
          <w:numId w:val="3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6A0840" w:rsidRPr="007558E6">
        <w:rPr>
          <w:rFonts w:ascii="Arial" w:hAnsi="Arial" w:cs="Arial"/>
          <w:b/>
          <w:sz w:val="22"/>
          <w:szCs w:val="20"/>
        </w:rPr>
        <w:t>pplicable</w:t>
      </w:r>
      <w:r w:rsidRPr="007558E6">
        <w:rPr>
          <w:rFonts w:ascii="Arial" w:hAnsi="Arial" w:cs="Arial"/>
          <w:b/>
          <w:sz w:val="22"/>
          <w:szCs w:val="20"/>
        </w:rPr>
        <w:t xml:space="preserve"> F</w:t>
      </w:r>
      <w:r w:rsidR="006A0840" w:rsidRPr="007558E6">
        <w:rPr>
          <w:rFonts w:ascii="Arial" w:hAnsi="Arial" w:cs="Arial"/>
          <w:b/>
          <w:sz w:val="22"/>
          <w:szCs w:val="20"/>
        </w:rPr>
        <w:t>orm</w:t>
      </w:r>
      <w:r w:rsidR="007D612F" w:rsidRPr="007558E6">
        <w:rPr>
          <w:rFonts w:ascii="Arial" w:hAnsi="Arial" w:cs="Arial"/>
          <w:sz w:val="22"/>
          <w:szCs w:val="20"/>
        </w:rPr>
        <w:t xml:space="preserve">: </w:t>
      </w:r>
      <w:r w:rsidR="006A0840" w:rsidRPr="007558E6">
        <w:rPr>
          <w:rFonts w:ascii="Arial" w:hAnsi="Arial" w:cs="Arial"/>
          <w:sz w:val="22"/>
          <w:szCs w:val="20"/>
        </w:rPr>
        <w:t xml:space="preserve"> </w:t>
      </w:r>
      <w:r w:rsidR="007D612F" w:rsidRPr="007558E6">
        <w:rPr>
          <w:rFonts w:ascii="Arial" w:hAnsi="Arial" w:cs="Arial"/>
          <w:sz w:val="22"/>
          <w:szCs w:val="20"/>
        </w:rPr>
        <w:t xml:space="preserve">Enter the number of the Unit Attribute (UA) </w:t>
      </w:r>
      <w:r w:rsidR="00E559FB" w:rsidRPr="007558E6">
        <w:rPr>
          <w:rFonts w:ascii="Arial" w:hAnsi="Arial" w:cs="Arial"/>
          <w:sz w:val="22"/>
          <w:szCs w:val="20"/>
        </w:rPr>
        <w:t>forms, which</w:t>
      </w:r>
      <w:r w:rsidR="007D612F" w:rsidRPr="007558E6">
        <w:rPr>
          <w:rFonts w:ascii="Arial" w:hAnsi="Arial" w:cs="Arial"/>
          <w:sz w:val="22"/>
          <w:szCs w:val="20"/>
        </w:rPr>
        <w:t xml:space="preserve"> contains the specific information regarding the corresponding emission unit, emission point, group, or process (Forms</w:t>
      </w:r>
      <w:r w:rsidR="00CA1F8A" w:rsidRPr="007558E6">
        <w:rPr>
          <w:rFonts w:ascii="Arial" w:hAnsi="Arial" w:cs="Arial"/>
          <w:sz w:val="22"/>
          <w:szCs w:val="20"/>
        </w:rPr>
        <w:t> </w:t>
      </w:r>
      <w:r w:rsidR="007D612F" w:rsidRPr="007558E6">
        <w:rPr>
          <w:rFonts w:ascii="Arial" w:hAnsi="Arial" w:cs="Arial"/>
          <w:i/>
          <w:iCs/>
          <w:sz w:val="22"/>
          <w:szCs w:val="20"/>
        </w:rPr>
        <w:t xml:space="preserve">OP-UA03, OP-UA07, </w:t>
      </w:r>
      <w:r w:rsidR="00E559FB" w:rsidRPr="007558E6">
        <w:rPr>
          <w:rFonts w:ascii="Arial" w:hAnsi="Arial" w:cs="Arial"/>
          <w:i/>
          <w:iCs/>
          <w:sz w:val="22"/>
          <w:szCs w:val="20"/>
        </w:rPr>
        <w:t xml:space="preserve">and </w:t>
      </w:r>
      <w:r w:rsidR="007D612F" w:rsidRPr="007558E6">
        <w:rPr>
          <w:rFonts w:ascii="Arial" w:hAnsi="Arial" w:cs="Arial"/>
          <w:i/>
          <w:iCs/>
          <w:sz w:val="22"/>
          <w:szCs w:val="20"/>
        </w:rPr>
        <w:t>OP-UA10</w:t>
      </w:r>
      <w:r w:rsidR="007D612F" w:rsidRPr="007558E6">
        <w:rPr>
          <w:rFonts w:ascii="Arial" w:hAnsi="Arial" w:cs="Arial"/>
          <w:sz w:val="22"/>
          <w:szCs w:val="20"/>
        </w:rPr>
        <w:t>).</w:t>
      </w:r>
      <w:r w:rsidR="006F740D" w:rsidRPr="007558E6">
        <w:rPr>
          <w:rFonts w:ascii="Arial" w:hAnsi="Arial" w:cs="Arial"/>
          <w:sz w:val="22"/>
          <w:szCs w:val="20"/>
        </w:rPr>
        <w:t xml:space="preserve"> </w:t>
      </w:r>
      <w:r w:rsidR="007D612F" w:rsidRPr="007558E6">
        <w:rPr>
          <w:rFonts w:ascii="Arial" w:hAnsi="Arial" w:cs="Arial"/>
          <w:sz w:val="22"/>
          <w:szCs w:val="20"/>
        </w:rPr>
        <w:t xml:space="preserve">For an emission unit, emission point, group, or </w:t>
      </w:r>
      <w:proofErr w:type="gramStart"/>
      <w:r w:rsidR="007D612F" w:rsidRPr="007558E6">
        <w:rPr>
          <w:rFonts w:ascii="Arial" w:hAnsi="Arial" w:cs="Arial"/>
          <w:sz w:val="22"/>
          <w:szCs w:val="20"/>
        </w:rPr>
        <w:t>process for which the only applicable requirement is 30 TAC Chapter 106 or 116, enter</w:t>
      </w:r>
      <w:proofErr w:type="gramEnd"/>
      <w:r w:rsidR="007D612F" w:rsidRPr="007558E6">
        <w:rPr>
          <w:rFonts w:ascii="Arial" w:hAnsi="Arial" w:cs="Arial"/>
          <w:sz w:val="22"/>
          <w:szCs w:val="20"/>
        </w:rPr>
        <w:t xml:space="preserve"> OP-UA01 as the applicable form.</w:t>
      </w:r>
    </w:p>
    <w:p w:rsidR="007D612F" w:rsidRPr="007558E6" w:rsidRDefault="00092DD6" w:rsidP="00B532FE">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III.</w:t>
      </w:r>
      <w:r w:rsidRPr="007558E6">
        <w:rPr>
          <w:rFonts w:ascii="Arial" w:hAnsi="Arial" w:cs="Arial"/>
          <w:b/>
          <w:bCs/>
          <w:sz w:val="22"/>
          <w:szCs w:val="20"/>
        </w:rPr>
        <w:tab/>
      </w:r>
      <w:r w:rsidR="007D612F" w:rsidRPr="007558E6">
        <w:rPr>
          <w:rFonts w:ascii="Arial" w:hAnsi="Arial" w:cs="Arial"/>
          <w:b/>
          <w:bCs/>
          <w:sz w:val="22"/>
          <w:szCs w:val="20"/>
        </w:rPr>
        <w:t>A</w:t>
      </w:r>
      <w:r w:rsidR="00443775" w:rsidRPr="007558E6">
        <w:rPr>
          <w:rFonts w:ascii="Arial" w:hAnsi="Arial" w:cs="Arial"/>
          <w:b/>
          <w:bCs/>
          <w:sz w:val="22"/>
          <w:szCs w:val="20"/>
        </w:rPr>
        <w:t>pplicable</w:t>
      </w:r>
      <w:r w:rsidR="007D612F" w:rsidRPr="007558E6">
        <w:rPr>
          <w:rFonts w:ascii="Arial" w:hAnsi="Arial" w:cs="Arial"/>
          <w:b/>
          <w:bCs/>
          <w:sz w:val="22"/>
          <w:szCs w:val="20"/>
        </w:rPr>
        <w:t xml:space="preserve"> R</w:t>
      </w:r>
      <w:r w:rsidR="00443775" w:rsidRPr="007558E6">
        <w:rPr>
          <w:rFonts w:ascii="Arial" w:hAnsi="Arial" w:cs="Arial"/>
          <w:b/>
          <w:bCs/>
          <w:sz w:val="22"/>
          <w:szCs w:val="20"/>
        </w:rPr>
        <w:t>egulatory</w:t>
      </w:r>
      <w:r w:rsidR="007D612F" w:rsidRPr="007558E6">
        <w:rPr>
          <w:rFonts w:ascii="Arial" w:hAnsi="Arial" w:cs="Arial"/>
          <w:b/>
          <w:bCs/>
          <w:sz w:val="22"/>
          <w:szCs w:val="20"/>
        </w:rPr>
        <w:t xml:space="preserve"> R</w:t>
      </w:r>
      <w:r w:rsidR="00443775" w:rsidRPr="007558E6">
        <w:rPr>
          <w:rFonts w:ascii="Arial" w:hAnsi="Arial" w:cs="Arial"/>
          <w:b/>
          <w:bCs/>
          <w:sz w:val="22"/>
          <w:szCs w:val="20"/>
        </w:rPr>
        <w:t>equirement</w:t>
      </w:r>
    </w:p>
    <w:p w:rsidR="007D612F" w:rsidRPr="007558E6" w:rsidRDefault="0044143D" w:rsidP="005C30C2">
      <w:pPr>
        <w:pStyle w:val="ListParagraph"/>
        <w:numPr>
          <w:ilvl w:val="0"/>
          <w:numId w:val="39"/>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N</w:t>
      </w:r>
      <w:r w:rsidR="00515599" w:rsidRPr="007558E6">
        <w:rPr>
          <w:rFonts w:ascii="Arial" w:hAnsi="Arial" w:cs="Arial"/>
          <w:b/>
          <w:sz w:val="22"/>
          <w:szCs w:val="20"/>
        </w:rPr>
        <w:t>ame</w:t>
      </w:r>
      <w:r w:rsidR="007D612F" w:rsidRPr="007558E6">
        <w:rPr>
          <w:rFonts w:ascii="Arial" w:hAnsi="Arial" w:cs="Arial"/>
          <w:sz w:val="22"/>
          <w:szCs w:val="20"/>
        </w:rPr>
        <w:t xml:space="preserve">: </w:t>
      </w:r>
      <w:r w:rsidR="00515599" w:rsidRPr="007558E6">
        <w:rPr>
          <w:rFonts w:ascii="Arial" w:hAnsi="Arial" w:cs="Arial"/>
          <w:sz w:val="22"/>
          <w:szCs w:val="20"/>
        </w:rPr>
        <w:t xml:space="preserve"> </w:t>
      </w:r>
      <w:r w:rsidR="007D612F" w:rsidRPr="007558E6">
        <w:rPr>
          <w:rFonts w:ascii="Arial" w:hAnsi="Arial" w:cs="Arial"/>
          <w:sz w:val="22"/>
          <w:szCs w:val="20"/>
        </w:rPr>
        <w:t>Enter the name of the underlying applicable requirement for which CAM or PM is require</w:t>
      </w:r>
      <w:r w:rsidR="00092DD6" w:rsidRPr="007558E6">
        <w:rPr>
          <w:rFonts w:ascii="Arial" w:hAnsi="Arial" w:cs="Arial"/>
          <w:sz w:val="22"/>
          <w:szCs w:val="20"/>
        </w:rPr>
        <w:t>d</w:t>
      </w:r>
      <w:r w:rsidR="007D612F" w:rsidRPr="007558E6">
        <w:rPr>
          <w:rFonts w:ascii="Arial" w:hAnsi="Arial" w:cs="Arial"/>
          <w:sz w:val="22"/>
          <w:szCs w:val="20"/>
        </w:rPr>
        <w:t xml:space="preserve"> (</w:t>
      </w:r>
      <w:r w:rsidR="00816742" w:rsidRPr="007558E6">
        <w:rPr>
          <w:rFonts w:ascii="Arial" w:hAnsi="Arial" w:cs="Arial"/>
          <w:i/>
          <w:iCs/>
          <w:sz w:val="22"/>
          <w:szCs w:val="20"/>
        </w:rPr>
        <w:t>30 TAC </w:t>
      </w:r>
      <w:r w:rsidR="007D612F" w:rsidRPr="007558E6">
        <w:rPr>
          <w:rFonts w:ascii="Arial" w:hAnsi="Arial" w:cs="Arial"/>
          <w:i/>
          <w:iCs/>
          <w:sz w:val="22"/>
          <w:szCs w:val="20"/>
        </w:rPr>
        <w:t>Chapters 106, 111, 112, 113, 115, 116, 117; NSPS XXX, NESHAP XX</w:t>
      </w:r>
      <w:r w:rsidR="007D612F" w:rsidRPr="007558E6">
        <w:rPr>
          <w:rFonts w:ascii="Arial" w:hAnsi="Arial" w:cs="Arial"/>
          <w:sz w:val="22"/>
          <w:szCs w:val="20"/>
        </w:rPr>
        <w:t>).</w:t>
      </w:r>
    </w:p>
    <w:p w:rsidR="00DC46B2" w:rsidRPr="007558E6" w:rsidRDefault="007D612F" w:rsidP="0096498A">
      <w:pPr>
        <w:tabs>
          <w:tab w:val="left" w:pos="720"/>
        </w:tabs>
        <w:autoSpaceDE w:val="0"/>
        <w:autoSpaceDN w:val="0"/>
        <w:adjustRightInd w:val="0"/>
        <w:spacing w:after="120"/>
        <w:ind w:left="720"/>
        <w:rPr>
          <w:rFonts w:ascii="Arial" w:hAnsi="Arial" w:cs="Arial"/>
          <w:i/>
          <w:iCs/>
          <w:sz w:val="22"/>
          <w:szCs w:val="20"/>
        </w:rPr>
      </w:pPr>
      <w:proofErr w:type="gramStart"/>
      <w:r w:rsidRPr="007558E6">
        <w:rPr>
          <w:rFonts w:ascii="Arial" w:hAnsi="Arial" w:cs="Arial"/>
          <w:i/>
          <w:iCs/>
          <w:sz w:val="22"/>
          <w:szCs w:val="20"/>
        </w:rPr>
        <w:t xml:space="preserve">Note: </w:t>
      </w:r>
      <w:r w:rsidR="00092DD6" w:rsidRPr="007558E6">
        <w:rPr>
          <w:rFonts w:ascii="Arial" w:hAnsi="Arial" w:cs="Arial"/>
          <w:i/>
          <w:iCs/>
          <w:sz w:val="22"/>
          <w:szCs w:val="20"/>
        </w:rPr>
        <w:t xml:space="preserve"> </w:t>
      </w:r>
      <w:r w:rsidRPr="007558E6">
        <w:rPr>
          <w:rFonts w:ascii="Arial" w:hAnsi="Arial" w:cs="Arial"/>
          <w:i/>
          <w:iCs/>
          <w:sz w:val="22"/>
          <w:szCs w:val="20"/>
        </w:rPr>
        <w:t>When entering 30 TAC Chapter 106 or 116 for New Source Review (NSR) construction authorizations, review the underlying NSR authorization to determine if the emission limitations or standards contained in the construction authorization needs CAM or PM. CAM and PM apply only to the emission limitations or standards, with respect to each regulated air pollutant, contained in the individual constructio</w:t>
      </w:r>
      <w:r w:rsidR="00816742" w:rsidRPr="007558E6">
        <w:rPr>
          <w:rFonts w:ascii="Arial" w:hAnsi="Arial" w:cs="Arial"/>
          <w:i/>
          <w:iCs/>
          <w:sz w:val="22"/>
          <w:szCs w:val="20"/>
        </w:rPr>
        <w:t>n authorizations required by 30 </w:t>
      </w:r>
      <w:r w:rsidRPr="007558E6">
        <w:rPr>
          <w:rFonts w:ascii="Arial" w:hAnsi="Arial" w:cs="Arial"/>
          <w:i/>
          <w:iCs/>
          <w:sz w:val="22"/>
          <w:szCs w:val="20"/>
        </w:rPr>
        <w:t>TAC Chapter 106 or 116.</w:t>
      </w:r>
      <w:proofErr w:type="gramEnd"/>
    </w:p>
    <w:p w:rsidR="007D612F" w:rsidRPr="007558E6" w:rsidRDefault="0044143D" w:rsidP="005C30C2">
      <w:pPr>
        <w:pStyle w:val="ListParagraph"/>
        <w:numPr>
          <w:ilvl w:val="0"/>
          <w:numId w:val="40"/>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SOP/GOP I</w:t>
      </w:r>
      <w:r w:rsidR="00C713AD" w:rsidRPr="007558E6">
        <w:rPr>
          <w:rFonts w:ascii="Arial" w:hAnsi="Arial" w:cs="Arial"/>
          <w:b/>
          <w:sz w:val="22"/>
          <w:szCs w:val="20"/>
        </w:rPr>
        <w:t>ndex</w:t>
      </w:r>
      <w:r w:rsidRPr="007558E6">
        <w:rPr>
          <w:rFonts w:ascii="Arial" w:hAnsi="Arial" w:cs="Arial"/>
          <w:b/>
          <w:sz w:val="22"/>
          <w:szCs w:val="20"/>
        </w:rPr>
        <w:t xml:space="preserve"> N</w:t>
      </w:r>
      <w:r w:rsidR="00C713AD" w:rsidRPr="007558E6">
        <w:rPr>
          <w:rFonts w:ascii="Arial" w:hAnsi="Arial" w:cs="Arial"/>
          <w:b/>
          <w:sz w:val="22"/>
          <w:szCs w:val="20"/>
        </w:rPr>
        <w:t>o</w:t>
      </w:r>
      <w:r w:rsidR="007D612F" w:rsidRPr="007558E6">
        <w:rPr>
          <w:rFonts w:ascii="Arial" w:hAnsi="Arial" w:cs="Arial"/>
          <w:sz w:val="22"/>
          <w:szCs w:val="20"/>
        </w:rPr>
        <w:t xml:space="preserve">.: </w:t>
      </w:r>
      <w:r w:rsidR="00092DD6" w:rsidRPr="007558E6">
        <w:rPr>
          <w:rFonts w:ascii="Arial" w:hAnsi="Arial" w:cs="Arial"/>
          <w:sz w:val="22"/>
          <w:szCs w:val="20"/>
        </w:rPr>
        <w:t xml:space="preserve"> </w:t>
      </w:r>
      <w:r w:rsidR="007D612F" w:rsidRPr="007558E6">
        <w:rPr>
          <w:rFonts w:ascii="Arial" w:hAnsi="Arial" w:cs="Arial"/>
          <w:sz w:val="22"/>
          <w:szCs w:val="20"/>
        </w:rPr>
        <w:t>Enter the SOP or GOP index number for which CAM or PM is required.</w:t>
      </w:r>
    </w:p>
    <w:p w:rsidR="007D612F" w:rsidRPr="007558E6" w:rsidRDefault="0044143D" w:rsidP="005C30C2">
      <w:pPr>
        <w:pStyle w:val="ListParagraph"/>
        <w:numPr>
          <w:ilvl w:val="0"/>
          <w:numId w:val="40"/>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C713AD" w:rsidRPr="007558E6">
        <w:rPr>
          <w:rFonts w:ascii="Arial" w:hAnsi="Arial" w:cs="Arial"/>
          <w:b/>
          <w:sz w:val="22"/>
          <w:szCs w:val="20"/>
        </w:rPr>
        <w:t>ollutant</w:t>
      </w:r>
      <w:r w:rsidR="007D612F" w:rsidRPr="007558E6">
        <w:rPr>
          <w:rFonts w:ascii="Arial" w:hAnsi="Arial" w:cs="Arial"/>
          <w:sz w:val="22"/>
          <w:szCs w:val="20"/>
        </w:rPr>
        <w:t xml:space="preserve">: </w:t>
      </w:r>
      <w:r w:rsidR="00092DD6" w:rsidRPr="007558E6">
        <w:rPr>
          <w:rFonts w:ascii="Arial" w:hAnsi="Arial" w:cs="Arial"/>
          <w:sz w:val="22"/>
          <w:szCs w:val="20"/>
        </w:rPr>
        <w:t xml:space="preserve"> </w:t>
      </w:r>
      <w:r w:rsidR="007D612F" w:rsidRPr="007558E6">
        <w:rPr>
          <w:rFonts w:ascii="Arial" w:hAnsi="Arial" w:cs="Arial"/>
          <w:sz w:val="22"/>
          <w:szCs w:val="20"/>
        </w:rPr>
        <w:t>Select one of the following codes to identify the pollutant of the underlying applicable requirement for which CAM or PM is required.</w:t>
      </w:r>
      <w:r w:rsidR="00092DD6" w:rsidRPr="007558E6">
        <w:rPr>
          <w:rFonts w:ascii="Arial" w:hAnsi="Arial" w:cs="Arial"/>
          <w:sz w:val="22"/>
          <w:szCs w:val="20"/>
        </w:rPr>
        <w:t xml:space="preserve"> </w:t>
      </w:r>
      <w:r w:rsidR="007D612F" w:rsidRPr="007558E6">
        <w:rPr>
          <w:rFonts w:ascii="Arial" w:hAnsi="Arial" w:cs="Arial"/>
          <w:sz w:val="22"/>
          <w:szCs w:val="20"/>
        </w:rPr>
        <w:t>Enter the code for the pollutant contained in the description.</w:t>
      </w:r>
    </w:p>
    <w:p w:rsidR="007D612F" w:rsidRPr="007558E6" w:rsidRDefault="007D612F" w:rsidP="0007417D">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u w:val="single"/>
          <w:lang w:val="fr-FR"/>
        </w:rPr>
        <w:t>Code</w:t>
      </w:r>
      <w:r w:rsidRPr="007558E6">
        <w:rPr>
          <w:rFonts w:ascii="Arial" w:hAnsi="Arial" w:cs="Arial"/>
          <w:sz w:val="22"/>
          <w:szCs w:val="20"/>
          <w:lang w:val="fr-FR"/>
        </w:rPr>
        <w:tab/>
      </w:r>
      <w:r w:rsidRPr="007558E6">
        <w:rPr>
          <w:rFonts w:ascii="Arial" w:hAnsi="Arial" w:cs="Arial"/>
          <w:sz w:val="22"/>
          <w:szCs w:val="20"/>
          <w:u w:val="single"/>
          <w:lang w:val="fr-FR"/>
        </w:rPr>
        <w:t>Description</w:t>
      </w:r>
    </w:p>
    <w:p w:rsidR="007D612F" w:rsidRPr="007558E6" w:rsidRDefault="007D612F" w:rsidP="0007417D">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lang w:val="fr-FR"/>
        </w:rPr>
        <w:t xml:space="preserve">CO </w:t>
      </w:r>
      <w:r w:rsidRPr="007558E6">
        <w:rPr>
          <w:rFonts w:ascii="Arial" w:hAnsi="Arial" w:cs="Arial"/>
          <w:sz w:val="22"/>
          <w:szCs w:val="20"/>
          <w:lang w:val="fr-FR"/>
        </w:rPr>
        <w:tab/>
      </w:r>
      <w:proofErr w:type="spellStart"/>
      <w:r w:rsidRPr="007558E6">
        <w:rPr>
          <w:rFonts w:ascii="Arial" w:hAnsi="Arial" w:cs="Arial"/>
          <w:sz w:val="22"/>
          <w:szCs w:val="20"/>
          <w:lang w:val="fr-FR"/>
        </w:rPr>
        <w:t>Carbon</w:t>
      </w:r>
      <w:proofErr w:type="spellEnd"/>
      <w:r w:rsidRPr="007558E6">
        <w:rPr>
          <w:rFonts w:ascii="Arial" w:hAnsi="Arial" w:cs="Arial"/>
          <w:sz w:val="22"/>
          <w:szCs w:val="20"/>
          <w:lang w:val="fr-FR"/>
        </w:rPr>
        <w:t xml:space="preserve"> </w:t>
      </w:r>
      <w:proofErr w:type="spellStart"/>
      <w:r w:rsidRPr="007558E6">
        <w:rPr>
          <w:rFonts w:ascii="Arial" w:hAnsi="Arial" w:cs="Arial"/>
          <w:sz w:val="22"/>
          <w:szCs w:val="20"/>
          <w:lang w:val="fr-FR"/>
        </w:rPr>
        <w:t>monoxide</w:t>
      </w:r>
      <w:proofErr w:type="spellEnd"/>
    </w:p>
    <w:p w:rsidR="007D612F" w:rsidRPr="007558E6" w:rsidRDefault="00092DD6" w:rsidP="0007417D">
      <w:pPr>
        <w:tabs>
          <w:tab w:val="left" w:pos="1267"/>
          <w:tab w:val="left" w:pos="4003"/>
        </w:tabs>
        <w:autoSpaceDE w:val="0"/>
        <w:autoSpaceDN w:val="0"/>
        <w:adjustRightInd w:val="0"/>
        <w:spacing w:after="120"/>
        <w:ind w:left="4003" w:hanging="2736"/>
        <w:rPr>
          <w:rFonts w:ascii="Arial" w:hAnsi="Arial" w:cs="Arial"/>
          <w:sz w:val="22"/>
          <w:szCs w:val="20"/>
        </w:rPr>
      </w:pPr>
      <w:proofErr w:type="spellStart"/>
      <w:r w:rsidRPr="007558E6">
        <w:rPr>
          <w:rFonts w:ascii="Arial" w:hAnsi="Arial" w:cs="Arial"/>
          <w:sz w:val="22"/>
          <w:szCs w:val="20"/>
        </w:rPr>
        <w:t>NO</w:t>
      </w:r>
      <w:r w:rsidR="0034494D" w:rsidRPr="007558E6">
        <w:rPr>
          <w:rFonts w:ascii="Arial" w:hAnsi="Arial" w:cs="Arial"/>
          <w:sz w:val="22"/>
          <w:szCs w:val="20"/>
          <w:vertAlign w:val="subscript"/>
        </w:rPr>
        <w:t>x</w:t>
      </w:r>
      <w:proofErr w:type="spellEnd"/>
      <w:r w:rsidR="007D612F" w:rsidRPr="007558E6">
        <w:rPr>
          <w:rFonts w:ascii="Arial" w:hAnsi="Arial" w:cs="Arial"/>
          <w:sz w:val="22"/>
          <w:szCs w:val="20"/>
        </w:rPr>
        <w:tab/>
        <w:t>Nitrogen oxides (</w:t>
      </w:r>
      <w:proofErr w:type="spellStart"/>
      <w:r w:rsidR="007D612F" w:rsidRPr="007558E6">
        <w:rPr>
          <w:rFonts w:ascii="Arial" w:hAnsi="Arial" w:cs="Arial"/>
          <w:sz w:val="22"/>
          <w:szCs w:val="20"/>
        </w:rPr>
        <w:t>NO</w:t>
      </w:r>
      <w:r w:rsidR="0006534A" w:rsidRPr="007558E6">
        <w:rPr>
          <w:rFonts w:ascii="Arial" w:hAnsi="Arial" w:cs="Arial"/>
          <w:sz w:val="22"/>
          <w:szCs w:val="20"/>
          <w:vertAlign w:val="subscript"/>
        </w:rPr>
        <w:t>x</w:t>
      </w:r>
      <w:proofErr w:type="spellEnd"/>
      <w:r w:rsidR="007D612F" w:rsidRPr="007558E6">
        <w:rPr>
          <w:rFonts w:ascii="Arial" w:hAnsi="Arial" w:cs="Arial"/>
          <w:sz w:val="22"/>
          <w:szCs w:val="20"/>
        </w:rPr>
        <w:t>)</w:t>
      </w:r>
    </w:p>
    <w:p w:rsidR="007D612F" w:rsidRPr="007558E6" w:rsidRDefault="00092DD6" w:rsidP="0007417D">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VOC</w:t>
      </w:r>
      <w:r w:rsidR="007D612F" w:rsidRPr="007558E6">
        <w:rPr>
          <w:rFonts w:ascii="Arial" w:hAnsi="Arial" w:cs="Arial"/>
          <w:sz w:val="22"/>
          <w:szCs w:val="20"/>
        </w:rPr>
        <w:tab/>
        <w:t>Volatile organic compounds</w:t>
      </w:r>
    </w:p>
    <w:p w:rsidR="007D612F" w:rsidRPr="007558E6" w:rsidRDefault="00092DD6" w:rsidP="0007417D">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SO</w:t>
      </w:r>
      <w:r w:rsidRPr="007558E6">
        <w:rPr>
          <w:rFonts w:ascii="Arial" w:hAnsi="Arial" w:cs="Arial"/>
          <w:sz w:val="22"/>
          <w:szCs w:val="20"/>
          <w:vertAlign w:val="subscript"/>
        </w:rPr>
        <w:t>2</w:t>
      </w:r>
      <w:r w:rsidR="007D612F" w:rsidRPr="007558E6">
        <w:rPr>
          <w:rFonts w:ascii="Arial" w:hAnsi="Arial" w:cs="Arial"/>
          <w:sz w:val="22"/>
          <w:szCs w:val="20"/>
        </w:rPr>
        <w:tab/>
        <w:t>Sulfur dioxide</w:t>
      </w:r>
    </w:p>
    <w:p w:rsidR="007D612F" w:rsidRPr="007558E6" w:rsidRDefault="00092DD6" w:rsidP="0007417D">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PB</w:t>
      </w:r>
      <w:r w:rsidR="007D612F" w:rsidRPr="007558E6">
        <w:rPr>
          <w:rFonts w:ascii="Arial" w:hAnsi="Arial" w:cs="Arial"/>
          <w:sz w:val="22"/>
          <w:szCs w:val="20"/>
        </w:rPr>
        <w:tab/>
        <w:t>Lead</w:t>
      </w:r>
    </w:p>
    <w:p w:rsidR="007D612F" w:rsidRPr="007558E6" w:rsidRDefault="00092DD6" w:rsidP="0007417D">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PM</w:t>
      </w:r>
      <w:r w:rsidRPr="007558E6">
        <w:rPr>
          <w:rFonts w:ascii="Arial" w:hAnsi="Arial" w:cs="Arial"/>
          <w:sz w:val="22"/>
          <w:szCs w:val="20"/>
          <w:vertAlign w:val="subscript"/>
        </w:rPr>
        <w:t>10</w:t>
      </w:r>
      <w:r w:rsidR="007D612F" w:rsidRPr="007558E6">
        <w:rPr>
          <w:rFonts w:ascii="Arial" w:hAnsi="Arial" w:cs="Arial"/>
          <w:sz w:val="22"/>
          <w:szCs w:val="20"/>
        </w:rPr>
        <w:tab/>
        <w:t>Particulate matter less than 10 microns</w:t>
      </w:r>
    </w:p>
    <w:p w:rsidR="007D612F" w:rsidRPr="007558E6" w:rsidRDefault="00092DD6" w:rsidP="0007417D">
      <w:pPr>
        <w:tabs>
          <w:tab w:val="left" w:pos="1267"/>
          <w:tab w:val="left" w:pos="4003"/>
        </w:tabs>
        <w:autoSpaceDE w:val="0"/>
        <w:autoSpaceDN w:val="0"/>
        <w:adjustRightInd w:val="0"/>
        <w:spacing w:after="120"/>
        <w:ind w:left="4003" w:hanging="2736"/>
        <w:rPr>
          <w:rFonts w:ascii="Arial" w:hAnsi="Arial" w:cs="Arial"/>
          <w:i/>
          <w:iCs/>
          <w:sz w:val="22"/>
          <w:szCs w:val="20"/>
        </w:rPr>
      </w:pPr>
      <w:r w:rsidRPr="007558E6">
        <w:rPr>
          <w:rFonts w:ascii="Arial" w:hAnsi="Arial" w:cs="Arial"/>
          <w:sz w:val="22"/>
          <w:szCs w:val="20"/>
        </w:rPr>
        <w:t>PM</w:t>
      </w:r>
      <w:r w:rsidR="007D612F" w:rsidRPr="007558E6">
        <w:rPr>
          <w:rFonts w:ascii="Arial" w:hAnsi="Arial" w:cs="Arial"/>
          <w:sz w:val="22"/>
          <w:szCs w:val="20"/>
        </w:rPr>
        <w:tab/>
        <w:t xml:space="preserve">Particulate matter </w:t>
      </w:r>
      <w:r w:rsidR="007D612F" w:rsidRPr="007558E6">
        <w:rPr>
          <w:rFonts w:ascii="Arial" w:hAnsi="Arial" w:cs="Arial"/>
          <w:i/>
          <w:iCs/>
          <w:sz w:val="22"/>
          <w:szCs w:val="20"/>
        </w:rPr>
        <w:t>(use this code for any regulatory requirement under any Title</w:t>
      </w:r>
      <w:r w:rsidR="008877E5" w:rsidRPr="007558E6">
        <w:rPr>
          <w:rFonts w:ascii="Arial" w:hAnsi="Arial" w:cs="Arial"/>
          <w:i/>
          <w:iCs/>
          <w:sz w:val="22"/>
          <w:szCs w:val="20"/>
        </w:rPr>
        <w:t xml:space="preserve"> </w:t>
      </w:r>
      <w:r w:rsidR="007D612F" w:rsidRPr="007558E6">
        <w:rPr>
          <w:rFonts w:ascii="Arial" w:hAnsi="Arial" w:cs="Arial"/>
          <w:i/>
          <w:iCs/>
          <w:sz w:val="22"/>
          <w:szCs w:val="20"/>
        </w:rPr>
        <w:t xml:space="preserve">40 Code of Federal Regulations Part 60 [40 CFR Part 60] subpart section or 30 TAC Chapter 111 section where the standard, as designated by the TCEQ Requirements Reference Tables (RRT) and flowchart, is for particulate matter) </w:t>
      </w:r>
    </w:p>
    <w:p w:rsidR="008877E5" w:rsidRPr="007558E6" w:rsidRDefault="0044143D" w:rsidP="0007417D">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PM</w:t>
      </w:r>
      <w:r w:rsidR="00EB57A2" w:rsidRPr="007558E6">
        <w:rPr>
          <w:rFonts w:ascii="Arial" w:hAnsi="Arial" w:cs="Arial"/>
          <w:sz w:val="22"/>
          <w:szCs w:val="20"/>
        </w:rPr>
        <w:t xml:space="preserve"> </w:t>
      </w:r>
      <w:r w:rsidRPr="007558E6">
        <w:rPr>
          <w:rFonts w:ascii="Arial" w:hAnsi="Arial" w:cs="Arial"/>
          <w:sz w:val="22"/>
          <w:szCs w:val="20"/>
        </w:rPr>
        <w:t>(OPACITY)</w:t>
      </w:r>
      <w:r w:rsidRPr="007558E6">
        <w:rPr>
          <w:rFonts w:ascii="Arial" w:hAnsi="Arial" w:cs="Arial"/>
          <w:sz w:val="22"/>
          <w:szCs w:val="20"/>
        </w:rPr>
        <w:tab/>
      </w:r>
      <w:r w:rsidR="007D612F" w:rsidRPr="007558E6">
        <w:rPr>
          <w:rFonts w:ascii="Arial" w:hAnsi="Arial" w:cs="Arial"/>
          <w:sz w:val="22"/>
          <w:szCs w:val="20"/>
        </w:rPr>
        <w:t>Opacity of particulate matter</w:t>
      </w:r>
    </w:p>
    <w:p w:rsidR="007D612F" w:rsidRPr="007558E6" w:rsidRDefault="00092DD6" w:rsidP="0007417D">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OTH</w:t>
      </w:r>
      <w:r w:rsidR="008877E5" w:rsidRPr="007558E6">
        <w:rPr>
          <w:rFonts w:ascii="Arial" w:hAnsi="Arial" w:cs="Arial"/>
          <w:sz w:val="22"/>
          <w:szCs w:val="20"/>
        </w:rPr>
        <w:tab/>
      </w:r>
      <w:r w:rsidR="007D612F" w:rsidRPr="007558E6">
        <w:rPr>
          <w:rFonts w:ascii="Arial" w:hAnsi="Arial" w:cs="Arial"/>
          <w:sz w:val="22"/>
          <w:szCs w:val="20"/>
        </w:rPr>
        <w:t>Other</w:t>
      </w:r>
    </w:p>
    <w:p w:rsidR="007D612F" w:rsidRPr="007558E6" w:rsidRDefault="004B2879" w:rsidP="00103165">
      <w:pPr>
        <w:pStyle w:val="ListParagraph"/>
        <w:numPr>
          <w:ilvl w:val="0"/>
          <w:numId w:val="41"/>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C713AD" w:rsidRPr="007558E6">
        <w:rPr>
          <w:rFonts w:ascii="Arial" w:hAnsi="Arial" w:cs="Arial"/>
          <w:b/>
          <w:sz w:val="22"/>
          <w:szCs w:val="20"/>
        </w:rPr>
        <w:t>ain</w:t>
      </w:r>
      <w:r w:rsidR="00092DD6" w:rsidRPr="007558E6">
        <w:rPr>
          <w:rFonts w:ascii="Arial" w:hAnsi="Arial" w:cs="Arial"/>
          <w:b/>
          <w:sz w:val="22"/>
          <w:szCs w:val="20"/>
        </w:rPr>
        <w:t xml:space="preserve"> </w:t>
      </w:r>
      <w:r w:rsidRPr="007558E6">
        <w:rPr>
          <w:rFonts w:ascii="Arial" w:hAnsi="Arial" w:cs="Arial"/>
          <w:b/>
          <w:sz w:val="22"/>
          <w:szCs w:val="20"/>
        </w:rPr>
        <w:t>S</w:t>
      </w:r>
      <w:r w:rsidR="00C713AD" w:rsidRPr="007558E6">
        <w:rPr>
          <w:rFonts w:ascii="Arial" w:hAnsi="Arial" w:cs="Arial"/>
          <w:b/>
          <w:sz w:val="22"/>
          <w:szCs w:val="20"/>
        </w:rPr>
        <w:t>tandard</w:t>
      </w:r>
      <w:r w:rsidR="007D612F" w:rsidRPr="007558E6">
        <w:rPr>
          <w:rFonts w:ascii="Arial" w:hAnsi="Arial" w:cs="Arial"/>
          <w:sz w:val="22"/>
          <w:szCs w:val="20"/>
        </w:rPr>
        <w:t xml:space="preserve">: </w:t>
      </w:r>
      <w:r w:rsidR="008719E3" w:rsidRPr="007558E6">
        <w:rPr>
          <w:rFonts w:ascii="Arial" w:hAnsi="Arial" w:cs="Arial"/>
          <w:sz w:val="22"/>
          <w:szCs w:val="20"/>
        </w:rPr>
        <w:t xml:space="preserve"> </w:t>
      </w:r>
      <w:r w:rsidR="007D612F" w:rsidRPr="007558E6">
        <w:rPr>
          <w:rFonts w:ascii="Arial" w:hAnsi="Arial" w:cs="Arial"/>
          <w:sz w:val="22"/>
          <w:szCs w:val="20"/>
        </w:rPr>
        <w:t>Enter the citation of the applicable main standard of the rule [</w:t>
      </w:r>
      <w:r w:rsidR="007D612F" w:rsidRPr="007558E6">
        <w:rPr>
          <w:rFonts w:ascii="Arial" w:hAnsi="Arial" w:cs="Arial"/>
          <w:i/>
          <w:iCs/>
          <w:sz w:val="22"/>
          <w:szCs w:val="20"/>
        </w:rPr>
        <w:t>§111.XXX(x</w:t>
      </w:r>
      <w:proofErr w:type="gramStart"/>
      <w:r w:rsidR="007D612F" w:rsidRPr="007558E6">
        <w:rPr>
          <w:rFonts w:ascii="Arial" w:hAnsi="Arial" w:cs="Arial"/>
          <w:i/>
          <w:iCs/>
          <w:sz w:val="22"/>
          <w:szCs w:val="20"/>
        </w:rPr>
        <w:t>)(</w:t>
      </w:r>
      <w:proofErr w:type="spellStart"/>
      <w:proofErr w:type="gramEnd"/>
      <w:r w:rsidR="007D612F" w:rsidRPr="007558E6">
        <w:rPr>
          <w:rFonts w:ascii="Arial" w:hAnsi="Arial" w:cs="Arial"/>
          <w:i/>
          <w:iCs/>
          <w:sz w:val="22"/>
          <w:szCs w:val="20"/>
        </w:rPr>
        <w:t>yy</w:t>
      </w:r>
      <w:proofErr w:type="spellEnd"/>
      <w:r w:rsidR="007D612F" w:rsidRPr="007558E6">
        <w:rPr>
          <w:rFonts w:ascii="Arial" w:hAnsi="Arial" w:cs="Arial"/>
          <w:i/>
          <w:iCs/>
          <w:sz w:val="22"/>
          <w:szCs w:val="20"/>
        </w:rPr>
        <w:t>)(</w:t>
      </w:r>
      <w:proofErr w:type="spellStart"/>
      <w:r w:rsidR="007D612F" w:rsidRPr="007558E6">
        <w:rPr>
          <w:rFonts w:ascii="Arial" w:hAnsi="Arial" w:cs="Arial"/>
          <w:i/>
          <w:iCs/>
          <w:sz w:val="22"/>
          <w:szCs w:val="20"/>
        </w:rPr>
        <w:t>zz</w:t>
      </w:r>
      <w:proofErr w:type="spellEnd"/>
      <w:r w:rsidR="007D612F" w:rsidRPr="007558E6">
        <w:rPr>
          <w:rFonts w:ascii="Arial" w:hAnsi="Arial" w:cs="Arial"/>
          <w:i/>
          <w:iCs/>
          <w:sz w:val="22"/>
          <w:szCs w:val="20"/>
        </w:rPr>
        <w:t>);</w:t>
      </w:r>
      <w:r w:rsidR="008877E5" w:rsidRPr="007558E6">
        <w:rPr>
          <w:rFonts w:ascii="Arial" w:hAnsi="Arial" w:cs="Arial"/>
          <w:i/>
          <w:iCs/>
          <w:sz w:val="22"/>
          <w:szCs w:val="20"/>
        </w:rPr>
        <w:t xml:space="preserve"> </w:t>
      </w:r>
      <w:r w:rsidR="007D612F" w:rsidRPr="007558E6">
        <w:rPr>
          <w:rFonts w:ascii="Arial" w:hAnsi="Arial" w:cs="Arial"/>
          <w:i/>
          <w:iCs/>
          <w:sz w:val="22"/>
          <w:szCs w:val="20"/>
        </w:rPr>
        <w:t>§60.XXX(x)(</w:t>
      </w:r>
      <w:proofErr w:type="spellStart"/>
      <w:r w:rsidR="007D612F" w:rsidRPr="007558E6">
        <w:rPr>
          <w:rFonts w:ascii="Arial" w:hAnsi="Arial" w:cs="Arial"/>
          <w:i/>
          <w:iCs/>
          <w:sz w:val="22"/>
          <w:szCs w:val="20"/>
        </w:rPr>
        <w:t>yy</w:t>
      </w:r>
      <w:proofErr w:type="spellEnd"/>
      <w:r w:rsidR="007D612F" w:rsidRPr="007558E6">
        <w:rPr>
          <w:rFonts w:ascii="Arial" w:hAnsi="Arial" w:cs="Arial"/>
          <w:i/>
          <w:iCs/>
          <w:sz w:val="22"/>
          <w:szCs w:val="20"/>
        </w:rPr>
        <w:t>)(</w:t>
      </w:r>
      <w:proofErr w:type="spellStart"/>
      <w:r w:rsidR="007D612F" w:rsidRPr="007558E6">
        <w:rPr>
          <w:rFonts w:ascii="Arial" w:hAnsi="Arial" w:cs="Arial"/>
          <w:i/>
          <w:iCs/>
          <w:sz w:val="22"/>
          <w:szCs w:val="20"/>
        </w:rPr>
        <w:t>zz</w:t>
      </w:r>
      <w:proofErr w:type="spellEnd"/>
      <w:r w:rsidR="007D612F" w:rsidRPr="007558E6">
        <w:rPr>
          <w:rFonts w:ascii="Arial" w:hAnsi="Arial" w:cs="Arial"/>
          <w:i/>
          <w:iCs/>
          <w:sz w:val="22"/>
          <w:szCs w:val="20"/>
        </w:rPr>
        <w:t>)].</w:t>
      </w:r>
      <w:r w:rsidR="008719E3" w:rsidRPr="007558E6">
        <w:rPr>
          <w:rFonts w:ascii="Arial" w:hAnsi="Arial" w:cs="Arial"/>
          <w:i/>
          <w:iCs/>
          <w:sz w:val="22"/>
          <w:szCs w:val="20"/>
        </w:rPr>
        <w:t xml:space="preserve"> </w:t>
      </w:r>
      <w:r w:rsidR="007D612F" w:rsidRPr="007558E6">
        <w:rPr>
          <w:rFonts w:ascii="Arial" w:hAnsi="Arial" w:cs="Arial"/>
          <w:sz w:val="22"/>
          <w:szCs w:val="20"/>
        </w:rPr>
        <w:t xml:space="preserve">For NSR authorizations enter the PBR citation and version date </w:t>
      </w:r>
      <w:r w:rsidR="007D612F" w:rsidRPr="007558E6">
        <w:rPr>
          <w:rFonts w:ascii="Arial" w:hAnsi="Arial" w:cs="Arial"/>
          <w:i/>
          <w:iCs/>
          <w:sz w:val="22"/>
          <w:szCs w:val="20"/>
        </w:rPr>
        <w:t>[106.XXX/MM/DD/YYYY or XXX/</w:t>
      </w:r>
      <w:r w:rsidR="008877E5" w:rsidRPr="007558E6">
        <w:rPr>
          <w:rFonts w:ascii="Arial" w:hAnsi="Arial" w:cs="Arial"/>
          <w:i/>
          <w:iCs/>
          <w:sz w:val="22"/>
          <w:szCs w:val="20"/>
        </w:rPr>
        <w:t xml:space="preserve"> </w:t>
      </w:r>
      <w:r w:rsidR="007D612F" w:rsidRPr="007558E6">
        <w:rPr>
          <w:rFonts w:ascii="Arial" w:hAnsi="Arial" w:cs="Arial"/>
          <w:i/>
          <w:iCs/>
          <w:sz w:val="22"/>
          <w:szCs w:val="20"/>
        </w:rPr>
        <w:t xml:space="preserve">MM/DD/YYYY] </w:t>
      </w:r>
      <w:r w:rsidR="007D612F" w:rsidRPr="007558E6">
        <w:rPr>
          <w:rFonts w:ascii="Arial" w:hAnsi="Arial" w:cs="Arial"/>
          <w:sz w:val="22"/>
          <w:szCs w:val="20"/>
        </w:rPr>
        <w:t xml:space="preserve">or the NSR permit number </w:t>
      </w:r>
      <w:r w:rsidR="007D612F" w:rsidRPr="007558E6">
        <w:rPr>
          <w:rFonts w:ascii="Arial" w:hAnsi="Arial" w:cs="Arial"/>
          <w:i/>
          <w:iCs/>
          <w:sz w:val="22"/>
          <w:szCs w:val="20"/>
        </w:rPr>
        <w:t>[NSR</w:t>
      </w:r>
      <w:r w:rsidR="00290174" w:rsidRPr="007558E6">
        <w:rPr>
          <w:rFonts w:ascii="Arial" w:hAnsi="Arial" w:cs="Arial"/>
          <w:i/>
          <w:iCs/>
          <w:sz w:val="22"/>
          <w:szCs w:val="20"/>
        </w:rPr>
        <w:noBreakHyphen/>
      </w:r>
      <w:r w:rsidR="007D612F" w:rsidRPr="007558E6">
        <w:rPr>
          <w:rFonts w:ascii="Arial" w:hAnsi="Arial" w:cs="Arial"/>
          <w:i/>
          <w:iCs/>
          <w:sz w:val="22"/>
          <w:szCs w:val="20"/>
        </w:rPr>
        <w:t>XXXXX</w:t>
      </w:r>
      <w:r w:rsidR="007D612F" w:rsidRPr="007558E6">
        <w:rPr>
          <w:rFonts w:ascii="Arial" w:hAnsi="Arial" w:cs="Arial"/>
          <w:sz w:val="22"/>
          <w:szCs w:val="20"/>
        </w:rPr>
        <w:t>].</w:t>
      </w:r>
    </w:p>
    <w:p w:rsidR="007D612F" w:rsidRPr="007558E6" w:rsidRDefault="007D612F" w:rsidP="0096498A">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u w:val="single"/>
        </w:rPr>
        <w:t>Code Format</w:t>
      </w:r>
      <w:r w:rsidR="008877E5" w:rsidRPr="007558E6">
        <w:rPr>
          <w:rFonts w:ascii="Arial" w:hAnsi="Arial" w:cs="Arial"/>
          <w:sz w:val="22"/>
          <w:szCs w:val="20"/>
        </w:rPr>
        <w:tab/>
      </w:r>
      <w:r w:rsidRPr="007558E6">
        <w:rPr>
          <w:rFonts w:ascii="Arial" w:hAnsi="Arial" w:cs="Arial"/>
          <w:sz w:val="22"/>
          <w:szCs w:val="20"/>
          <w:u w:val="single"/>
        </w:rPr>
        <w:t>Description</w:t>
      </w:r>
    </w:p>
    <w:p w:rsidR="007D612F" w:rsidRPr="007558E6" w:rsidRDefault="007D612F" w:rsidP="0007417D">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106</w:t>
      </w:r>
      <w:proofErr w:type="gramStart"/>
      <w:r w:rsidRPr="007558E6">
        <w:rPr>
          <w:rFonts w:ascii="Arial" w:hAnsi="Arial" w:cs="Arial"/>
          <w:sz w:val="22"/>
          <w:szCs w:val="20"/>
        </w:rPr>
        <w:t>.</w:t>
      </w:r>
      <w:r w:rsidR="008719E3" w:rsidRPr="007558E6">
        <w:rPr>
          <w:rFonts w:ascii="Arial" w:hAnsi="Arial" w:cs="Arial"/>
          <w:i/>
          <w:iCs/>
          <w:sz w:val="22"/>
          <w:szCs w:val="20"/>
        </w:rPr>
        <w:t>XXX</w:t>
      </w:r>
      <w:proofErr w:type="gramEnd"/>
      <w:r w:rsidR="008719E3" w:rsidRPr="007558E6">
        <w:rPr>
          <w:rFonts w:ascii="Arial" w:hAnsi="Arial" w:cs="Arial"/>
          <w:i/>
          <w:iCs/>
          <w:sz w:val="22"/>
          <w:szCs w:val="20"/>
        </w:rPr>
        <w:t>/MM/DD/YYYY</w:t>
      </w:r>
      <w:r w:rsidR="008877E5" w:rsidRPr="007558E6">
        <w:rPr>
          <w:rFonts w:ascii="Arial" w:hAnsi="Arial" w:cs="Arial"/>
          <w:i/>
          <w:iCs/>
          <w:sz w:val="22"/>
          <w:szCs w:val="20"/>
        </w:rPr>
        <w:tab/>
      </w:r>
      <w:r w:rsidRPr="007558E6">
        <w:rPr>
          <w:rFonts w:ascii="Arial" w:hAnsi="Arial" w:cs="Arial"/>
          <w:sz w:val="22"/>
          <w:szCs w:val="20"/>
        </w:rPr>
        <w:t>Authorized on or after March 14, 1997</w:t>
      </w:r>
    </w:p>
    <w:p w:rsidR="007D612F" w:rsidRPr="007558E6" w:rsidRDefault="007D612F" w:rsidP="0007417D">
      <w:pPr>
        <w:tabs>
          <w:tab w:val="left" w:pos="1267"/>
          <w:tab w:val="left" w:pos="4003"/>
        </w:tabs>
        <w:autoSpaceDE w:val="0"/>
        <w:autoSpaceDN w:val="0"/>
        <w:adjustRightInd w:val="0"/>
        <w:spacing w:after="240"/>
        <w:ind w:left="4003" w:hanging="2736"/>
        <w:rPr>
          <w:rFonts w:ascii="Arial" w:hAnsi="Arial" w:cs="Arial"/>
          <w:sz w:val="22"/>
          <w:szCs w:val="20"/>
        </w:rPr>
      </w:pPr>
      <w:r w:rsidRPr="007558E6">
        <w:rPr>
          <w:rFonts w:ascii="Arial" w:hAnsi="Arial" w:cs="Arial"/>
          <w:i/>
          <w:iCs/>
          <w:sz w:val="22"/>
          <w:szCs w:val="20"/>
        </w:rPr>
        <w:t>XXX</w:t>
      </w:r>
      <w:r w:rsidRPr="007558E6">
        <w:rPr>
          <w:rFonts w:ascii="Arial" w:hAnsi="Arial" w:cs="Arial"/>
          <w:sz w:val="22"/>
          <w:szCs w:val="20"/>
        </w:rPr>
        <w:t>/</w:t>
      </w:r>
      <w:r w:rsidRPr="007558E6">
        <w:rPr>
          <w:rFonts w:ascii="Arial" w:hAnsi="Arial" w:cs="Arial"/>
          <w:i/>
          <w:iCs/>
          <w:sz w:val="22"/>
          <w:szCs w:val="20"/>
        </w:rPr>
        <w:t>MM</w:t>
      </w:r>
      <w:r w:rsidRPr="007558E6">
        <w:rPr>
          <w:rFonts w:ascii="Arial" w:hAnsi="Arial" w:cs="Arial"/>
          <w:sz w:val="22"/>
          <w:szCs w:val="20"/>
        </w:rPr>
        <w:t>/</w:t>
      </w:r>
      <w:r w:rsidRPr="007558E6">
        <w:rPr>
          <w:rFonts w:ascii="Arial" w:hAnsi="Arial" w:cs="Arial"/>
          <w:i/>
          <w:iCs/>
          <w:sz w:val="22"/>
          <w:szCs w:val="20"/>
        </w:rPr>
        <w:t>DD</w:t>
      </w:r>
      <w:r w:rsidRPr="007558E6">
        <w:rPr>
          <w:rFonts w:ascii="Arial" w:hAnsi="Arial" w:cs="Arial"/>
          <w:sz w:val="22"/>
          <w:szCs w:val="20"/>
        </w:rPr>
        <w:t>/</w:t>
      </w:r>
      <w:r w:rsidR="008719E3" w:rsidRPr="007558E6">
        <w:rPr>
          <w:rFonts w:ascii="Arial" w:hAnsi="Arial" w:cs="Arial"/>
          <w:i/>
          <w:iCs/>
          <w:sz w:val="22"/>
          <w:szCs w:val="20"/>
        </w:rPr>
        <w:t>YYYY</w:t>
      </w:r>
      <w:r w:rsidR="008877E5" w:rsidRPr="007558E6">
        <w:rPr>
          <w:rFonts w:ascii="Arial" w:hAnsi="Arial" w:cs="Arial"/>
          <w:i/>
          <w:iCs/>
          <w:sz w:val="22"/>
          <w:szCs w:val="20"/>
        </w:rPr>
        <w:tab/>
      </w:r>
      <w:r w:rsidRPr="007558E6">
        <w:rPr>
          <w:rFonts w:ascii="Arial" w:hAnsi="Arial" w:cs="Arial"/>
          <w:sz w:val="22"/>
          <w:szCs w:val="20"/>
        </w:rPr>
        <w:t>Authorized prior to March 14, 1997</w:t>
      </w:r>
    </w:p>
    <w:p w:rsidR="00C6373C" w:rsidRPr="007558E6" w:rsidRDefault="007D612F" w:rsidP="0096498A">
      <w:pPr>
        <w:tabs>
          <w:tab w:val="left" w:pos="720"/>
        </w:tabs>
        <w:autoSpaceDE w:val="0"/>
        <w:autoSpaceDN w:val="0"/>
        <w:adjustRightInd w:val="0"/>
        <w:spacing w:after="120"/>
        <w:ind w:left="720"/>
        <w:rPr>
          <w:rFonts w:ascii="Arial" w:hAnsi="Arial" w:cs="Arial"/>
          <w:sz w:val="22"/>
          <w:szCs w:val="20"/>
        </w:rPr>
      </w:pPr>
      <w:r w:rsidRPr="007558E6">
        <w:rPr>
          <w:rFonts w:ascii="Arial" w:hAnsi="Arial" w:cs="Arial"/>
          <w:i/>
          <w:iCs/>
          <w:sz w:val="22"/>
          <w:szCs w:val="20"/>
        </w:rPr>
        <w:t xml:space="preserve">Note: </w:t>
      </w:r>
      <w:r w:rsidR="008C3BCA" w:rsidRPr="007558E6">
        <w:rPr>
          <w:rFonts w:ascii="Arial" w:hAnsi="Arial" w:cs="Arial"/>
          <w:i/>
          <w:iCs/>
          <w:sz w:val="22"/>
          <w:szCs w:val="20"/>
        </w:rPr>
        <w:t xml:space="preserve"> </w:t>
      </w:r>
      <w:r w:rsidRPr="007558E6">
        <w:rPr>
          <w:rFonts w:ascii="Arial" w:hAnsi="Arial" w:cs="Arial"/>
          <w:i/>
          <w:iCs/>
          <w:sz w:val="22"/>
          <w:szCs w:val="20"/>
        </w:rPr>
        <w:t>XXX = 30 TAC Chapter 116 standard exemption number or 30 TAC Chapter 106 PBR number.</w:t>
      </w:r>
      <w:r w:rsidR="00C713AD" w:rsidRPr="007558E6">
        <w:rPr>
          <w:rFonts w:ascii="Arial" w:hAnsi="Arial" w:cs="Arial"/>
          <w:i/>
          <w:iCs/>
          <w:sz w:val="22"/>
          <w:szCs w:val="20"/>
        </w:rPr>
        <w:t xml:space="preserve"> </w:t>
      </w:r>
      <w:r w:rsidRPr="007558E6">
        <w:rPr>
          <w:rFonts w:ascii="Arial" w:hAnsi="Arial" w:cs="Arial"/>
          <w:b/>
          <w:bCs/>
          <w:i/>
          <w:iCs/>
          <w:sz w:val="22"/>
          <w:szCs w:val="20"/>
        </w:rPr>
        <w:t>MM</w:t>
      </w:r>
      <w:r w:rsidRPr="007558E6">
        <w:rPr>
          <w:rFonts w:ascii="Arial" w:hAnsi="Arial" w:cs="Arial"/>
          <w:b/>
          <w:bCs/>
          <w:sz w:val="22"/>
          <w:szCs w:val="20"/>
        </w:rPr>
        <w:t>/</w:t>
      </w:r>
      <w:r w:rsidRPr="007558E6">
        <w:rPr>
          <w:rFonts w:ascii="Arial" w:hAnsi="Arial" w:cs="Arial"/>
          <w:b/>
          <w:bCs/>
          <w:i/>
          <w:iCs/>
          <w:sz w:val="22"/>
          <w:szCs w:val="20"/>
        </w:rPr>
        <w:t>DD</w:t>
      </w:r>
      <w:r w:rsidRPr="007558E6">
        <w:rPr>
          <w:rFonts w:ascii="Arial" w:hAnsi="Arial" w:cs="Arial"/>
          <w:b/>
          <w:bCs/>
          <w:sz w:val="22"/>
          <w:szCs w:val="20"/>
        </w:rPr>
        <w:t>/</w:t>
      </w:r>
      <w:r w:rsidRPr="007558E6">
        <w:rPr>
          <w:rFonts w:ascii="Arial" w:hAnsi="Arial" w:cs="Arial"/>
          <w:b/>
          <w:bCs/>
          <w:i/>
          <w:iCs/>
          <w:sz w:val="22"/>
          <w:szCs w:val="20"/>
        </w:rPr>
        <w:t xml:space="preserve">YYYY </w:t>
      </w:r>
      <w:r w:rsidRPr="007558E6">
        <w:rPr>
          <w:rFonts w:ascii="Arial" w:hAnsi="Arial" w:cs="Arial"/>
          <w:i/>
          <w:iCs/>
          <w:sz w:val="22"/>
          <w:szCs w:val="20"/>
        </w:rPr>
        <w:t>= Standard exemption or PBR effective date, approval date, or modification completion date</w:t>
      </w:r>
      <w:r w:rsidRPr="007558E6">
        <w:rPr>
          <w:rFonts w:ascii="Arial" w:hAnsi="Arial" w:cs="Arial"/>
          <w:sz w:val="22"/>
          <w:szCs w:val="20"/>
        </w:rPr>
        <w:t>.</w:t>
      </w:r>
      <w:r w:rsidR="00C6373C" w:rsidRPr="007558E6">
        <w:rPr>
          <w:rFonts w:ascii="Arial" w:hAnsi="Arial" w:cs="Arial"/>
          <w:sz w:val="22"/>
          <w:szCs w:val="20"/>
        </w:rPr>
        <w:br w:type="page"/>
      </w:r>
    </w:p>
    <w:p w:rsidR="007D612F" w:rsidRPr="007558E6" w:rsidRDefault="00EB57A2" w:rsidP="00212214">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IV.</w:t>
      </w:r>
      <w:r w:rsidR="008877E5" w:rsidRPr="007558E6">
        <w:rPr>
          <w:rFonts w:ascii="Arial" w:hAnsi="Arial" w:cs="Arial"/>
          <w:b/>
          <w:bCs/>
          <w:sz w:val="22"/>
          <w:szCs w:val="20"/>
        </w:rPr>
        <w:tab/>
      </w:r>
      <w:r w:rsidR="007D612F" w:rsidRPr="007558E6">
        <w:rPr>
          <w:rFonts w:ascii="Arial" w:hAnsi="Arial" w:cs="Arial"/>
          <w:b/>
          <w:bCs/>
          <w:sz w:val="22"/>
          <w:szCs w:val="20"/>
        </w:rPr>
        <w:t>T</w:t>
      </w:r>
      <w:r w:rsidR="009224B7" w:rsidRPr="007558E6">
        <w:rPr>
          <w:rFonts w:ascii="Arial" w:hAnsi="Arial" w:cs="Arial"/>
          <w:b/>
          <w:bCs/>
          <w:sz w:val="22"/>
          <w:szCs w:val="20"/>
        </w:rPr>
        <w:t>itle</w:t>
      </w:r>
      <w:r w:rsidR="007D612F" w:rsidRPr="007558E6">
        <w:rPr>
          <w:rFonts w:ascii="Arial" w:hAnsi="Arial" w:cs="Arial"/>
          <w:b/>
          <w:bCs/>
          <w:sz w:val="22"/>
          <w:szCs w:val="20"/>
        </w:rPr>
        <w:t xml:space="preserve"> V M</w:t>
      </w:r>
      <w:r w:rsidR="009224B7" w:rsidRPr="007558E6">
        <w:rPr>
          <w:rFonts w:ascii="Arial" w:hAnsi="Arial" w:cs="Arial"/>
          <w:b/>
          <w:bCs/>
          <w:sz w:val="22"/>
          <w:szCs w:val="20"/>
        </w:rPr>
        <w:t>onitoring</w:t>
      </w:r>
      <w:r w:rsidR="007D612F" w:rsidRPr="007558E6">
        <w:rPr>
          <w:rFonts w:ascii="Arial" w:hAnsi="Arial" w:cs="Arial"/>
          <w:b/>
          <w:bCs/>
          <w:sz w:val="22"/>
          <w:szCs w:val="20"/>
        </w:rPr>
        <w:t xml:space="preserve"> I</w:t>
      </w:r>
      <w:r w:rsidR="009224B7" w:rsidRPr="007558E6">
        <w:rPr>
          <w:rFonts w:ascii="Arial" w:hAnsi="Arial" w:cs="Arial"/>
          <w:b/>
          <w:bCs/>
          <w:sz w:val="22"/>
          <w:szCs w:val="20"/>
        </w:rPr>
        <w:t>nformation</w:t>
      </w:r>
    </w:p>
    <w:p w:rsidR="007D612F" w:rsidRPr="007558E6" w:rsidRDefault="00843A6A" w:rsidP="005C30C2">
      <w:pPr>
        <w:pStyle w:val="ListParagraph"/>
        <w:numPr>
          <w:ilvl w:val="0"/>
          <w:numId w:val="4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C713AD" w:rsidRPr="007558E6">
        <w:rPr>
          <w:rFonts w:ascii="Arial" w:hAnsi="Arial" w:cs="Arial"/>
          <w:b/>
          <w:sz w:val="22"/>
          <w:szCs w:val="20"/>
        </w:rPr>
        <w:t>onitoring</w:t>
      </w:r>
      <w:r w:rsidRPr="007558E6">
        <w:rPr>
          <w:rFonts w:ascii="Arial" w:hAnsi="Arial" w:cs="Arial"/>
          <w:b/>
          <w:sz w:val="22"/>
          <w:szCs w:val="20"/>
        </w:rPr>
        <w:t xml:space="preserve"> T</w:t>
      </w:r>
      <w:r w:rsidR="00C713AD" w:rsidRPr="007558E6">
        <w:rPr>
          <w:rFonts w:ascii="Arial" w:hAnsi="Arial" w:cs="Arial"/>
          <w:b/>
          <w:sz w:val="22"/>
          <w:szCs w:val="20"/>
        </w:rPr>
        <w:t>ype</w:t>
      </w:r>
      <w:r w:rsidR="007D612F" w:rsidRPr="007558E6">
        <w:rPr>
          <w:rFonts w:ascii="Arial" w:hAnsi="Arial" w:cs="Arial"/>
          <w:sz w:val="22"/>
          <w:szCs w:val="20"/>
        </w:rPr>
        <w:t xml:space="preserve">: </w:t>
      </w:r>
      <w:r w:rsidR="00092DD6" w:rsidRPr="007558E6">
        <w:rPr>
          <w:rFonts w:ascii="Arial" w:hAnsi="Arial" w:cs="Arial"/>
          <w:sz w:val="22"/>
          <w:szCs w:val="20"/>
        </w:rPr>
        <w:t xml:space="preserve"> </w:t>
      </w:r>
      <w:r w:rsidR="007D612F" w:rsidRPr="007558E6">
        <w:rPr>
          <w:rFonts w:ascii="Arial" w:hAnsi="Arial" w:cs="Arial"/>
          <w:sz w:val="22"/>
          <w:szCs w:val="20"/>
        </w:rPr>
        <w:t>Select one of the following codes to describe the type of monitoring the unit/emission</w:t>
      </w:r>
      <w:r w:rsidR="008877E5" w:rsidRPr="007558E6">
        <w:rPr>
          <w:rFonts w:ascii="Arial" w:hAnsi="Arial" w:cs="Arial"/>
          <w:sz w:val="22"/>
          <w:szCs w:val="20"/>
        </w:rPr>
        <w:t xml:space="preserve"> </w:t>
      </w:r>
      <w:r w:rsidR="007D612F" w:rsidRPr="007558E6">
        <w:rPr>
          <w:rFonts w:ascii="Arial" w:hAnsi="Arial" w:cs="Arial"/>
          <w:sz w:val="22"/>
          <w:szCs w:val="20"/>
        </w:rPr>
        <w:t>point/group/process is subject to:</w:t>
      </w:r>
    </w:p>
    <w:p w:rsidR="007D612F" w:rsidRPr="007558E6" w:rsidRDefault="007D612F" w:rsidP="0096498A">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u w:val="single"/>
          <w:lang w:val="fr-FR"/>
        </w:rPr>
        <w:t>Code</w:t>
      </w:r>
      <w:r w:rsidR="008877E5" w:rsidRPr="007558E6">
        <w:rPr>
          <w:rFonts w:ascii="Arial" w:hAnsi="Arial" w:cs="Arial"/>
          <w:sz w:val="22"/>
          <w:szCs w:val="20"/>
          <w:lang w:val="fr-FR"/>
        </w:rPr>
        <w:tab/>
      </w:r>
      <w:r w:rsidRPr="007558E6">
        <w:rPr>
          <w:rFonts w:ascii="Arial" w:hAnsi="Arial" w:cs="Arial"/>
          <w:sz w:val="22"/>
          <w:szCs w:val="20"/>
          <w:u w:val="single"/>
          <w:lang w:val="fr-FR"/>
        </w:rPr>
        <w:t>Description</w:t>
      </w:r>
    </w:p>
    <w:p w:rsidR="007D612F" w:rsidRPr="007558E6" w:rsidRDefault="00843A6A" w:rsidP="00A03B76">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lang w:val="fr-FR"/>
        </w:rPr>
        <w:t>CAM</w:t>
      </w:r>
      <w:r w:rsidR="008877E5" w:rsidRPr="007558E6">
        <w:rPr>
          <w:rFonts w:ascii="Arial" w:hAnsi="Arial" w:cs="Arial"/>
          <w:sz w:val="22"/>
          <w:szCs w:val="20"/>
          <w:lang w:val="fr-FR"/>
        </w:rPr>
        <w:tab/>
      </w:r>
      <w:proofErr w:type="spellStart"/>
      <w:r w:rsidR="007D612F" w:rsidRPr="007558E6">
        <w:rPr>
          <w:rFonts w:ascii="Arial" w:hAnsi="Arial" w:cs="Arial"/>
          <w:sz w:val="22"/>
          <w:szCs w:val="20"/>
          <w:lang w:val="fr-FR"/>
        </w:rPr>
        <w:t>Compliance</w:t>
      </w:r>
      <w:proofErr w:type="spellEnd"/>
      <w:r w:rsidR="007D612F" w:rsidRPr="007558E6">
        <w:rPr>
          <w:rFonts w:ascii="Arial" w:hAnsi="Arial" w:cs="Arial"/>
          <w:sz w:val="22"/>
          <w:szCs w:val="20"/>
          <w:lang w:val="fr-FR"/>
        </w:rPr>
        <w:t xml:space="preserve"> Assurance Monitoring</w:t>
      </w:r>
    </w:p>
    <w:p w:rsidR="007D612F" w:rsidRPr="007558E6" w:rsidRDefault="007D612F" w:rsidP="00A03B76">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P</w:t>
      </w:r>
      <w:r w:rsidR="00843A6A" w:rsidRPr="007558E6">
        <w:rPr>
          <w:rFonts w:ascii="Arial" w:hAnsi="Arial" w:cs="Arial"/>
          <w:sz w:val="22"/>
          <w:szCs w:val="20"/>
        </w:rPr>
        <w:t>M</w:t>
      </w:r>
      <w:r w:rsidR="008877E5" w:rsidRPr="007558E6">
        <w:rPr>
          <w:rFonts w:ascii="Arial" w:hAnsi="Arial" w:cs="Arial"/>
          <w:sz w:val="22"/>
          <w:szCs w:val="20"/>
        </w:rPr>
        <w:tab/>
      </w:r>
      <w:r w:rsidRPr="007558E6">
        <w:rPr>
          <w:rFonts w:ascii="Arial" w:hAnsi="Arial" w:cs="Arial"/>
          <w:sz w:val="22"/>
          <w:szCs w:val="20"/>
        </w:rPr>
        <w:t>Periodic Monitoring</w:t>
      </w:r>
    </w:p>
    <w:p w:rsidR="002B4310" w:rsidRPr="007558E6" w:rsidRDefault="007D612F" w:rsidP="0096498A">
      <w:pPr>
        <w:tabs>
          <w:tab w:val="left" w:pos="720"/>
        </w:tabs>
        <w:autoSpaceDE w:val="0"/>
        <w:autoSpaceDN w:val="0"/>
        <w:adjustRightInd w:val="0"/>
        <w:spacing w:after="120"/>
        <w:ind w:left="720"/>
        <w:rPr>
          <w:rFonts w:ascii="Arial" w:hAnsi="Arial" w:cs="Arial"/>
          <w:sz w:val="22"/>
          <w:szCs w:val="20"/>
        </w:rPr>
      </w:pPr>
      <w:r w:rsidRPr="007558E6">
        <w:rPr>
          <w:rFonts w:ascii="Arial" w:hAnsi="Arial" w:cs="Arial"/>
          <w:i/>
          <w:iCs/>
          <w:sz w:val="22"/>
          <w:szCs w:val="20"/>
        </w:rPr>
        <w:t xml:space="preserve">Note: </w:t>
      </w:r>
      <w:r w:rsidR="008C3BCA" w:rsidRPr="007558E6">
        <w:rPr>
          <w:rFonts w:ascii="Arial" w:hAnsi="Arial" w:cs="Arial"/>
          <w:i/>
          <w:iCs/>
          <w:sz w:val="22"/>
          <w:szCs w:val="20"/>
        </w:rPr>
        <w:t xml:space="preserve"> </w:t>
      </w:r>
      <w:r w:rsidRPr="007558E6">
        <w:rPr>
          <w:rFonts w:ascii="Arial" w:hAnsi="Arial" w:cs="Arial"/>
          <w:i/>
          <w:iCs/>
          <w:sz w:val="22"/>
          <w:szCs w:val="20"/>
        </w:rPr>
        <w:t xml:space="preserve">For additional information relating to the applicability of CAM or </w:t>
      </w:r>
      <w:proofErr w:type="gramStart"/>
      <w:r w:rsidRPr="007558E6">
        <w:rPr>
          <w:rFonts w:ascii="Arial" w:hAnsi="Arial" w:cs="Arial"/>
          <w:i/>
          <w:iCs/>
          <w:sz w:val="22"/>
          <w:szCs w:val="20"/>
        </w:rPr>
        <w:t>PM</w:t>
      </w:r>
      <w:proofErr w:type="gramEnd"/>
      <w:r w:rsidRPr="007558E6">
        <w:rPr>
          <w:rFonts w:ascii="Arial" w:hAnsi="Arial" w:cs="Arial"/>
          <w:i/>
          <w:iCs/>
          <w:sz w:val="22"/>
          <w:szCs w:val="20"/>
        </w:rPr>
        <w:t xml:space="preserve"> see 30 TAC Chapter 122.</w:t>
      </w:r>
      <w:r w:rsidR="008877E5" w:rsidRPr="007558E6">
        <w:rPr>
          <w:rFonts w:ascii="Arial" w:hAnsi="Arial" w:cs="Arial"/>
          <w:i/>
          <w:iCs/>
          <w:sz w:val="22"/>
          <w:szCs w:val="20"/>
        </w:rPr>
        <w:t xml:space="preserve"> </w:t>
      </w:r>
    </w:p>
    <w:p w:rsidR="007D612F" w:rsidRPr="007558E6" w:rsidRDefault="007D612F" w:rsidP="005C30C2">
      <w:pPr>
        <w:pStyle w:val="ListParagraph"/>
        <w:numPr>
          <w:ilvl w:val="0"/>
          <w:numId w:val="2"/>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Complete “Unit Size” only if “Monitoring Type” is “CAM.”</w:t>
      </w:r>
    </w:p>
    <w:p w:rsidR="007D612F" w:rsidRPr="007558E6" w:rsidRDefault="00843A6A" w:rsidP="005C30C2">
      <w:pPr>
        <w:pStyle w:val="ListParagraph"/>
        <w:numPr>
          <w:ilvl w:val="0"/>
          <w:numId w:val="4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80213A" w:rsidRPr="007558E6">
        <w:rPr>
          <w:rFonts w:ascii="Arial" w:hAnsi="Arial" w:cs="Arial"/>
          <w:b/>
          <w:sz w:val="22"/>
          <w:szCs w:val="20"/>
        </w:rPr>
        <w:t xml:space="preserve">nit </w:t>
      </w:r>
      <w:r w:rsidRPr="007558E6">
        <w:rPr>
          <w:rFonts w:ascii="Arial" w:hAnsi="Arial" w:cs="Arial"/>
          <w:b/>
          <w:sz w:val="22"/>
          <w:szCs w:val="20"/>
        </w:rPr>
        <w:t>S</w:t>
      </w:r>
      <w:r w:rsidR="0080213A" w:rsidRPr="007558E6">
        <w:rPr>
          <w:rFonts w:ascii="Arial" w:hAnsi="Arial" w:cs="Arial"/>
          <w:b/>
          <w:sz w:val="22"/>
          <w:szCs w:val="20"/>
        </w:rPr>
        <w:t>ize</w:t>
      </w:r>
      <w:r w:rsidR="007D612F" w:rsidRPr="007558E6">
        <w:rPr>
          <w:rFonts w:ascii="Arial" w:hAnsi="Arial" w:cs="Arial"/>
          <w:sz w:val="22"/>
          <w:szCs w:val="20"/>
        </w:rPr>
        <w:t xml:space="preserve">: </w:t>
      </w:r>
      <w:r w:rsidR="00092DD6" w:rsidRPr="007558E6">
        <w:rPr>
          <w:rFonts w:ascii="Arial" w:hAnsi="Arial" w:cs="Arial"/>
          <w:sz w:val="22"/>
          <w:szCs w:val="20"/>
        </w:rPr>
        <w:t xml:space="preserve"> </w:t>
      </w:r>
      <w:r w:rsidR="007D612F" w:rsidRPr="007558E6">
        <w:rPr>
          <w:rFonts w:ascii="Arial" w:hAnsi="Arial" w:cs="Arial"/>
          <w:sz w:val="22"/>
          <w:szCs w:val="20"/>
        </w:rPr>
        <w:t xml:space="preserve">Select one of the following codes to describe the size of the emission unit, emission point, </w:t>
      </w:r>
      <w:r w:rsidR="00DB1F22" w:rsidRPr="007558E6">
        <w:rPr>
          <w:rFonts w:ascii="Arial" w:hAnsi="Arial" w:cs="Arial"/>
          <w:sz w:val="22"/>
          <w:szCs w:val="20"/>
        </w:rPr>
        <w:t>group,</w:t>
      </w:r>
      <w:r w:rsidR="007D612F" w:rsidRPr="007558E6">
        <w:rPr>
          <w:rFonts w:ascii="Arial" w:hAnsi="Arial" w:cs="Arial"/>
          <w:sz w:val="22"/>
          <w:szCs w:val="20"/>
        </w:rPr>
        <w:t xml:space="preserve"> or process:</w:t>
      </w:r>
    </w:p>
    <w:p w:rsidR="007D612F" w:rsidRPr="007558E6" w:rsidRDefault="007D612F" w:rsidP="00103165">
      <w:pPr>
        <w:tabs>
          <w:tab w:val="left" w:pos="1267"/>
          <w:tab w:val="left" w:pos="3456"/>
        </w:tabs>
        <w:autoSpaceDE w:val="0"/>
        <w:autoSpaceDN w:val="0"/>
        <w:adjustRightInd w:val="0"/>
        <w:spacing w:after="120"/>
        <w:ind w:left="3456" w:hanging="2189"/>
        <w:rPr>
          <w:rFonts w:ascii="Arial" w:hAnsi="Arial" w:cs="Arial"/>
          <w:sz w:val="22"/>
          <w:szCs w:val="20"/>
          <w:u w:val="single"/>
        </w:rPr>
      </w:pPr>
      <w:r w:rsidRPr="007558E6">
        <w:rPr>
          <w:rFonts w:ascii="Arial" w:hAnsi="Arial" w:cs="Arial"/>
          <w:sz w:val="22"/>
          <w:szCs w:val="20"/>
          <w:u w:val="single"/>
        </w:rPr>
        <w:t>Code</w:t>
      </w:r>
      <w:r w:rsidR="008877E5" w:rsidRPr="007558E6">
        <w:rPr>
          <w:rFonts w:ascii="Arial" w:hAnsi="Arial" w:cs="Arial"/>
          <w:sz w:val="22"/>
          <w:szCs w:val="20"/>
        </w:rPr>
        <w:tab/>
      </w:r>
      <w:r w:rsidRPr="007558E6">
        <w:rPr>
          <w:rFonts w:ascii="Arial" w:hAnsi="Arial" w:cs="Arial"/>
          <w:sz w:val="22"/>
          <w:szCs w:val="20"/>
          <w:u w:val="single"/>
        </w:rPr>
        <w:t>Description</w:t>
      </w:r>
    </w:p>
    <w:p w:rsidR="00F6560A" w:rsidRPr="007558E6" w:rsidRDefault="00843A6A" w:rsidP="00103165">
      <w:pPr>
        <w:tabs>
          <w:tab w:val="left" w:pos="1267"/>
          <w:tab w:val="left" w:pos="3456"/>
        </w:tabs>
        <w:autoSpaceDE w:val="0"/>
        <w:autoSpaceDN w:val="0"/>
        <w:adjustRightInd w:val="0"/>
        <w:spacing w:after="120"/>
        <w:ind w:left="3456" w:hanging="2189"/>
        <w:rPr>
          <w:rFonts w:ascii="Arial" w:hAnsi="Arial" w:cs="Arial"/>
          <w:sz w:val="22"/>
          <w:szCs w:val="20"/>
        </w:rPr>
      </w:pPr>
      <w:r w:rsidRPr="007558E6">
        <w:rPr>
          <w:rFonts w:ascii="Arial" w:hAnsi="Arial" w:cs="Arial"/>
          <w:sz w:val="22"/>
          <w:szCs w:val="20"/>
        </w:rPr>
        <w:t>SM</w:t>
      </w:r>
      <w:r w:rsidR="008877E5" w:rsidRPr="007558E6">
        <w:rPr>
          <w:rFonts w:ascii="Arial" w:hAnsi="Arial" w:cs="Arial"/>
          <w:sz w:val="22"/>
          <w:szCs w:val="20"/>
        </w:rPr>
        <w:tab/>
      </w:r>
      <w:r w:rsidR="007D612F" w:rsidRPr="007558E6">
        <w:rPr>
          <w:rFonts w:ascii="Arial" w:hAnsi="Arial" w:cs="Arial"/>
          <w:sz w:val="22"/>
          <w:szCs w:val="20"/>
        </w:rPr>
        <w:t>Emission units, emission units associated with emission points, or processes with a pre-control device</w:t>
      </w:r>
      <w:r w:rsidR="008877E5" w:rsidRPr="007558E6">
        <w:rPr>
          <w:rFonts w:ascii="Arial" w:hAnsi="Arial" w:cs="Arial"/>
          <w:sz w:val="22"/>
          <w:szCs w:val="20"/>
        </w:rPr>
        <w:t xml:space="preserve"> </w:t>
      </w:r>
      <w:r w:rsidR="007D612F" w:rsidRPr="007558E6">
        <w:rPr>
          <w:rFonts w:ascii="Arial" w:hAnsi="Arial" w:cs="Arial"/>
          <w:sz w:val="22"/>
          <w:szCs w:val="20"/>
        </w:rPr>
        <w:t>potential to emit greater than the major source thresholds, but post-control device potential to emit</w:t>
      </w:r>
      <w:r w:rsidR="008877E5" w:rsidRPr="007558E6">
        <w:rPr>
          <w:rFonts w:ascii="Arial" w:hAnsi="Arial" w:cs="Arial"/>
          <w:sz w:val="22"/>
          <w:szCs w:val="20"/>
        </w:rPr>
        <w:t xml:space="preserve"> </w:t>
      </w:r>
      <w:r w:rsidR="007D612F" w:rsidRPr="007558E6">
        <w:rPr>
          <w:rFonts w:ascii="Arial" w:hAnsi="Arial" w:cs="Arial"/>
          <w:sz w:val="22"/>
          <w:szCs w:val="20"/>
        </w:rPr>
        <w:t>less than the major source thresholds.</w:t>
      </w:r>
    </w:p>
    <w:p w:rsidR="007D612F" w:rsidRPr="007558E6" w:rsidRDefault="00843A6A" w:rsidP="00103165">
      <w:pPr>
        <w:tabs>
          <w:tab w:val="left" w:pos="1267"/>
          <w:tab w:val="left" w:pos="3456"/>
        </w:tabs>
        <w:autoSpaceDE w:val="0"/>
        <w:autoSpaceDN w:val="0"/>
        <w:adjustRightInd w:val="0"/>
        <w:spacing w:after="120"/>
        <w:ind w:left="3456" w:hanging="2189"/>
        <w:rPr>
          <w:rFonts w:ascii="Arial" w:hAnsi="Arial" w:cs="Arial"/>
          <w:sz w:val="22"/>
          <w:szCs w:val="20"/>
        </w:rPr>
      </w:pPr>
      <w:r w:rsidRPr="007558E6">
        <w:rPr>
          <w:rFonts w:ascii="Arial" w:hAnsi="Arial" w:cs="Arial"/>
          <w:sz w:val="22"/>
          <w:szCs w:val="20"/>
        </w:rPr>
        <w:t>LG</w:t>
      </w:r>
      <w:r w:rsidR="008877E5" w:rsidRPr="007558E6">
        <w:rPr>
          <w:rFonts w:ascii="Arial" w:hAnsi="Arial" w:cs="Arial"/>
          <w:sz w:val="22"/>
          <w:szCs w:val="20"/>
        </w:rPr>
        <w:tab/>
      </w:r>
      <w:r w:rsidR="007D612F" w:rsidRPr="007558E6">
        <w:rPr>
          <w:rFonts w:ascii="Arial" w:hAnsi="Arial" w:cs="Arial"/>
          <w:sz w:val="22"/>
          <w:szCs w:val="20"/>
        </w:rPr>
        <w:t>Emission units, emission units associated with emission points, or processes with a pre-control device</w:t>
      </w:r>
      <w:r w:rsidR="008877E5" w:rsidRPr="007558E6">
        <w:rPr>
          <w:rFonts w:ascii="Arial" w:hAnsi="Arial" w:cs="Arial"/>
          <w:sz w:val="22"/>
          <w:szCs w:val="20"/>
        </w:rPr>
        <w:t xml:space="preserve"> </w:t>
      </w:r>
      <w:r w:rsidR="007D612F" w:rsidRPr="007558E6">
        <w:rPr>
          <w:rFonts w:ascii="Arial" w:hAnsi="Arial" w:cs="Arial"/>
          <w:sz w:val="22"/>
          <w:szCs w:val="20"/>
        </w:rPr>
        <w:t>and post-control device potential to emit greater than the major source thresholds.</w:t>
      </w:r>
    </w:p>
    <w:p w:rsidR="007D612F" w:rsidRPr="007558E6" w:rsidRDefault="00843A6A" w:rsidP="00103165">
      <w:pPr>
        <w:tabs>
          <w:tab w:val="left" w:pos="1267"/>
          <w:tab w:val="left" w:pos="3456"/>
        </w:tabs>
        <w:autoSpaceDE w:val="0"/>
        <w:autoSpaceDN w:val="0"/>
        <w:adjustRightInd w:val="0"/>
        <w:spacing w:after="120"/>
        <w:ind w:left="3456" w:hanging="2189"/>
        <w:rPr>
          <w:rFonts w:ascii="Arial" w:hAnsi="Arial" w:cs="Arial"/>
          <w:sz w:val="22"/>
          <w:szCs w:val="20"/>
        </w:rPr>
      </w:pPr>
      <w:proofErr w:type="gramStart"/>
      <w:r w:rsidRPr="007558E6">
        <w:rPr>
          <w:rFonts w:ascii="Arial" w:hAnsi="Arial" w:cs="Arial"/>
          <w:sz w:val="22"/>
          <w:szCs w:val="20"/>
        </w:rPr>
        <w:t>BOTH</w:t>
      </w:r>
      <w:r w:rsidR="008877E5" w:rsidRPr="007558E6">
        <w:rPr>
          <w:rFonts w:ascii="Arial" w:hAnsi="Arial" w:cs="Arial"/>
          <w:sz w:val="22"/>
          <w:szCs w:val="20"/>
        </w:rPr>
        <w:tab/>
      </w:r>
      <w:r w:rsidR="007D612F" w:rsidRPr="007558E6">
        <w:rPr>
          <w:rFonts w:ascii="Arial" w:hAnsi="Arial" w:cs="Arial"/>
          <w:sz w:val="22"/>
          <w:szCs w:val="20"/>
        </w:rPr>
        <w:t>Groups or</w:t>
      </w:r>
      <w:proofErr w:type="gramEnd"/>
      <w:r w:rsidR="007D612F" w:rsidRPr="007558E6">
        <w:rPr>
          <w:rFonts w:ascii="Arial" w:hAnsi="Arial" w:cs="Arial"/>
          <w:sz w:val="22"/>
          <w:szCs w:val="20"/>
        </w:rPr>
        <w:t xml:space="preserve"> processes contain both emission units, emission units associated with emission points,</w:t>
      </w:r>
      <w:r w:rsidR="008877E5" w:rsidRPr="007558E6">
        <w:rPr>
          <w:rFonts w:ascii="Arial" w:hAnsi="Arial" w:cs="Arial"/>
          <w:sz w:val="22"/>
          <w:szCs w:val="20"/>
        </w:rPr>
        <w:t xml:space="preserve"> </w:t>
      </w:r>
      <w:r w:rsidR="007D612F" w:rsidRPr="007558E6">
        <w:rPr>
          <w:rFonts w:ascii="Arial" w:hAnsi="Arial" w:cs="Arial"/>
          <w:sz w:val="22"/>
          <w:szCs w:val="20"/>
        </w:rPr>
        <w:t>or processes with pre-control device potential to emit greater than the major source thresholds, but</w:t>
      </w:r>
      <w:r w:rsidR="008877E5" w:rsidRPr="007558E6">
        <w:rPr>
          <w:rFonts w:ascii="Arial" w:hAnsi="Arial" w:cs="Arial"/>
          <w:sz w:val="22"/>
          <w:szCs w:val="20"/>
        </w:rPr>
        <w:t xml:space="preserve"> </w:t>
      </w:r>
      <w:r w:rsidR="007D612F" w:rsidRPr="007558E6">
        <w:rPr>
          <w:rFonts w:ascii="Arial" w:hAnsi="Arial" w:cs="Arial"/>
          <w:sz w:val="22"/>
          <w:szCs w:val="20"/>
        </w:rPr>
        <w:t>post</w:t>
      </w:r>
      <w:r w:rsidR="0034494D" w:rsidRPr="007558E6">
        <w:rPr>
          <w:rFonts w:ascii="Arial" w:hAnsi="Arial" w:cs="Arial"/>
          <w:sz w:val="22"/>
          <w:szCs w:val="20"/>
        </w:rPr>
        <w:noBreakHyphen/>
      </w:r>
      <w:r w:rsidR="007D612F" w:rsidRPr="007558E6">
        <w:rPr>
          <w:rFonts w:ascii="Arial" w:hAnsi="Arial" w:cs="Arial"/>
          <w:sz w:val="22"/>
          <w:szCs w:val="20"/>
        </w:rPr>
        <w:t>control device potential to emit less than the major source thresholds and a pre-control device</w:t>
      </w:r>
      <w:r w:rsidR="008877E5" w:rsidRPr="007558E6">
        <w:rPr>
          <w:rFonts w:ascii="Arial" w:hAnsi="Arial" w:cs="Arial"/>
          <w:sz w:val="22"/>
          <w:szCs w:val="20"/>
        </w:rPr>
        <w:t xml:space="preserve"> </w:t>
      </w:r>
      <w:r w:rsidR="007D612F" w:rsidRPr="007558E6">
        <w:rPr>
          <w:rFonts w:ascii="Arial" w:hAnsi="Arial" w:cs="Arial"/>
          <w:sz w:val="22"/>
          <w:szCs w:val="20"/>
        </w:rPr>
        <w:t>and post-control device potential to emit greater than the major source thresholds.</w:t>
      </w:r>
    </w:p>
    <w:p w:rsidR="007D612F" w:rsidRPr="007558E6" w:rsidRDefault="00843A6A" w:rsidP="005C30C2">
      <w:pPr>
        <w:pStyle w:val="ListParagraph"/>
        <w:numPr>
          <w:ilvl w:val="0"/>
          <w:numId w:val="43"/>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CAM/PM O</w:t>
      </w:r>
      <w:r w:rsidR="0080213A" w:rsidRPr="007558E6">
        <w:rPr>
          <w:rFonts w:ascii="Arial" w:hAnsi="Arial" w:cs="Arial"/>
          <w:b/>
          <w:sz w:val="22"/>
          <w:szCs w:val="20"/>
        </w:rPr>
        <w:t>ption</w:t>
      </w:r>
      <w:r w:rsidRPr="007558E6">
        <w:rPr>
          <w:rFonts w:ascii="Arial" w:hAnsi="Arial" w:cs="Arial"/>
          <w:b/>
          <w:sz w:val="22"/>
          <w:szCs w:val="20"/>
        </w:rPr>
        <w:t xml:space="preserve"> N</w:t>
      </w:r>
      <w:r w:rsidR="0080213A" w:rsidRPr="007558E6">
        <w:rPr>
          <w:rFonts w:ascii="Arial" w:hAnsi="Arial" w:cs="Arial"/>
          <w:b/>
          <w:sz w:val="22"/>
          <w:szCs w:val="20"/>
        </w:rPr>
        <w:t>o</w:t>
      </w:r>
      <w:r w:rsidRPr="007558E6">
        <w:rPr>
          <w:rFonts w:ascii="Arial" w:hAnsi="Arial" w:cs="Arial"/>
          <w:b/>
          <w:sz w:val="22"/>
          <w:szCs w:val="20"/>
        </w:rPr>
        <w:t>.</w:t>
      </w:r>
      <w:r w:rsidR="007D612F" w:rsidRPr="007558E6">
        <w:rPr>
          <w:rFonts w:ascii="Arial" w:hAnsi="Arial" w:cs="Arial"/>
          <w:sz w:val="22"/>
          <w:szCs w:val="20"/>
        </w:rPr>
        <w:t xml:space="preserve">: </w:t>
      </w:r>
      <w:r w:rsidR="00092DD6" w:rsidRPr="007558E6">
        <w:rPr>
          <w:rFonts w:ascii="Arial" w:hAnsi="Arial" w:cs="Arial"/>
          <w:sz w:val="22"/>
          <w:szCs w:val="20"/>
        </w:rPr>
        <w:t xml:space="preserve"> </w:t>
      </w:r>
      <w:r w:rsidR="007D612F" w:rsidRPr="007558E6">
        <w:rPr>
          <w:rFonts w:ascii="Arial" w:hAnsi="Arial" w:cs="Arial"/>
          <w:sz w:val="22"/>
          <w:szCs w:val="20"/>
        </w:rPr>
        <w:t>For applicants utilizing a monitoring option contained in the CAM guidance document or the PM</w:t>
      </w:r>
      <w:r w:rsidR="008877E5" w:rsidRPr="007558E6">
        <w:rPr>
          <w:rFonts w:ascii="Arial" w:hAnsi="Arial" w:cs="Arial"/>
          <w:sz w:val="22"/>
          <w:szCs w:val="20"/>
        </w:rPr>
        <w:t xml:space="preserve"> </w:t>
      </w:r>
      <w:r w:rsidR="007D612F" w:rsidRPr="007558E6">
        <w:rPr>
          <w:rFonts w:ascii="Arial" w:hAnsi="Arial" w:cs="Arial"/>
          <w:sz w:val="22"/>
          <w:szCs w:val="20"/>
        </w:rPr>
        <w:t>guidance document, indicate the appropriate option number from the appropriate guidance document.</w:t>
      </w:r>
      <w:r w:rsidR="00092DD6" w:rsidRPr="007558E6">
        <w:rPr>
          <w:rFonts w:ascii="Arial" w:hAnsi="Arial" w:cs="Arial"/>
          <w:sz w:val="22"/>
          <w:szCs w:val="20"/>
        </w:rPr>
        <w:t xml:space="preserve"> </w:t>
      </w:r>
      <w:r w:rsidR="007D612F" w:rsidRPr="007558E6">
        <w:rPr>
          <w:rFonts w:ascii="Arial" w:hAnsi="Arial" w:cs="Arial"/>
          <w:sz w:val="22"/>
          <w:szCs w:val="20"/>
        </w:rPr>
        <w:t>If choosing to</w:t>
      </w:r>
      <w:r w:rsidR="008877E5" w:rsidRPr="007558E6">
        <w:rPr>
          <w:rFonts w:ascii="Arial" w:hAnsi="Arial" w:cs="Arial"/>
          <w:sz w:val="22"/>
          <w:szCs w:val="20"/>
        </w:rPr>
        <w:t xml:space="preserve"> </w:t>
      </w:r>
      <w:r w:rsidR="007D612F" w:rsidRPr="007558E6">
        <w:rPr>
          <w:rFonts w:ascii="Arial" w:hAnsi="Arial" w:cs="Arial"/>
          <w:sz w:val="22"/>
          <w:szCs w:val="20"/>
        </w:rPr>
        <w:t>submit a case-by-case determination for either CAM or PM, leave this column blank and complete Table 1c of this form.</w:t>
      </w:r>
    </w:p>
    <w:p w:rsidR="007D612F" w:rsidRPr="007558E6" w:rsidRDefault="00843A6A" w:rsidP="005C30C2">
      <w:pPr>
        <w:pStyle w:val="ListParagraph"/>
        <w:numPr>
          <w:ilvl w:val="0"/>
          <w:numId w:val="43"/>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D</w:t>
      </w:r>
      <w:r w:rsidR="0080213A" w:rsidRPr="007558E6">
        <w:rPr>
          <w:rFonts w:ascii="Arial" w:hAnsi="Arial" w:cs="Arial"/>
          <w:b/>
          <w:sz w:val="22"/>
          <w:szCs w:val="20"/>
        </w:rPr>
        <w:t>eviation</w:t>
      </w:r>
      <w:r w:rsidRPr="007558E6">
        <w:rPr>
          <w:rFonts w:ascii="Arial" w:hAnsi="Arial" w:cs="Arial"/>
          <w:b/>
          <w:sz w:val="22"/>
          <w:szCs w:val="20"/>
        </w:rPr>
        <w:t xml:space="preserve"> L</w:t>
      </w:r>
      <w:r w:rsidR="0080213A" w:rsidRPr="007558E6">
        <w:rPr>
          <w:rFonts w:ascii="Arial" w:hAnsi="Arial" w:cs="Arial"/>
          <w:b/>
          <w:sz w:val="22"/>
          <w:szCs w:val="20"/>
        </w:rPr>
        <w:t>imit</w:t>
      </w:r>
      <w:r w:rsidR="007D612F" w:rsidRPr="007558E6">
        <w:rPr>
          <w:rFonts w:ascii="Arial" w:hAnsi="Arial" w:cs="Arial"/>
          <w:sz w:val="22"/>
          <w:szCs w:val="20"/>
        </w:rPr>
        <w:t>:</w:t>
      </w:r>
      <w:r w:rsidR="00092DD6" w:rsidRPr="007558E6">
        <w:rPr>
          <w:rFonts w:ascii="Arial" w:hAnsi="Arial" w:cs="Arial"/>
          <w:sz w:val="22"/>
          <w:szCs w:val="20"/>
        </w:rPr>
        <w:t xml:space="preserve"> </w:t>
      </w:r>
      <w:r w:rsidR="007D612F" w:rsidRPr="007558E6">
        <w:rPr>
          <w:rFonts w:ascii="Arial" w:hAnsi="Arial" w:cs="Arial"/>
          <w:sz w:val="22"/>
          <w:szCs w:val="20"/>
        </w:rPr>
        <w:t xml:space="preserve"> Enter the value, range, or condition in the space provided that establishes the boundary for each</w:t>
      </w:r>
      <w:r w:rsidR="008877E5" w:rsidRPr="007558E6">
        <w:rPr>
          <w:rFonts w:ascii="Arial" w:hAnsi="Arial" w:cs="Arial"/>
          <w:sz w:val="22"/>
          <w:szCs w:val="20"/>
        </w:rPr>
        <w:t xml:space="preserve"> </w:t>
      </w:r>
      <w:r w:rsidR="007D612F" w:rsidRPr="007558E6">
        <w:rPr>
          <w:rFonts w:ascii="Arial" w:hAnsi="Arial" w:cs="Arial"/>
          <w:sz w:val="22"/>
          <w:szCs w:val="20"/>
        </w:rPr>
        <w:t>indicator of performance</w:t>
      </w:r>
      <w:r w:rsidR="00CB2677" w:rsidRPr="007558E6">
        <w:rPr>
          <w:rFonts w:ascii="Arial" w:hAnsi="Arial" w:cs="Arial"/>
          <w:sz w:val="22"/>
          <w:szCs w:val="20"/>
        </w:rPr>
        <w:t xml:space="preserve"> (maximum 250 characters consisting of </w:t>
      </w:r>
      <w:r w:rsidR="001E3B9A" w:rsidRPr="007558E6">
        <w:rPr>
          <w:rFonts w:ascii="Arial" w:hAnsi="Arial" w:cs="Arial"/>
          <w:sz w:val="22"/>
          <w:szCs w:val="20"/>
        </w:rPr>
        <w:t>alphanumeric characters</w:t>
      </w:r>
      <w:r w:rsidR="007D612F" w:rsidRPr="007558E6">
        <w:rPr>
          <w:rFonts w:ascii="Arial" w:hAnsi="Arial" w:cs="Arial"/>
          <w:sz w:val="22"/>
          <w:szCs w:val="20"/>
        </w:rPr>
        <w:t>. Enter the deviation limit that</w:t>
      </w:r>
      <w:r w:rsidR="008877E5" w:rsidRPr="007558E6">
        <w:rPr>
          <w:rFonts w:ascii="Arial" w:hAnsi="Arial" w:cs="Arial"/>
          <w:sz w:val="22"/>
          <w:szCs w:val="20"/>
        </w:rPr>
        <w:t xml:space="preserve"> </w:t>
      </w:r>
      <w:r w:rsidR="007D612F" w:rsidRPr="007558E6">
        <w:rPr>
          <w:rFonts w:ascii="Arial" w:hAnsi="Arial" w:cs="Arial"/>
          <w:sz w:val="22"/>
          <w:szCs w:val="20"/>
        </w:rPr>
        <w:t>corresponds with the CAM/PM Option Number contained in Table 1a, Section IV. If entering a deviation limit for</w:t>
      </w:r>
      <w:r w:rsidR="008877E5" w:rsidRPr="007558E6">
        <w:rPr>
          <w:rFonts w:ascii="Arial" w:hAnsi="Arial" w:cs="Arial"/>
          <w:sz w:val="22"/>
          <w:szCs w:val="20"/>
        </w:rPr>
        <w:t xml:space="preserve"> </w:t>
      </w:r>
      <w:r w:rsidR="007D612F" w:rsidRPr="007558E6">
        <w:rPr>
          <w:rFonts w:ascii="Arial" w:hAnsi="Arial" w:cs="Arial"/>
          <w:sz w:val="22"/>
          <w:szCs w:val="20"/>
        </w:rPr>
        <w:t>CAM, the de</w:t>
      </w:r>
      <w:r w:rsidR="00E16023" w:rsidRPr="007558E6">
        <w:rPr>
          <w:rFonts w:ascii="Arial" w:hAnsi="Arial" w:cs="Arial"/>
          <w:sz w:val="22"/>
          <w:szCs w:val="20"/>
        </w:rPr>
        <w:t>viation limit, as defined in 30 </w:t>
      </w:r>
      <w:r w:rsidR="007D612F" w:rsidRPr="007558E6">
        <w:rPr>
          <w:rFonts w:ascii="Arial" w:hAnsi="Arial" w:cs="Arial"/>
          <w:sz w:val="22"/>
          <w:szCs w:val="20"/>
        </w:rPr>
        <w:t>TAC § 122.10, must meet the monitoring design criter</w:t>
      </w:r>
      <w:r w:rsidR="00D02E70" w:rsidRPr="007558E6">
        <w:rPr>
          <w:rFonts w:ascii="Arial" w:hAnsi="Arial" w:cs="Arial"/>
          <w:sz w:val="22"/>
          <w:szCs w:val="20"/>
        </w:rPr>
        <w:t>ia specified in 40 </w:t>
      </w:r>
      <w:r w:rsidR="007D612F" w:rsidRPr="007558E6">
        <w:rPr>
          <w:rFonts w:ascii="Arial" w:hAnsi="Arial" w:cs="Arial"/>
          <w:sz w:val="22"/>
          <w:szCs w:val="20"/>
        </w:rPr>
        <w:t>CFR</w:t>
      </w:r>
      <w:r w:rsidR="00D02E70" w:rsidRPr="007558E6">
        <w:rPr>
          <w:rFonts w:ascii="Arial" w:hAnsi="Arial" w:cs="Arial"/>
          <w:sz w:val="22"/>
          <w:szCs w:val="20"/>
        </w:rPr>
        <w:t xml:space="preserve"> </w:t>
      </w:r>
      <w:r w:rsidR="007D612F" w:rsidRPr="007558E6">
        <w:rPr>
          <w:rFonts w:ascii="Arial" w:hAnsi="Arial" w:cs="Arial"/>
          <w:sz w:val="22"/>
          <w:szCs w:val="20"/>
        </w:rPr>
        <w:t xml:space="preserve">§ 64.3. In addition, the deviation limit </w:t>
      </w:r>
      <w:proofErr w:type="gramStart"/>
      <w:r w:rsidR="007D612F" w:rsidRPr="007558E6">
        <w:rPr>
          <w:rFonts w:ascii="Arial" w:hAnsi="Arial" w:cs="Arial"/>
          <w:sz w:val="22"/>
          <w:szCs w:val="20"/>
        </w:rPr>
        <w:t>may be expressed</w:t>
      </w:r>
      <w:proofErr w:type="gramEnd"/>
      <w:r w:rsidR="007D612F" w:rsidRPr="007558E6">
        <w:rPr>
          <w:rFonts w:ascii="Arial" w:hAnsi="Arial" w:cs="Arial"/>
          <w:sz w:val="22"/>
          <w:szCs w:val="20"/>
        </w:rPr>
        <w:t xml:space="preserve"> as a value, a range, or a condition.</w:t>
      </w:r>
      <w:r w:rsidR="00092DD6" w:rsidRPr="007558E6">
        <w:rPr>
          <w:rFonts w:ascii="Arial" w:hAnsi="Arial" w:cs="Arial"/>
          <w:sz w:val="22"/>
          <w:szCs w:val="20"/>
        </w:rPr>
        <w:t xml:space="preserve"> </w:t>
      </w:r>
      <w:r w:rsidR="007D612F" w:rsidRPr="007558E6">
        <w:rPr>
          <w:rFonts w:ascii="Arial" w:hAnsi="Arial" w:cs="Arial"/>
          <w:sz w:val="22"/>
          <w:szCs w:val="20"/>
        </w:rPr>
        <w:t>The deviation limit may be</w:t>
      </w:r>
      <w:r w:rsidR="008877E5" w:rsidRPr="007558E6">
        <w:rPr>
          <w:rFonts w:ascii="Arial" w:hAnsi="Arial" w:cs="Arial"/>
          <w:sz w:val="22"/>
          <w:szCs w:val="20"/>
        </w:rPr>
        <w:t xml:space="preserve"> </w:t>
      </w:r>
      <w:r w:rsidR="007D612F" w:rsidRPr="007558E6">
        <w:rPr>
          <w:rFonts w:ascii="Arial" w:hAnsi="Arial" w:cs="Arial"/>
          <w:sz w:val="22"/>
          <w:szCs w:val="20"/>
        </w:rPr>
        <w:t>based on a single maximum or minimum value, if applicable, or at multiple levels that are relevant to distinctly different</w:t>
      </w:r>
      <w:r w:rsidR="008877E5" w:rsidRPr="007558E6">
        <w:rPr>
          <w:rFonts w:ascii="Arial" w:hAnsi="Arial" w:cs="Arial"/>
          <w:sz w:val="22"/>
          <w:szCs w:val="20"/>
        </w:rPr>
        <w:t xml:space="preserve"> </w:t>
      </w:r>
      <w:r w:rsidR="007D612F" w:rsidRPr="007558E6">
        <w:rPr>
          <w:rFonts w:ascii="Arial" w:hAnsi="Arial" w:cs="Arial"/>
          <w:sz w:val="22"/>
          <w:szCs w:val="20"/>
        </w:rPr>
        <w:t>operating conditions (e.g., high versus low load levels). The deviation limit may be expressed as a function of process</w:t>
      </w:r>
      <w:r w:rsidR="008877E5" w:rsidRPr="007558E6">
        <w:rPr>
          <w:rFonts w:ascii="Arial" w:hAnsi="Arial" w:cs="Arial"/>
          <w:sz w:val="22"/>
          <w:szCs w:val="20"/>
        </w:rPr>
        <w:t xml:space="preserve"> </w:t>
      </w:r>
      <w:r w:rsidR="007D612F" w:rsidRPr="007558E6">
        <w:rPr>
          <w:rFonts w:ascii="Arial" w:hAnsi="Arial" w:cs="Arial"/>
          <w:sz w:val="22"/>
          <w:szCs w:val="20"/>
        </w:rPr>
        <w:t>variables, expressed as maintaining the applicable parameter in a particular operational status or designated condition,</w:t>
      </w:r>
      <w:r w:rsidR="008877E5" w:rsidRPr="007558E6">
        <w:rPr>
          <w:rFonts w:ascii="Arial" w:hAnsi="Arial" w:cs="Arial"/>
          <w:sz w:val="22"/>
          <w:szCs w:val="20"/>
        </w:rPr>
        <w:t xml:space="preserve"> </w:t>
      </w:r>
      <w:r w:rsidR="007D612F" w:rsidRPr="007558E6">
        <w:rPr>
          <w:rFonts w:ascii="Arial" w:hAnsi="Arial" w:cs="Arial"/>
          <w:sz w:val="22"/>
          <w:szCs w:val="20"/>
        </w:rPr>
        <w:t xml:space="preserve">or established as interdependent between more than one </w:t>
      </w:r>
      <w:proofErr w:type="gramStart"/>
      <w:r w:rsidR="0076331A" w:rsidRPr="007558E6">
        <w:rPr>
          <w:rFonts w:ascii="Arial" w:hAnsi="Arial" w:cs="Arial"/>
          <w:sz w:val="22"/>
          <w:szCs w:val="20"/>
        </w:rPr>
        <w:t>indicator</w:t>
      </w:r>
      <w:proofErr w:type="gramEnd"/>
      <w:r w:rsidR="007D612F" w:rsidRPr="007558E6">
        <w:rPr>
          <w:rFonts w:ascii="Arial" w:hAnsi="Arial" w:cs="Arial"/>
          <w:sz w:val="22"/>
          <w:szCs w:val="20"/>
        </w:rPr>
        <w:t>.</w:t>
      </w:r>
    </w:p>
    <w:p w:rsidR="008877E5" w:rsidRPr="007558E6" w:rsidRDefault="008877E5" w:rsidP="00802497">
      <w:pPr>
        <w:tabs>
          <w:tab w:val="left" w:pos="1080"/>
        </w:tabs>
        <w:autoSpaceDE w:val="0"/>
        <w:autoSpaceDN w:val="0"/>
        <w:adjustRightInd w:val="0"/>
        <w:spacing w:after="120"/>
        <w:ind w:left="1080"/>
        <w:rPr>
          <w:rFonts w:ascii="Arial" w:hAnsi="Arial" w:cs="Arial"/>
          <w:sz w:val="22"/>
          <w:szCs w:val="20"/>
        </w:rPr>
      </w:pPr>
      <w:r w:rsidRPr="007558E6">
        <w:rPr>
          <w:rFonts w:ascii="Arial" w:hAnsi="Arial" w:cs="Arial"/>
          <w:sz w:val="22"/>
          <w:szCs w:val="20"/>
        </w:rPr>
        <w:t>The CAM or PM guidance document provides either the procedures for establishing the deviation limit or the actual deviation limit based on the CAM or PM option number chosen by the applicant.</w:t>
      </w:r>
    </w:p>
    <w:p w:rsidR="00290174" w:rsidRPr="007558E6" w:rsidRDefault="00290174" w:rsidP="00802497">
      <w:pPr>
        <w:tabs>
          <w:tab w:val="left" w:pos="1080"/>
        </w:tabs>
        <w:autoSpaceDE w:val="0"/>
        <w:autoSpaceDN w:val="0"/>
        <w:adjustRightInd w:val="0"/>
        <w:spacing w:after="120"/>
        <w:ind w:left="1080"/>
        <w:rPr>
          <w:rFonts w:ascii="Arial" w:hAnsi="Arial" w:cs="Arial"/>
          <w:b/>
          <w:sz w:val="22"/>
          <w:szCs w:val="20"/>
        </w:rPr>
      </w:pPr>
      <w:r w:rsidRPr="007558E6">
        <w:rPr>
          <w:rFonts w:ascii="Arial" w:hAnsi="Arial" w:cs="Arial"/>
          <w:b/>
          <w:sz w:val="22"/>
          <w:szCs w:val="20"/>
        </w:rPr>
        <w:br w:type="page"/>
      </w:r>
    </w:p>
    <w:p w:rsidR="00AA765B" w:rsidRPr="007558E6" w:rsidRDefault="00AA765B" w:rsidP="00290174">
      <w:pPr>
        <w:tabs>
          <w:tab w:val="left" w:pos="1080"/>
        </w:tabs>
        <w:autoSpaceDE w:val="0"/>
        <w:autoSpaceDN w:val="0"/>
        <w:adjustRightInd w:val="0"/>
        <w:ind w:left="1080"/>
        <w:rPr>
          <w:rFonts w:ascii="Arial" w:hAnsi="Arial" w:cs="Arial"/>
          <w:b/>
          <w:sz w:val="22"/>
          <w:szCs w:val="20"/>
        </w:rPr>
      </w:pPr>
      <w:proofErr w:type="gramStart"/>
      <w:r w:rsidRPr="007558E6">
        <w:rPr>
          <w:rFonts w:ascii="Arial" w:hAnsi="Arial" w:cs="Arial"/>
          <w:b/>
          <w:sz w:val="22"/>
          <w:szCs w:val="20"/>
        </w:rPr>
        <w:t>In addition, as required by 40 CFR § 64.4 and 30 TAC Chapter 122, submit as an attachment to this form, control device operating parameter data obtained during the most recent performance test (conducted under conditions specified by the underlying applicable requirement), manufacturer’s recommendations, engineering calculations, and/or historical data to justify the deviation limit (value, range, or condition) that establishes the boundary for each indicator of performance.</w:t>
      </w:r>
      <w:proofErr w:type="gramEnd"/>
      <w:r w:rsidRPr="007558E6">
        <w:rPr>
          <w:rFonts w:ascii="Arial" w:hAnsi="Arial" w:cs="Arial"/>
          <w:b/>
          <w:sz w:val="22"/>
          <w:szCs w:val="20"/>
        </w:rPr>
        <w:t xml:space="preserve"> Also, if establishing deviation limits based on a monitoring plan submitted to the administrator in accordance with 40 CFR Part 63, attach the monitoring plan to the form. Even though 40 CFR Part 63 emission limits are exempt from CAM and PM, the 40 CFR Part 63 monitoring plan </w:t>
      </w:r>
      <w:proofErr w:type="gramStart"/>
      <w:r w:rsidRPr="007558E6">
        <w:rPr>
          <w:rFonts w:ascii="Arial" w:hAnsi="Arial" w:cs="Arial"/>
          <w:b/>
          <w:sz w:val="22"/>
          <w:szCs w:val="20"/>
        </w:rPr>
        <w:t>can be used</w:t>
      </w:r>
      <w:proofErr w:type="gramEnd"/>
      <w:r w:rsidRPr="007558E6">
        <w:rPr>
          <w:rFonts w:ascii="Arial" w:hAnsi="Arial" w:cs="Arial"/>
          <w:b/>
          <w:sz w:val="22"/>
          <w:szCs w:val="20"/>
        </w:rPr>
        <w:t xml:space="preserve"> as justification for the deviation limits for other applicable requirements.</w:t>
      </w:r>
    </w:p>
    <w:p w:rsidR="00290174" w:rsidRPr="007558E6" w:rsidRDefault="00290174" w:rsidP="00290174">
      <w:pPr>
        <w:autoSpaceDE w:val="0"/>
        <w:autoSpaceDN w:val="0"/>
        <w:adjustRightInd w:val="0"/>
        <w:rPr>
          <w:rFonts w:ascii="Arial" w:hAnsi="Arial" w:cs="Arial"/>
          <w:sz w:val="22"/>
          <w:szCs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Description w:val="Example Deviation Limits"/>
      </w:tblPr>
      <w:tblGrid>
        <w:gridCol w:w="3022"/>
        <w:gridCol w:w="2285"/>
        <w:gridCol w:w="5493"/>
      </w:tblGrid>
      <w:tr w:rsidR="008877E5" w:rsidRPr="007558E6" w:rsidTr="00716A2F">
        <w:trPr>
          <w:cantSplit/>
          <w:tblHeader/>
          <w:jc w:val="center"/>
        </w:trPr>
        <w:tc>
          <w:tcPr>
            <w:tcW w:w="10800" w:type="dxa"/>
            <w:gridSpan w:val="3"/>
            <w:tcBorders>
              <w:top w:val="double" w:sz="6" w:space="0" w:color="auto"/>
              <w:bottom w:val="single" w:sz="6" w:space="0" w:color="auto"/>
            </w:tcBorders>
            <w:shd w:val="pct10" w:color="auto" w:fill="auto"/>
          </w:tcPr>
          <w:p w:rsidR="008877E5" w:rsidRPr="007558E6" w:rsidRDefault="008877E5" w:rsidP="00E21A7C">
            <w:pPr>
              <w:spacing w:after="120"/>
              <w:jc w:val="center"/>
              <w:rPr>
                <w:rFonts w:ascii="Arial" w:hAnsi="Arial" w:cs="Arial"/>
                <w:b/>
                <w:sz w:val="22"/>
                <w:szCs w:val="20"/>
              </w:rPr>
            </w:pPr>
            <w:bookmarkStart w:id="0" w:name="Example_Deviation_Limits"/>
            <w:r w:rsidRPr="007558E6">
              <w:rPr>
                <w:rFonts w:ascii="Arial" w:hAnsi="Arial" w:cs="Arial"/>
                <w:b/>
                <w:sz w:val="22"/>
                <w:szCs w:val="20"/>
              </w:rPr>
              <w:t>E</w:t>
            </w:r>
            <w:r w:rsidR="00E21A7C" w:rsidRPr="007558E6">
              <w:rPr>
                <w:rFonts w:ascii="Arial" w:hAnsi="Arial" w:cs="Arial"/>
                <w:b/>
                <w:sz w:val="22"/>
                <w:szCs w:val="20"/>
              </w:rPr>
              <w:t>xample</w:t>
            </w:r>
            <w:r w:rsidRPr="007558E6">
              <w:rPr>
                <w:rFonts w:ascii="Arial" w:hAnsi="Arial" w:cs="Arial"/>
                <w:b/>
                <w:sz w:val="22"/>
                <w:szCs w:val="20"/>
              </w:rPr>
              <w:t xml:space="preserve"> D</w:t>
            </w:r>
            <w:r w:rsidR="00E21A7C" w:rsidRPr="007558E6">
              <w:rPr>
                <w:rFonts w:ascii="Arial" w:hAnsi="Arial" w:cs="Arial"/>
                <w:b/>
                <w:sz w:val="22"/>
                <w:szCs w:val="20"/>
              </w:rPr>
              <w:t>eviation</w:t>
            </w:r>
            <w:r w:rsidRPr="007558E6">
              <w:rPr>
                <w:rFonts w:ascii="Arial" w:hAnsi="Arial" w:cs="Arial"/>
                <w:b/>
                <w:sz w:val="22"/>
                <w:szCs w:val="20"/>
              </w:rPr>
              <w:t xml:space="preserve"> L</w:t>
            </w:r>
            <w:r w:rsidR="00E21A7C" w:rsidRPr="007558E6">
              <w:rPr>
                <w:rFonts w:ascii="Arial" w:hAnsi="Arial" w:cs="Arial"/>
                <w:b/>
                <w:sz w:val="22"/>
                <w:szCs w:val="20"/>
              </w:rPr>
              <w:t>imits</w:t>
            </w:r>
          </w:p>
        </w:tc>
      </w:tr>
      <w:bookmarkEnd w:id="0"/>
      <w:tr w:rsidR="00B37A3D" w:rsidRPr="007558E6" w:rsidTr="00290174">
        <w:trPr>
          <w:tblHeader/>
          <w:jc w:val="center"/>
        </w:trPr>
        <w:tc>
          <w:tcPr>
            <w:tcW w:w="3022" w:type="dxa"/>
            <w:tcBorders>
              <w:top w:val="single" w:sz="6" w:space="0" w:color="auto"/>
              <w:bottom w:val="single" w:sz="6" w:space="0" w:color="auto"/>
            </w:tcBorders>
            <w:shd w:val="pct10" w:color="auto" w:fill="auto"/>
          </w:tcPr>
          <w:p w:rsidR="008877E5" w:rsidRPr="007558E6" w:rsidRDefault="00571DC7" w:rsidP="000872F9">
            <w:pPr>
              <w:spacing w:after="120"/>
              <w:jc w:val="center"/>
              <w:rPr>
                <w:rFonts w:ascii="Arial" w:hAnsi="Arial" w:cs="Arial"/>
                <w:b/>
                <w:sz w:val="22"/>
                <w:szCs w:val="20"/>
              </w:rPr>
            </w:pPr>
            <w:r w:rsidRPr="007558E6">
              <w:rPr>
                <w:rFonts w:ascii="Arial" w:hAnsi="Arial" w:cs="Arial"/>
                <w:b/>
                <w:sz w:val="22"/>
                <w:szCs w:val="20"/>
              </w:rPr>
              <w:t>Control Device</w:t>
            </w:r>
          </w:p>
        </w:tc>
        <w:tc>
          <w:tcPr>
            <w:tcW w:w="2285" w:type="dxa"/>
            <w:tcBorders>
              <w:top w:val="single" w:sz="6" w:space="0" w:color="auto"/>
              <w:bottom w:val="single" w:sz="6" w:space="0" w:color="auto"/>
            </w:tcBorders>
            <w:shd w:val="pct10" w:color="auto" w:fill="auto"/>
          </w:tcPr>
          <w:p w:rsidR="008877E5" w:rsidRPr="007558E6" w:rsidRDefault="00571DC7" w:rsidP="000872F9">
            <w:pPr>
              <w:spacing w:after="120"/>
              <w:jc w:val="center"/>
              <w:rPr>
                <w:rFonts w:ascii="Arial" w:hAnsi="Arial" w:cs="Arial"/>
                <w:b/>
                <w:sz w:val="22"/>
                <w:szCs w:val="20"/>
              </w:rPr>
            </w:pPr>
            <w:r w:rsidRPr="007558E6">
              <w:rPr>
                <w:rFonts w:ascii="Arial" w:hAnsi="Arial" w:cs="Arial"/>
                <w:b/>
                <w:sz w:val="22"/>
                <w:szCs w:val="20"/>
              </w:rPr>
              <w:t>Indicator</w:t>
            </w:r>
          </w:p>
        </w:tc>
        <w:tc>
          <w:tcPr>
            <w:tcW w:w="5493" w:type="dxa"/>
            <w:tcBorders>
              <w:top w:val="single" w:sz="6" w:space="0" w:color="auto"/>
              <w:bottom w:val="single" w:sz="6" w:space="0" w:color="auto"/>
            </w:tcBorders>
            <w:shd w:val="pct10" w:color="auto" w:fill="auto"/>
          </w:tcPr>
          <w:p w:rsidR="008877E5" w:rsidRPr="007558E6" w:rsidRDefault="00571DC7" w:rsidP="000872F9">
            <w:pPr>
              <w:spacing w:after="120"/>
              <w:jc w:val="center"/>
              <w:rPr>
                <w:rFonts w:ascii="Arial" w:hAnsi="Arial" w:cs="Arial"/>
                <w:b/>
                <w:sz w:val="22"/>
                <w:szCs w:val="20"/>
              </w:rPr>
            </w:pPr>
            <w:r w:rsidRPr="007558E6">
              <w:rPr>
                <w:rFonts w:ascii="Arial" w:hAnsi="Arial" w:cs="Arial"/>
                <w:b/>
                <w:sz w:val="22"/>
                <w:szCs w:val="20"/>
              </w:rPr>
              <w:t>Deviation Limit</w:t>
            </w:r>
          </w:p>
        </w:tc>
      </w:tr>
      <w:tr w:rsidR="00B37A3D" w:rsidRPr="007558E6" w:rsidTr="00290174">
        <w:trPr>
          <w:jc w:val="center"/>
        </w:trPr>
        <w:tc>
          <w:tcPr>
            <w:tcW w:w="3022" w:type="dxa"/>
            <w:tcBorders>
              <w:top w:val="single" w:sz="6" w:space="0" w:color="auto"/>
            </w:tcBorders>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Carbon Adsorption System</w:t>
            </w:r>
          </w:p>
        </w:tc>
        <w:tc>
          <w:tcPr>
            <w:tcW w:w="2285" w:type="dxa"/>
            <w:tcBorders>
              <w:top w:val="single" w:sz="6" w:space="0" w:color="auto"/>
            </w:tcBorders>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Volatile Organic Compound (VOC) Concentration</w:t>
            </w:r>
          </w:p>
        </w:tc>
        <w:tc>
          <w:tcPr>
            <w:tcW w:w="5493" w:type="dxa"/>
            <w:tcBorders>
              <w:top w:val="single" w:sz="6" w:space="0" w:color="auto"/>
            </w:tcBorders>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 xml:space="preserve">Maximum VOC Concentration – 20 </w:t>
            </w:r>
            <w:proofErr w:type="spellStart"/>
            <w:r w:rsidRPr="007558E6">
              <w:rPr>
                <w:rFonts w:ascii="Arial" w:hAnsi="Arial" w:cs="Arial"/>
                <w:sz w:val="22"/>
                <w:szCs w:val="20"/>
              </w:rPr>
              <w:t>ppmv</w:t>
            </w:r>
            <w:proofErr w:type="spellEnd"/>
          </w:p>
        </w:tc>
      </w:tr>
      <w:tr w:rsidR="00B37A3D" w:rsidRPr="007558E6" w:rsidTr="00290174">
        <w:trPr>
          <w:jc w:val="center"/>
        </w:trPr>
        <w:tc>
          <w:tcPr>
            <w:tcW w:w="3022"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Thermal Incinerator</w:t>
            </w:r>
          </w:p>
        </w:tc>
        <w:tc>
          <w:tcPr>
            <w:tcW w:w="2285"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Combustion Temperature</w:t>
            </w:r>
          </w:p>
        </w:tc>
        <w:tc>
          <w:tcPr>
            <w:tcW w:w="5493"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 xml:space="preserve">Minimum Temperature = 1300 </w:t>
            </w:r>
            <w:proofErr w:type="spellStart"/>
            <w:r w:rsidRPr="007558E6">
              <w:rPr>
                <w:rFonts w:ascii="Arial" w:hAnsi="Arial" w:cs="Arial"/>
                <w:sz w:val="22"/>
                <w:szCs w:val="20"/>
                <w:vertAlign w:val="superscript"/>
              </w:rPr>
              <w:t>o</w:t>
            </w:r>
            <w:r w:rsidRPr="007558E6">
              <w:rPr>
                <w:rFonts w:ascii="Arial" w:hAnsi="Arial" w:cs="Arial"/>
                <w:sz w:val="22"/>
                <w:szCs w:val="20"/>
              </w:rPr>
              <w:t>F</w:t>
            </w:r>
            <w:proofErr w:type="spellEnd"/>
          </w:p>
        </w:tc>
      </w:tr>
      <w:tr w:rsidR="00B37A3D" w:rsidRPr="007558E6" w:rsidTr="00290174">
        <w:trPr>
          <w:jc w:val="center"/>
        </w:trPr>
        <w:tc>
          <w:tcPr>
            <w:tcW w:w="3022"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Flare</w:t>
            </w:r>
          </w:p>
        </w:tc>
        <w:tc>
          <w:tcPr>
            <w:tcW w:w="2285"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Net Heating Value</w:t>
            </w:r>
          </w:p>
        </w:tc>
        <w:tc>
          <w:tcPr>
            <w:tcW w:w="5493"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Minimum Net Heating Value = 350 Btu/</w:t>
            </w:r>
            <w:proofErr w:type="spellStart"/>
            <w:r w:rsidRPr="007558E6">
              <w:rPr>
                <w:rFonts w:ascii="Arial" w:hAnsi="Arial" w:cs="Arial"/>
                <w:sz w:val="22"/>
                <w:szCs w:val="20"/>
              </w:rPr>
              <w:t>scf</w:t>
            </w:r>
            <w:proofErr w:type="spellEnd"/>
          </w:p>
        </w:tc>
      </w:tr>
      <w:tr w:rsidR="00B37A3D" w:rsidRPr="007558E6" w:rsidTr="00290174">
        <w:trPr>
          <w:jc w:val="center"/>
        </w:trPr>
        <w:tc>
          <w:tcPr>
            <w:tcW w:w="3022"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Electrostatic</w:t>
            </w:r>
          </w:p>
          <w:p w:rsidR="00571DC7" w:rsidRPr="007558E6" w:rsidRDefault="00571DC7" w:rsidP="000872F9">
            <w:pPr>
              <w:spacing w:after="120"/>
              <w:rPr>
                <w:rFonts w:ascii="Arial" w:hAnsi="Arial" w:cs="Arial"/>
                <w:sz w:val="22"/>
                <w:szCs w:val="20"/>
              </w:rPr>
            </w:pPr>
            <w:r w:rsidRPr="007558E6">
              <w:rPr>
                <w:rFonts w:ascii="Arial" w:hAnsi="Arial" w:cs="Arial"/>
                <w:sz w:val="22"/>
                <w:szCs w:val="20"/>
              </w:rPr>
              <w:t>Precipitator</w:t>
            </w:r>
          </w:p>
        </w:tc>
        <w:tc>
          <w:tcPr>
            <w:tcW w:w="2285"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Spark Rate</w:t>
            </w:r>
          </w:p>
        </w:tc>
        <w:tc>
          <w:tcPr>
            <w:tcW w:w="5493"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Minimum Spark Rate = 10 sparks/minute</w:t>
            </w:r>
          </w:p>
          <w:p w:rsidR="00571DC7" w:rsidRPr="007558E6" w:rsidRDefault="00571DC7" w:rsidP="000872F9">
            <w:pPr>
              <w:spacing w:after="120"/>
              <w:rPr>
                <w:rFonts w:ascii="Arial" w:hAnsi="Arial" w:cs="Arial"/>
                <w:sz w:val="22"/>
                <w:szCs w:val="20"/>
              </w:rPr>
            </w:pPr>
            <w:r w:rsidRPr="007558E6">
              <w:rPr>
                <w:rFonts w:ascii="Arial" w:hAnsi="Arial" w:cs="Arial"/>
                <w:sz w:val="22"/>
                <w:szCs w:val="20"/>
              </w:rPr>
              <w:t>Maximum Spark Rate = 20 sparks/minute</w:t>
            </w:r>
          </w:p>
        </w:tc>
      </w:tr>
      <w:tr w:rsidR="00B37A3D" w:rsidRPr="007558E6" w:rsidTr="00290174">
        <w:trPr>
          <w:jc w:val="center"/>
        </w:trPr>
        <w:tc>
          <w:tcPr>
            <w:tcW w:w="3022"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Fabric Filter</w:t>
            </w:r>
          </w:p>
        </w:tc>
        <w:tc>
          <w:tcPr>
            <w:tcW w:w="2285"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Pressure Drop</w:t>
            </w:r>
          </w:p>
        </w:tc>
        <w:tc>
          <w:tcPr>
            <w:tcW w:w="5493"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 xml:space="preserve">Minimum Pressure Drop = 6 </w:t>
            </w:r>
            <w:proofErr w:type="spellStart"/>
            <w:r w:rsidRPr="007558E6">
              <w:rPr>
                <w:rFonts w:ascii="Arial" w:hAnsi="Arial" w:cs="Arial"/>
                <w:sz w:val="22"/>
                <w:szCs w:val="20"/>
              </w:rPr>
              <w:t>psia</w:t>
            </w:r>
            <w:proofErr w:type="spellEnd"/>
          </w:p>
          <w:p w:rsidR="00571DC7" w:rsidRPr="007558E6" w:rsidRDefault="00571DC7" w:rsidP="000872F9">
            <w:pPr>
              <w:spacing w:after="120"/>
              <w:rPr>
                <w:rFonts w:ascii="Arial" w:hAnsi="Arial" w:cs="Arial"/>
                <w:sz w:val="22"/>
                <w:szCs w:val="20"/>
              </w:rPr>
            </w:pPr>
            <w:r w:rsidRPr="007558E6">
              <w:rPr>
                <w:rFonts w:ascii="Arial" w:hAnsi="Arial" w:cs="Arial"/>
                <w:sz w:val="22"/>
                <w:szCs w:val="20"/>
              </w:rPr>
              <w:t xml:space="preserve">Maximum Pressure Drop = 12 </w:t>
            </w:r>
            <w:proofErr w:type="spellStart"/>
            <w:r w:rsidRPr="007558E6">
              <w:rPr>
                <w:rFonts w:ascii="Arial" w:hAnsi="Arial" w:cs="Arial"/>
                <w:sz w:val="22"/>
                <w:szCs w:val="20"/>
              </w:rPr>
              <w:t>psia</w:t>
            </w:r>
            <w:proofErr w:type="spellEnd"/>
          </w:p>
        </w:tc>
      </w:tr>
      <w:tr w:rsidR="00B37A3D" w:rsidRPr="007558E6" w:rsidTr="00290174">
        <w:trPr>
          <w:jc w:val="center"/>
        </w:trPr>
        <w:tc>
          <w:tcPr>
            <w:tcW w:w="3022"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Wet Scrubber</w:t>
            </w:r>
          </w:p>
        </w:tc>
        <w:tc>
          <w:tcPr>
            <w:tcW w:w="2285" w:type="dxa"/>
          </w:tcPr>
          <w:p w:rsidR="008877E5" w:rsidRPr="007558E6" w:rsidRDefault="00571DC7" w:rsidP="000872F9">
            <w:pPr>
              <w:spacing w:after="120"/>
              <w:rPr>
                <w:rFonts w:ascii="Arial" w:hAnsi="Arial" w:cs="Arial"/>
                <w:sz w:val="22"/>
                <w:szCs w:val="20"/>
              </w:rPr>
            </w:pPr>
            <w:r w:rsidRPr="007558E6">
              <w:rPr>
                <w:rFonts w:ascii="Arial" w:hAnsi="Arial" w:cs="Arial"/>
                <w:sz w:val="22"/>
                <w:szCs w:val="20"/>
              </w:rPr>
              <w:t>Liquid Flow Rate</w:t>
            </w:r>
          </w:p>
        </w:tc>
        <w:tc>
          <w:tcPr>
            <w:tcW w:w="5493" w:type="dxa"/>
          </w:tcPr>
          <w:p w:rsidR="008877E5" w:rsidRPr="007558E6" w:rsidRDefault="00571DC7" w:rsidP="00E17B69">
            <w:pPr>
              <w:autoSpaceDE w:val="0"/>
              <w:autoSpaceDN w:val="0"/>
              <w:adjustRightInd w:val="0"/>
              <w:spacing w:after="120"/>
              <w:rPr>
                <w:rFonts w:ascii="Arial" w:hAnsi="Arial" w:cs="Arial"/>
                <w:sz w:val="22"/>
                <w:szCs w:val="20"/>
              </w:rPr>
            </w:pPr>
            <w:r w:rsidRPr="007558E6">
              <w:rPr>
                <w:rFonts w:ascii="Arial" w:hAnsi="Arial" w:cs="Arial"/>
                <w:sz w:val="22"/>
                <w:szCs w:val="18"/>
              </w:rPr>
              <w:t>Minimum Liquid Flow Rate = Range of 60 gal/min at</w:t>
            </w:r>
            <w:r w:rsidR="00E17B69" w:rsidRPr="007558E6">
              <w:rPr>
                <w:rFonts w:ascii="Arial" w:hAnsi="Arial" w:cs="Arial"/>
                <w:sz w:val="22"/>
                <w:szCs w:val="18"/>
              </w:rPr>
              <w:t xml:space="preserve"> </w:t>
            </w:r>
            <w:r w:rsidRPr="007558E6">
              <w:rPr>
                <w:rFonts w:ascii="Arial" w:hAnsi="Arial" w:cs="Arial"/>
                <w:sz w:val="22"/>
                <w:szCs w:val="18"/>
              </w:rPr>
              <w:t>100% heat input capacity (Maximum load equal to 40</w:t>
            </w:r>
            <w:r w:rsidR="00F6560A" w:rsidRPr="007558E6">
              <w:rPr>
                <w:rFonts w:ascii="Arial" w:hAnsi="Arial" w:cs="Arial"/>
                <w:sz w:val="22"/>
                <w:szCs w:val="18"/>
              </w:rPr>
              <w:t> </w:t>
            </w:r>
            <w:proofErr w:type="spellStart"/>
            <w:r w:rsidRPr="007558E6">
              <w:rPr>
                <w:rFonts w:ascii="Arial" w:hAnsi="Arial" w:cs="Arial"/>
                <w:sz w:val="22"/>
                <w:szCs w:val="18"/>
              </w:rPr>
              <w:t>MMBtu</w:t>
            </w:r>
            <w:proofErr w:type="spellEnd"/>
            <w:r w:rsidRPr="007558E6">
              <w:rPr>
                <w:rFonts w:ascii="Arial" w:hAnsi="Arial" w:cs="Arial"/>
                <w:sz w:val="22"/>
                <w:szCs w:val="18"/>
              </w:rPr>
              <w:t>/</w:t>
            </w:r>
            <w:proofErr w:type="spellStart"/>
            <w:r w:rsidRPr="007558E6">
              <w:rPr>
                <w:rFonts w:ascii="Arial" w:hAnsi="Arial" w:cs="Arial"/>
                <w:sz w:val="22"/>
                <w:szCs w:val="18"/>
              </w:rPr>
              <w:t>hr</w:t>
            </w:r>
            <w:proofErr w:type="spellEnd"/>
            <w:r w:rsidRPr="007558E6">
              <w:rPr>
                <w:rFonts w:ascii="Arial" w:hAnsi="Arial" w:cs="Arial"/>
                <w:sz w:val="22"/>
                <w:szCs w:val="18"/>
              </w:rPr>
              <w:t>) to 30 gal/min at 60% heat input capacity</w:t>
            </w:r>
            <w:r w:rsidR="009C67BD" w:rsidRPr="007558E6">
              <w:rPr>
                <w:rFonts w:ascii="Arial" w:hAnsi="Arial" w:cs="Arial"/>
                <w:sz w:val="22"/>
                <w:szCs w:val="18"/>
              </w:rPr>
              <w:t xml:space="preserve"> </w:t>
            </w:r>
            <w:r w:rsidRPr="007558E6">
              <w:rPr>
                <w:rFonts w:ascii="Arial" w:hAnsi="Arial" w:cs="Arial"/>
                <w:sz w:val="22"/>
                <w:szCs w:val="18"/>
              </w:rPr>
              <w:t xml:space="preserve">(minimum load equal to 24 </w:t>
            </w:r>
            <w:proofErr w:type="spellStart"/>
            <w:r w:rsidRPr="007558E6">
              <w:rPr>
                <w:rFonts w:ascii="Arial" w:hAnsi="Arial" w:cs="Arial"/>
                <w:sz w:val="22"/>
                <w:szCs w:val="18"/>
              </w:rPr>
              <w:t>MMBtu</w:t>
            </w:r>
            <w:proofErr w:type="spellEnd"/>
            <w:r w:rsidRPr="007558E6">
              <w:rPr>
                <w:rFonts w:ascii="Arial" w:hAnsi="Arial" w:cs="Arial"/>
                <w:sz w:val="22"/>
                <w:szCs w:val="18"/>
              </w:rPr>
              <w:t>/</w:t>
            </w:r>
            <w:proofErr w:type="spellStart"/>
            <w:r w:rsidRPr="007558E6">
              <w:rPr>
                <w:rFonts w:ascii="Arial" w:hAnsi="Arial" w:cs="Arial"/>
                <w:sz w:val="22"/>
                <w:szCs w:val="18"/>
              </w:rPr>
              <w:t>hr</w:t>
            </w:r>
            <w:proofErr w:type="spellEnd"/>
            <w:r w:rsidRPr="007558E6">
              <w:rPr>
                <w:rFonts w:ascii="Arial" w:hAnsi="Arial" w:cs="Arial"/>
                <w:sz w:val="22"/>
                <w:szCs w:val="18"/>
              </w:rPr>
              <w:t>).</w:t>
            </w:r>
          </w:p>
        </w:tc>
      </w:tr>
    </w:tbl>
    <w:p w:rsidR="00571DC7" w:rsidRPr="007558E6" w:rsidRDefault="00571DC7" w:rsidP="000872F9">
      <w:pPr>
        <w:spacing w:after="120"/>
        <w:rPr>
          <w:rFonts w:ascii="Arial" w:hAnsi="Arial" w:cs="Arial"/>
          <w:b/>
          <w:sz w:val="22"/>
          <w:szCs w:val="20"/>
        </w:rPr>
      </w:pPr>
    </w:p>
    <w:p w:rsidR="00571DC7" w:rsidRPr="007558E6" w:rsidRDefault="00571DC7" w:rsidP="0034494D">
      <w:pPr>
        <w:pStyle w:val="ListParagraph"/>
        <w:numPr>
          <w:ilvl w:val="0"/>
          <w:numId w:val="3"/>
        </w:numPr>
        <w:tabs>
          <w:tab w:val="left" w:pos="720"/>
        </w:tabs>
        <w:autoSpaceDE w:val="0"/>
        <w:autoSpaceDN w:val="0"/>
        <w:adjustRightInd w:val="0"/>
        <w:spacing w:after="120"/>
        <w:ind w:hanging="720"/>
        <w:contextualSpacing w:val="0"/>
        <w:rPr>
          <w:rFonts w:ascii="Arial" w:hAnsi="Arial" w:cs="Arial"/>
          <w:b/>
          <w:bCs/>
          <w:sz w:val="22"/>
          <w:szCs w:val="20"/>
        </w:rPr>
      </w:pPr>
      <w:r w:rsidRPr="007558E6">
        <w:rPr>
          <w:rFonts w:ascii="Arial" w:hAnsi="Arial" w:cs="Arial"/>
          <w:b/>
          <w:bCs/>
          <w:sz w:val="22"/>
          <w:szCs w:val="20"/>
        </w:rPr>
        <w:t>Complete “CAM/PM Option No.” and “Deviation Limit” only if utilizing more than one monitoring option from the CAM/PM guidance document.</w:t>
      </w:r>
    </w:p>
    <w:p w:rsidR="00571DC7" w:rsidRPr="007558E6" w:rsidRDefault="00843A6A" w:rsidP="005C30C2">
      <w:pPr>
        <w:pStyle w:val="ListParagraph"/>
        <w:numPr>
          <w:ilvl w:val="0"/>
          <w:numId w:val="3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CAM/PM O</w:t>
      </w:r>
      <w:r w:rsidR="0080213A" w:rsidRPr="007558E6">
        <w:rPr>
          <w:rFonts w:ascii="Arial" w:hAnsi="Arial" w:cs="Arial"/>
          <w:b/>
          <w:sz w:val="22"/>
          <w:szCs w:val="20"/>
        </w:rPr>
        <w:t>ption</w:t>
      </w:r>
      <w:r w:rsidRPr="007558E6">
        <w:rPr>
          <w:rFonts w:ascii="Arial" w:hAnsi="Arial" w:cs="Arial"/>
          <w:b/>
          <w:sz w:val="22"/>
          <w:szCs w:val="20"/>
        </w:rPr>
        <w:t xml:space="preserve"> NO.</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Enter an additional CAM/PM option number if the monitoring option utilized by the applicant has more than one CAM/PM option number.</w:t>
      </w:r>
      <w:r w:rsidR="00092DD6" w:rsidRPr="007558E6">
        <w:rPr>
          <w:rFonts w:ascii="Arial" w:hAnsi="Arial" w:cs="Arial"/>
          <w:sz w:val="22"/>
          <w:szCs w:val="20"/>
        </w:rPr>
        <w:t xml:space="preserve"> </w:t>
      </w:r>
      <w:r w:rsidR="00571DC7" w:rsidRPr="007558E6">
        <w:rPr>
          <w:rFonts w:ascii="Arial" w:hAnsi="Arial" w:cs="Arial"/>
          <w:sz w:val="22"/>
          <w:szCs w:val="20"/>
        </w:rPr>
        <w:t>If the monitoring option utilized by the applicant contains more than two option numbers, fill out an additional Table 1a for the additional CAM/PM option number.</w:t>
      </w:r>
    </w:p>
    <w:p w:rsidR="00290174" w:rsidRPr="007558E6" w:rsidRDefault="00843A6A" w:rsidP="005C30C2">
      <w:pPr>
        <w:pStyle w:val="ListParagraph"/>
        <w:numPr>
          <w:ilvl w:val="0"/>
          <w:numId w:val="3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D</w:t>
      </w:r>
      <w:r w:rsidR="0080213A" w:rsidRPr="007558E6">
        <w:rPr>
          <w:rFonts w:ascii="Arial" w:hAnsi="Arial" w:cs="Arial"/>
          <w:b/>
          <w:sz w:val="22"/>
          <w:szCs w:val="20"/>
        </w:rPr>
        <w:t>eviation</w:t>
      </w:r>
      <w:r w:rsidRPr="007558E6">
        <w:rPr>
          <w:rFonts w:ascii="Arial" w:hAnsi="Arial" w:cs="Arial"/>
          <w:b/>
          <w:sz w:val="22"/>
          <w:szCs w:val="20"/>
        </w:rPr>
        <w:t xml:space="preserve"> L</w:t>
      </w:r>
      <w:r w:rsidR="0080213A" w:rsidRPr="007558E6">
        <w:rPr>
          <w:rFonts w:ascii="Arial" w:hAnsi="Arial" w:cs="Arial"/>
          <w:b/>
          <w:sz w:val="22"/>
          <w:szCs w:val="20"/>
        </w:rPr>
        <w:t>imit</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 xml:space="preserve">Enter the </w:t>
      </w:r>
      <w:r w:rsidR="00546855" w:rsidRPr="007558E6">
        <w:rPr>
          <w:rFonts w:ascii="Arial" w:hAnsi="Arial" w:cs="Arial"/>
          <w:sz w:val="22"/>
          <w:szCs w:val="20"/>
        </w:rPr>
        <w:t>d</w:t>
      </w:r>
      <w:r w:rsidR="00571DC7" w:rsidRPr="007558E6">
        <w:rPr>
          <w:rFonts w:ascii="Arial" w:hAnsi="Arial" w:cs="Arial"/>
          <w:sz w:val="22"/>
          <w:szCs w:val="20"/>
        </w:rPr>
        <w:t xml:space="preserve">eviation limit that corresponds with the additional CAM/PM option number. See the above instructions contained in Table 1a, Section IV. </w:t>
      </w:r>
      <w:proofErr w:type="gramStart"/>
      <w:r w:rsidR="00571DC7" w:rsidRPr="007558E6">
        <w:rPr>
          <w:rFonts w:ascii="Arial" w:hAnsi="Arial" w:cs="Arial"/>
          <w:sz w:val="22"/>
          <w:szCs w:val="20"/>
        </w:rPr>
        <w:t>of</w:t>
      </w:r>
      <w:proofErr w:type="gramEnd"/>
      <w:r w:rsidR="00571DC7" w:rsidRPr="007558E6">
        <w:rPr>
          <w:rFonts w:ascii="Arial" w:hAnsi="Arial" w:cs="Arial"/>
          <w:sz w:val="22"/>
          <w:szCs w:val="20"/>
        </w:rPr>
        <w:t xml:space="preserve"> this form for the detailed information that pertains to “Deviation Limit.”</w:t>
      </w:r>
      <w:r w:rsidR="00290174" w:rsidRPr="007558E6">
        <w:rPr>
          <w:rFonts w:ascii="Arial" w:hAnsi="Arial" w:cs="Arial"/>
          <w:sz w:val="22"/>
          <w:szCs w:val="20"/>
        </w:rPr>
        <w:br w:type="page"/>
      </w:r>
    </w:p>
    <w:p w:rsidR="00571DC7" w:rsidRPr="007558E6" w:rsidRDefault="00843A6A" w:rsidP="00212214">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V.</w:t>
      </w:r>
      <w:r w:rsidRPr="007558E6">
        <w:rPr>
          <w:rFonts w:ascii="Arial" w:hAnsi="Arial" w:cs="Arial"/>
          <w:b/>
          <w:bCs/>
          <w:sz w:val="22"/>
          <w:szCs w:val="20"/>
        </w:rPr>
        <w:tab/>
      </w:r>
      <w:r w:rsidR="00571DC7" w:rsidRPr="007558E6">
        <w:rPr>
          <w:rFonts w:ascii="Arial" w:hAnsi="Arial" w:cs="Arial"/>
          <w:b/>
          <w:bCs/>
          <w:sz w:val="22"/>
          <w:szCs w:val="20"/>
        </w:rPr>
        <w:t>C</w:t>
      </w:r>
      <w:r w:rsidR="009224B7" w:rsidRPr="007558E6">
        <w:rPr>
          <w:rFonts w:ascii="Arial" w:hAnsi="Arial" w:cs="Arial"/>
          <w:b/>
          <w:bCs/>
          <w:sz w:val="22"/>
          <w:szCs w:val="20"/>
        </w:rPr>
        <w:t>ontrol</w:t>
      </w:r>
      <w:r w:rsidR="00571DC7" w:rsidRPr="007558E6">
        <w:rPr>
          <w:rFonts w:ascii="Arial" w:hAnsi="Arial" w:cs="Arial"/>
          <w:b/>
          <w:bCs/>
          <w:sz w:val="22"/>
          <w:szCs w:val="20"/>
        </w:rPr>
        <w:t xml:space="preserve"> D</w:t>
      </w:r>
      <w:r w:rsidR="009224B7" w:rsidRPr="007558E6">
        <w:rPr>
          <w:rFonts w:ascii="Arial" w:hAnsi="Arial" w:cs="Arial"/>
          <w:b/>
          <w:bCs/>
          <w:sz w:val="22"/>
          <w:szCs w:val="20"/>
        </w:rPr>
        <w:t>evice</w:t>
      </w:r>
      <w:r w:rsidR="00571DC7" w:rsidRPr="007558E6">
        <w:rPr>
          <w:rFonts w:ascii="Arial" w:hAnsi="Arial" w:cs="Arial"/>
          <w:b/>
          <w:bCs/>
          <w:sz w:val="22"/>
          <w:szCs w:val="20"/>
        </w:rPr>
        <w:t xml:space="preserve"> I</w:t>
      </w:r>
      <w:r w:rsidR="009224B7" w:rsidRPr="007558E6">
        <w:rPr>
          <w:rFonts w:ascii="Arial" w:hAnsi="Arial" w:cs="Arial"/>
          <w:b/>
          <w:bCs/>
          <w:sz w:val="22"/>
          <w:szCs w:val="20"/>
        </w:rPr>
        <w:t>nformation</w:t>
      </w:r>
    </w:p>
    <w:p w:rsidR="00571DC7" w:rsidRPr="007558E6" w:rsidRDefault="00571DC7" w:rsidP="005C30C2">
      <w:pPr>
        <w:pStyle w:val="ListParagraph"/>
        <w:numPr>
          <w:ilvl w:val="0"/>
          <w:numId w:val="4"/>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Complete “Control Device ID No.” and “Device Type” only if utilizing a control device.</w:t>
      </w:r>
    </w:p>
    <w:p w:rsidR="00AB46A1" w:rsidRPr="007558E6" w:rsidRDefault="00843A6A" w:rsidP="00CF5AB4">
      <w:pPr>
        <w:numPr>
          <w:ilvl w:val="0"/>
          <w:numId w:val="1"/>
        </w:numPr>
        <w:tabs>
          <w:tab w:val="left" w:pos="720"/>
          <w:tab w:val="left" w:pos="1080"/>
        </w:tabs>
        <w:autoSpaceDE w:val="0"/>
        <w:autoSpaceDN w:val="0"/>
        <w:adjustRightInd w:val="0"/>
        <w:spacing w:after="120"/>
        <w:ind w:left="1080"/>
        <w:rPr>
          <w:rFonts w:ascii="Arial" w:hAnsi="Arial" w:cs="Arial"/>
          <w:sz w:val="22"/>
          <w:szCs w:val="20"/>
        </w:rPr>
      </w:pPr>
      <w:r w:rsidRPr="007558E6">
        <w:rPr>
          <w:rFonts w:ascii="Arial" w:hAnsi="Arial" w:cs="Arial"/>
          <w:b/>
          <w:sz w:val="22"/>
          <w:szCs w:val="20"/>
        </w:rPr>
        <w:t>C</w:t>
      </w:r>
      <w:r w:rsidR="0080213A" w:rsidRPr="007558E6">
        <w:rPr>
          <w:rFonts w:ascii="Arial" w:hAnsi="Arial" w:cs="Arial"/>
          <w:b/>
          <w:sz w:val="22"/>
          <w:szCs w:val="20"/>
        </w:rPr>
        <w:t>ontrol</w:t>
      </w:r>
      <w:r w:rsidRPr="007558E6">
        <w:rPr>
          <w:rFonts w:ascii="Arial" w:hAnsi="Arial" w:cs="Arial"/>
          <w:b/>
          <w:sz w:val="22"/>
          <w:szCs w:val="20"/>
        </w:rPr>
        <w:t xml:space="preserve"> D</w:t>
      </w:r>
      <w:r w:rsidR="0080213A" w:rsidRPr="007558E6">
        <w:rPr>
          <w:rFonts w:ascii="Arial" w:hAnsi="Arial" w:cs="Arial"/>
          <w:b/>
          <w:sz w:val="22"/>
          <w:szCs w:val="20"/>
        </w:rPr>
        <w:t>evice</w:t>
      </w:r>
      <w:r w:rsidRPr="007558E6">
        <w:rPr>
          <w:rFonts w:ascii="Arial" w:hAnsi="Arial" w:cs="Arial"/>
          <w:b/>
          <w:sz w:val="22"/>
          <w:szCs w:val="20"/>
        </w:rPr>
        <w:t xml:space="preserve"> ID N</w:t>
      </w:r>
      <w:r w:rsidR="0080213A"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If applicable, enter the identification number (ID No.) for the control device. If not utilizing a control device, leave this column blank.</w:t>
      </w:r>
      <w:r w:rsidR="00092DD6" w:rsidRPr="007558E6">
        <w:rPr>
          <w:rFonts w:ascii="Arial" w:hAnsi="Arial" w:cs="Arial"/>
          <w:sz w:val="22"/>
          <w:szCs w:val="20"/>
        </w:rPr>
        <w:t xml:space="preserve"> </w:t>
      </w:r>
      <w:r w:rsidR="00571DC7" w:rsidRPr="007558E6">
        <w:rPr>
          <w:rFonts w:ascii="Arial" w:hAnsi="Arial" w:cs="Arial"/>
          <w:sz w:val="22"/>
          <w:szCs w:val="20"/>
        </w:rPr>
        <w:t xml:space="preserve">If more than one control device </w:t>
      </w:r>
      <w:proofErr w:type="gramStart"/>
      <w:r w:rsidR="00571DC7" w:rsidRPr="007558E6">
        <w:rPr>
          <w:rFonts w:ascii="Arial" w:hAnsi="Arial" w:cs="Arial"/>
          <w:sz w:val="22"/>
          <w:szCs w:val="20"/>
        </w:rPr>
        <w:t>is used</w:t>
      </w:r>
      <w:proofErr w:type="gramEnd"/>
      <w:r w:rsidR="00571DC7" w:rsidRPr="007558E6">
        <w:rPr>
          <w:rFonts w:ascii="Arial" w:hAnsi="Arial" w:cs="Arial"/>
          <w:sz w:val="22"/>
          <w:szCs w:val="20"/>
        </w:rPr>
        <w:t xml:space="preserve"> for a unit, add the additi</w:t>
      </w:r>
      <w:r w:rsidR="006C6272" w:rsidRPr="007558E6">
        <w:rPr>
          <w:rFonts w:ascii="Arial" w:hAnsi="Arial" w:cs="Arial"/>
          <w:sz w:val="22"/>
          <w:szCs w:val="20"/>
        </w:rPr>
        <w:t>onal control device(s) ID No(s)</w:t>
      </w:r>
      <w:r w:rsidR="00571DC7" w:rsidRPr="007558E6">
        <w:rPr>
          <w:rFonts w:ascii="Arial" w:hAnsi="Arial" w:cs="Arial"/>
          <w:sz w:val="22"/>
          <w:szCs w:val="20"/>
        </w:rPr>
        <w:t xml:space="preserve"> to Table 1b.</w:t>
      </w:r>
    </w:p>
    <w:p w:rsidR="00571DC7" w:rsidRPr="007558E6" w:rsidRDefault="00E21A7C" w:rsidP="009940AB">
      <w:pPr>
        <w:numPr>
          <w:ilvl w:val="0"/>
          <w:numId w:val="1"/>
        </w:numPr>
        <w:tabs>
          <w:tab w:val="left" w:pos="720"/>
          <w:tab w:val="left" w:pos="1080"/>
        </w:tabs>
        <w:autoSpaceDE w:val="0"/>
        <w:autoSpaceDN w:val="0"/>
        <w:adjustRightInd w:val="0"/>
        <w:spacing w:after="120"/>
        <w:ind w:left="1080"/>
        <w:rPr>
          <w:rFonts w:ascii="Arial" w:hAnsi="Arial" w:cs="Arial"/>
          <w:sz w:val="22"/>
          <w:szCs w:val="20"/>
        </w:rPr>
      </w:pPr>
      <w:r w:rsidRPr="007558E6">
        <w:rPr>
          <w:rFonts w:ascii="Arial" w:hAnsi="Arial" w:cs="Arial"/>
          <w:b/>
          <w:sz w:val="22"/>
          <w:szCs w:val="20"/>
        </w:rPr>
        <w:t xml:space="preserve">Control </w:t>
      </w:r>
      <w:r w:rsidR="00571DC7" w:rsidRPr="007558E6">
        <w:rPr>
          <w:rFonts w:ascii="Arial" w:hAnsi="Arial" w:cs="Arial"/>
          <w:b/>
          <w:sz w:val="22"/>
          <w:szCs w:val="20"/>
        </w:rPr>
        <w:t>Device Type</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Select one of the following codes for the control device type.</w:t>
      </w:r>
      <w:r w:rsidR="00092DD6" w:rsidRPr="007558E6">
        <w:rPr>
          <w:rFonts w:ascii="Arial" w:hAnsi="Arial" w:cs="Arial"/>
          <w:sz w:val="22"/>
          <w:szCs w:val="20"/>
        </w:rPr>
        <w:t xml:space="preserve"> </w:t>
      </w:r>
      <w:r w:rsidR="00571DC7" w:rsidRPr="007558E6">
        <w:rPr>
          <w:rFonts w:ascii="Arial" w:hAnsi="Arial" w:cs="Arial"/>
          <w:sz w:val="22"/>
          <w:szCs w:val="20"/>
        </w:rPr>
        <w:t xml:space="preserve">If more than one control device </w:t>
      </w:r>
      <w:proofErr w:type="gramStart"/>
      <w:r w:rsidR="00571DC7" w:rsidRPr="007558E6">
        <w:rPr>
          <w:rFonts w:ascii="Arial" w:hAnsi="Arial" w:cs="Arial"/>
          <w:sz w:val="22"/>
          <w:szCs w:val="20"/>
        </w:rPr>
        <w:t>is used</w:t>
      </w:r>
      <w:proofErr w:type="gramEnd"/>
      <w:r w:rsidR="00571DC7" w:rsidRPr="007558E6">
        <w:rPr>
          <w:rFonts w:ascii="Arial" w:hAnsi="Arial" w:cs="Arial"/>
          <w:sz w:val="22"/>
          <w:szCs w:val="20"/>
        </w:rPr>
        <w:t xml:space="preserve"> for a unit, add the additional control device(s) type(s) to Table 1b.</w:t>
      </w:r>
    </w:p>
    <w:p w:rsidR="001D34AF" w:rsidRPr="007558E6" w:rsidRDefault="001D34AF" w:rsidP="002E1067">
      <w:pPr>
        <w:tabs>
          <w:tab w:val="left" w:pos="1267"/>
          <w:tab w:val="left" w:pos="4003"/>
        </w:tabs>
        <w:autoSpaceDE w:val="0"/>
        <w:autoSpaceDN w:val="0"/>
        <w:adjustRightInd w:val="0"/>
        <w:spacing w:after="120"/>
        <w:ind w:left="4003" w:hanging="2736"/>
        <w:rPr>
          <w:rFonts w:ascii="Arial" w:hAnsi="Arial" w:cs="Arial"/>
          <w:sz w:val="22"/>
          <w:szCs w:val="20"/>
          <w:u w:val="single"/>
        </w:rPr>
      </w:pPr>
      <w:r w:rsidRPr="007558E6">
        <w:rPr>
          <w:rFonts w:ascii="Arial" w:hAnsi="Arial" w:cs="Arial"/>
          <w:sz w:val="22"/>
          <w:szCs w:val="20"/>
          <w:u w:val="single"/>
        </w:rPr>
        <w:t>Code</w:t>
      </w:r>
      <w:r w:rsidRPr="007558E6">
        <w:rPr>
          <w:rFonts w:ascii="Arial" w:hAnsi="Arial" w:cs="Arial"/>
          <w:sz w:val="22"/>
          <w:szCs w:val="20"/>
        </w:rPr>
        <w:tab/>
      </w:r>
      <w:r w:rsidRPr="007558E6">
        <w:rPr>
          <w:rFonts w:ascii="Arial" w:hAnsi="Arial" w:cs="Arial"/>
          <w:sz w:val="22"/>
          <w:szCs w:val="20"/>
          <w:u w:val="single"/>
        </w:rPr>
        <w:t>Description</w:t>
      </w:r>
    </w:p>
    <w:p w:rsidR="001D34AF" w:rsidRPr="007558E6" w:rsidRDefault="001D34AF"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DIRFLM</w:t>
      </w:r>
      <w:r w:rsidRPr="007558E6">
        <w:rPr>
          <w:rFonts w:ascii="Arial" w:hAnsi="Arial" w:cs="Arial"/>
          <w:sz w:val="22"/>
          <w:szCs w:val="20"/>
        </w:rPr>
        <w:tab/>
        <w:t>Thermal incinerator (direct flame incinerator/regenerative thermal oxidizer)</w:t>
      </w:r>
    </w:p>
    <w:p w:rsidR="001D34AF" w:rsidRPr="007558E6" w:rsidRDefault="004E39E1"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CHILL</w:t>
      </w:r>
      <w:r w:rsidRPr="007558E6">
        <w:rPr>
          <w:rFonts w:ascii="Arial" w:hAnsi="Arial" w:cs="Arial"/>
          <w:sz w:val="22"/>
          <w:szCs w:val="20"/>
        </w:rPr>
        <w:tab/>
        <w:t>Condenser system (chiller)</w:t>
      </w:r>
    </w:p>
    <w:p w:rsidR="001D34AF" w:rsidRPr="007558E6" w:rsidRDefault="00152090"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CATINC</w:t>
      </w:r>
      <w:r w:rsidRPr="007558E6">
        <w:rPr>
          <w:rFonts w:ascii="Arial" w:hAnsi="Arial" w:cs="Arial"/>
          <w:sz w:val="22"/>
          <w:szCs w:val="20"/>
        </w:rPr>
        <w:tab/>
        <w:t>Catalytic incinerator</w:t>
      </w:r>
    </w:p>
    <w:p w:rsidR="00152090" w:rsidRPr="007558E6" w:rsidRDefault="00152090"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CRBAD1</w:t>
      </w:r>
      <w:r w:rsidRPr="007558E6">
        <w:rPr>
          <w:rFonts w:ascii="Arial" w:hAnsi="Arial" w:cs="Arial"/>
          <w:sz w:val="22"/>
          <w:szCs w:val="20"/>
        </w:rPr>
        <w:tab/>
        <w:t>Carbon adsorption system (regenerative)</w:t>
      </w:r>
    </w:p>
    <w:p w:rsidR="00152090" w:rsidRPr="007558E6" w:rsidRDefault="00152090"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CRBAD2</w:t>
      </w:r>
      <w:r w:rsidRPr="007558E6">
        <w:rPr>
          <w:rFonts w:ascii="Arial" w:hAnsi="Arial" w:cs="Arial"/>
          <w:sz w:val="22"/>
          <w:szCs w:val="20"/>
        </w:rPr>
        <w:tab/>
        <w:t>Carbon adsorption system (non-regenerative)</w:t>
      </w:r>
    </w:p>
    <w:p w:rsidR="00152090" w:rsidRPr="007558E6" w:rsidRDefault="00152090"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FLARE</w:t>
      </w:r>
      <w:r w:rsidRPr="007558E6">
        <w:rPr>
          <w:rFonts w:ascii="Arial" w:hAnsi="Arial" w:cs="Arial"/>
          <w:sz w:val="22"/>
          <w:szCs w:val="20"/>
        </w:rPr>
        <w:tab/>
      </w:r>
      <w:proofErr w:type="spellStart"/>
      <w:r w:rsidRPr="007558E6">
        <w:rPr>
          <w:rFonts w:ascii="Arial" w:hAnsi="Arial" w:cs="Arial"/>
          <w:sz w:val="22"/>
          <w:szCs w:val="20"/>
        </w:rPr>
        <w:t>Flare</w:t>
      </w:r>
      <w:proofErr w:type="spellEnd"/>
    </w:p>
    <w:p w:rsidR="00152090" w:rsidRPr="007558E6" w:rsidRDefault="00152090"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COMB</w:t>
      </w:r>
      <w:r w:rsidRPr="007558E6">
        <w:rPr>
          <w:rFonts w:ascii="Arial" w:hAnsi="Arial" w:cs="Arial"/>
          <w:sz w:val="22"/>
          <w:szCs w:val="20"/>
        </w:rPr>
        <w:tab/>
        <w:t>Vapor combustor</w:t>
      </w:r>
    </w:p>
    <w:p w:rsidR="00152090" w:rsidRPr="007558E6" w:rsidRDefault="00E16023"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BOIL1</w:t>
      </w:r>
      <w:r w:rsidR="00152090" w:rsidRPr="007558E6">
        <w:rPr>
          <w:rFonts w:ascii="Arial" w:hAnsi="Arial" w:cs="Arial"/>
          <w:sz w:val="22"/>
          <w:szCs w:val="20"/>
        </w:rPr>
        <w:tab/>
        <w:t>Steam generating unit (boiler)/process heater (design heat input is less than 44MW)</w:t>
      </w:r>
    </w:p>
    <w:p w:rsidR="00152090" w:rsidRPr="007558E6" w:rsidRDefault="00152090"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BOIL2</w:t>
      </w:r>
      <w:r w:rsidRPr="007558E6">
        <w:rPr>
          <w:rFonts w:ascii="Arial" w:hAnsi="Arial" w:cs="Arial"/>
          <w:sz w:val="22"/>
          <w:szCs w:val="20"/>
        </w:rPr>
        <w:tab/>
        <w:t>Steam generating unit (boiler)/process heater (design heat input is greater than or equal to 44MW)</w:t>
      </w:r>
    </w:p>
    <w:p w:rsidR="00152090" w:rsidRPr="007558E6" w:rsidRDefault="00152090"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ABSOR1</w:t>
      </w:r>
      <w:r w:rsidRPr="007558E6">
        <w:rPr>
          <w:rFonts w:ascii="Arial" w:hAnsi="Arial" w:cs="Arial"/>
          <w:sz w:val="22"/>
          <w:szCs w:val="20"/>
        </w:rPr>
        <w:tab/>
        <w:t>Absorber (caustic absorber)</w:t>
      </w:r>
    </w:p>
    <w:p w:rsidR="00152090" w:rsidRPr="007558E6" w:rsidRDefault="00152090"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ABSOR2</w:t>
      </w:r>
      <w:r w:rsidRPr="007558E6">
        <w:rPr>
          <w:rFonts w:ascii="Arial" w:hAnsi="Arial" w:cs="Arial"/>
          <w:sz w:val="22"/>
          <w:szCs w:val="20"/>
        </w:rPr>
        <w:tab/>
        <w:t>Absorber (direct absorption)</w:t>
      </w:r>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WETSCR</w:t>
      </w:r>
      <w:r w:rsidRPr="007558E6">
        <w:rPr>
          <w:rFonts w:ascii="Arial" w:hAnsi="Arial" w:cs="Arial"/>
          <w:sz w:val="22"/>
          <w:szCs w:val="20"/>
        </w:rPr>
        <w:tab/>
        <w:t>Wet scrubber</w:t>
      </w:r>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ESP</w:t>
      </w:r>
      <w:r w:rsidRPr="007558E6">
        <w:rPr>
          <w:rFonts w:ascii="Arial" w:hAnsi="Arial" w:cs="Arial"/>
          <w:sz w:val="22"/>
          <w:szCs w:val="20"/>
        </w:rPr>
        <w:tab/>
        <w:t>Wet or dry electrostatic precipitator</w:t>
      </w:r>
    </w:p>
    <w:p w:rsidR="00CF3008" w:rsidRPr="007558E6" w:rsidRDefault="00CF3008"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FABFLT</w:t>
      </w:r>
      <w:r w:rsidRPr="007558E6">
        <w:rPr>
          <w:rFonts w:ascii="Arial" w:hAnsi="Arial" w:cs="Arial"/>
          <w:sz w:val="22"/>
          <w:szCs w:val="20"/>
        </w:rPr>
        <w:tab/>
        <w:t>Fabric filter</w:t>
      </w:r>
    </w:p>
    <w:p w:rsidR="00B06B5B" w:rsidRPr="007558E6" w:rsidRDefault="00CF3008"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CYCLN</w:t>
      </w:r>
      <w:r w:rsidRPr="007558E6">
        <w:rPr>
          <w:rFonts w:ascii="Arial" w:hAnsi="Arial" w:cs="Arial"/>
          <w:sz w:val="22"/>
          <w:szCs w:val="20"/>
        </w:rPr>
        <w:tab/>
        <w:t>Cyclone</w:t>
      </w:r>
    </w:p>
    <w:p w:rsidR="00B06B5B" w:rsidRPr="007558E6" w:rsidRDefault="00B06B5B"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SCR</w:t>
      </w:r>
      <w:r w:rsidRPr="007558E6">
        <w:rPr>
          <w:rFonts w:ascii="Arial" w:hAnsi="Arial" w:cs="Arial"/>
          <w:sz w:val="22"/>
          <w:szCs w:val="20"/>
        </w:rPr>
        <w:tab/>
        <w:t>Selective catalytic reduction (SCR)</w:t>
      </w:r>
    </w:p>
    <w:p w:rsidR="00B06B5B" w:rsidRPr="007558E6" w:rsidRDefault="00D028C9"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SNCR</w:t>
      </w:r>
      <w:r w:rsidRPr="007558E6">
        <w:rPr>
          <w:rFonts w:ascii="Arial" w:hAnsi="Arial" w:cs="Arial"/>
          <w:sz w:val="22"/>
          <w:szCs w:val="20"/>
        </w:rPr>
        <w:tab/>
        <w:t>Selective non-catalytic reduction (SNCR)</w:t>
      </w:r>
    </w:p>
    <w:p w:rsidR="00D028C9" w:rsidRPr="007558E6" w:rsidRDefault="00D028C9"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FGR</w:t>
      </w:r>
      <w:r w:rsidRPr="007558E6">
        <w:rPr>
          <w:rFonts w:ascii="Arial" w:hAnsi="Arial" w:cs="Arial"/>
          <w:sz w:val="22"/>
          <w:szCs w:val="20"/>
        </w:rPr>
        <w:tab/>
        <w:t>Flue gas recirculation</w:t>
      </w:r>
    </w:p>
    <w:p w:rsidR="00D028C9" w:rsidRPr="007558E6" w:rsidRDefault="00D028C9"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SWIS</w:t>
      </w:r>
      <w:r w:rsidRPr="007558E6">
        <w:rPr>
          <w:rFonts w:ascii="Arial" w:hAnsi="Arial" w:cs="Arial"/>
          <w:sz w:val="22"/>
          <w:szCs w:val="20"/>
        </w:rPr>
        <w:tab/>
        <w:t>Steam/water injection system</w:t>
      </w:r>
    </w:p>
    <w:p w:rsidR="00D028C9" w:rsidRPr="007558E6" w:rsidRDefault="00D028C9"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CATCNV</w:t>
      </w:r>
      <w:r w:rsidRPr="007558E6">
        <w:rPr>
          <w:rFonts w:ascii="Arial" w:hAnsi="Arial" w:cs="Arial"/>
          <w:sz w:val="22"/>
          <w:szCs w:val="20"/>
        </w:rPr>
        <w:tab/>
        <w:t>Catalytic converters</w:t>
      </w:r>
    </w:p>
    <w:p w:rsidR="00D028C9" w:rsidRPr="007558E6" w:rsidRDefault="00D028C9"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SO2SCR</w:t>
      </w:r>
      <w:r w:rsidRPr="007558E6">
        <w:rPr>
          <w:rFonts w:ascii="Arial" w:hAnsi="Arial" w:cs="Arial"/>
          <w:sz w:val="22"/>
          <w:szCs w:val="20"/>
        </w:rPr>
        <w:tab/>
        <w:t>SO</w:t>
      </w:r>
      <w:r w:rsidRPr="007558E6">
        <w:rPr>
          <w:rFonts w:ascii="Arial" w:hAnsi="Arial" w:cs="Arial"/>
          <w:sz w:val="22"/>
          <w:szCs w:val="20"/>
          <w:vertAlign w:val="subscript"/>
        </w:rPr>
        <w:t>2</w:t>
      </w:r>
      <w:r w:rsidRPr="007558E6">
        <w:rPr>
          <w:rFonts w:ascii="Arial" w:hAnsi="Arial" w:cs="Arial"/>
          <w:sz w:val="22"/>
          <w:szCs w:val="20"/>
        </w:rPr>
        <w:t xml:space="preserve"> scrubber</w:t>
      </w:r>
    </w:p>
    <w:p w:rsidR="00D028C9" w:rsidRPr="007558E6" w:rsidRDefault="00D028C9"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SRUFLR</w:t>
      </w:r>
      <w:r w:rsidRPr="007558E6">
        <w:rPr>
          <w:rFonts w:ascii="Arial" w:hAnsi="Arial" w:cs="Arial"/>
          <w:sz w:val="22"/>
          <w:szCs w:val="20"/>
        </w:rPr>
        <w:tab/>
        <w:t>Sulfur recovery unit with flare</w:t>
      </w:r>
    </w:p>
    <w:p w:rsidR="00D028C9" w:rsidRPr="007558E6" w:rsidRDefault="00D028C9"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SRUINC</w:t>
      </w:r>
      <w:r w:rsidRPr="007558E6">
        <w:rPr>
          <w:rFonts w:ascii="Arial" w:hAnsi="Arial" w:cs="Arial"/>
          <w:sz w:val="22"/>
          <w:szCs w:val="20"/>
        </w:rPr>
        <w:tab/>
        <w:t>Sulfur recovery unit with incinerator</w:t>
      </w:r>
    </w:p>
    <w:p w:rsidR="009C67BD" w:rsidRPr="007558E6" w:rsidRDefault="009C67BD"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CVS</w:t>
      </w:r>
      <w:r w:rsidRPr="007558E6">
        <w:rPr>
          <w:rFonts w:ascii="Arial" w:hAnsi="Arial" w:cs="Arial"/>
          <w:sz w:val="22"/>
          <w:szCs w:val="20"/>
        </w:rPr>
        <w:tab/>
        <w:t>Vapor collection system (closed vent system)</w:t>
      </w:r>
    </w:p>
    <w:p w:rsidR="00D028C9" w:rsidRPr="007558E6" w:rsidRDefault="00D028C9" w:rsidP="002E1067">
      <w:pPr>
        <w:tabs>
          <w:tab w:val="left" w:pos="1267"/>
          <w:tab w:val="left" w:pos="4003"/>
        </w:tabs>
        <w:autoSpaceDE w:val="0"/>
        <w:autoSpaceDN w:val="0"/>
        <w:adjustRightInd w:val="0"/>
        <w:ind w:left="4003" w:hanging="2736"/>
        <w:rPr>
          <w:rFonts w:ascii="Arial" w:hAnsi="Arial" w:cs="Arial"/>
          <w:sz w:val="22"/>
          <w:szCs w:val="20"/>
        </w:rPr>
      </w:pPr>
      <w:r w:rsidRPr="007558E6">
        <w:rPr>
          <w:rFonts w:ascii="Arial" w:hAnsi="Arial" w:cs="Arial"/>
          <w:sz w:val="22"/>
          <w:szCs w:val="20"/>
        </w:rPr>
        <w:t>OTH</w:t>
      </w:r>
      <w:r w:rsidRPr="007558E6">
        <w:rPr>
          <w:rFonts w:ascii="Arial" w:hAnsi="Arial" w:cs="Arial"/>
          <w:sz w:val="22"/>
          <w:szCs w:val="20"/>
        </w:rPr>
        <w:tab/>
        <w:t>Other control device type</w:t>
      </w:r>
    </w:p>
    <w:p w:rsidR="002E1067" w:rsidRPr="007558E6" w:rsidRDefault="002E1067">
      <w:pPr>
        <w:rPr>
          <w:rFonts w:ascii="Arial" w:hAnsi="Arial" w:cs="Arial"/>
          <w:sz w:val="22"/>
          <w:szCs w:val="20"/>
          <w:u w:val="double"/>
        </w:rPr>
      </w:pPr>
      <w:r w:rsidRPr="007558E6">
        <w:rPr>
          <w:rFonts w:ascii="Arial" w:hAnsi="Arial" w:cs="Arial"/>
          <w:sz w:val="22"/>
          <w:szCs w:val="20"/>
          <w:u w:val="double"/>
        </w:rPr>
        <w:br w:type="page"/>
      </w:r>
    </w:p>
    <w:p w:rsidR="006122FC" w:rsidRPr="007558E6" w:rsidRDefault="006122FC" w:rsidP="006122FC">
      <w:pPr>
        <w:tabs>
          <w:tab w:val="right" w:pos="10710"/>
        </w:tabs>
        <w:autoSpaceDE w:val="0"/>
        <w:autoSpaceDN w:val="0"/>
        <w:adjustRightInd w:val="0"/>
        <w:spacing w:after="240"/>
        <w:rPr>
          <w:rFonts w:ascii="Arial" w:hAnsi="Arial" w:cs="Arial"/>
          <w:sz w:val="22"/>
          <w:szCs w:val="20"/>
          <w:u w:val="double"/>
        </w:rPr>
      </w:pPr>
      <w:r w:rsidRPr="007558E6">
        <w:rPr>
          <w:rFonts w:ascii="Arial" w:hAnsi="Arial" w:cs="Arial"/>
          <w:sz w:val="22"/>
          <w:szCs w:val="20"/>
          <w:u w:val="double"/>
        </w:rPr>
        <w:tab/>
      </w:r>
    </w:p>
    <w:p w:rsidR="00E16023" w:rsidRPr="007558E6" w:rsidRDefault="00E16023" w:rsidP="00212214">
      <w:pPr>
        <w:autoSpaceDE w:val="0"/>
        <w:autoSpaceDN w:val="0"/>
        <w:adjustRightInd w:val="0"/>
        <w:spacing w:after="120"/>
        <w:outlineLvl w:val="2"/>
        <w:rPr>
          <w:rFonts w:ascii="Arial" w:hAnsi="Arial" w:cs="Arial"/>
          <w:b/>
          <w:bCs/>
          <w:i/>
          <w:sz w:val="22"/>
          <w:szCs w:val="20"/>
        </w:rPr>
      </w:pPr>
      <w:r w:rsidRPr="007558E6">
        <w:rPr>
          <w:rFonts w:ascii="Arial" w:hAnsi="Arial" w:cs="Arial"/>
          <w:b/>
          <w:bCs/>
          <w:i/>
          <w:sz w:val="22"/>
          <w:szCs w:val="20"/>
        </w:rPr>
        <w:t>Page 2</w:t>
      </w:r>
    </w:p>
    <w:p w:rsidR="00571DC7" w:rsidRPr="007558E6" w:rsidRDefault="00571DC7" w:rsidP="00212214">
      <w:pPr>
        <w:autoSpaceDE w:val="0"/>
        <w:autoSpaceDN w:val="0"/>
        <w:adjustRightInd w:val="0"/>
        <w:spacing w:after="120"/>
        <w:outlineLvl w:val="2"/>
        <w:rPr>
          <w:rFonts w:ascii="Arial" w:hAnsi="Arial" w:cs="Arial"/>
          <w:b/>
          <w:bCs/>
          <w:i/>
          <w:sz w:val="22"/>
          <w:szCs w:val="20"/>
        </w:rPr>
      </w:pPr>
      <w:r w:rsidRPr="007558E6">
        <w:rPr>
          <w:rFonts w:ascii="Arial" w:hAnsi="Arial" w:cs="Arial"/>
          <w:b/>
          <w:bCs/>
          <w:sz w:val="22"/>
          <w:szCs w:val="20"/>
        </w:rPr>
        <w:t xml:space="preserve">Table 1b: </w:t>
      </w:r>
      <w:r w:rsidR="004E39E1" w:rsidRPr="007558E6">
        <w:rPr>
          <w:rFonts w:ascii="Arial" w:hAnsi="Arial" w:cs="Arial"/>
          <w:b/>
          <w:bCs/>
          <w:sz w:val="22"/>
          <w:szCs w:val="20"/>
        </w:rPr>
        <w:t xml:space="preserve"> </w:t>
      </w:r>
      <w:r w:rsidRPr="007558E6">
        <w:rPr>
          <w:rFonts w:ascii="Arial" w:hAnsi="Arial" w:cs="Arial"/>
          <w:b/>
          <w:bCs/>
          <w:sz w:val="22"/>
          <w:szCs w:val="20"/>
        </w:rPr>
        <w:t>CAM/PM Control Device Additions</w:t>
      </w:r>
    </w:p>
    <w:p w:rsidR="00571DC7" w:rsidRPr="007558E6" w:rsidRDefault="00571DC7" w:rsidP="005C30C2">
      <w:pPr>
        <w:pStyle w:val="ListParagraph"/>
        <w:numPr>
          <w:ilvl w:val="0"/>
          <w:numId w:val="5"/>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 xml:space="preserve">Complete this table only if utilizing a Group ID No. in Table 1a, Section II. </w:t>
      </w:r>
      <w:proofErr w:type="gramStart"/>
      <w:r w:rsidRPr="007558E6">
        <w:rPr>
          <w:rFonts w:ascii="Arial" w:hAnsi="Arial" w:cs="Arial"/>
          <w:b/>
          <w:bCs/>
          <w:sz w:val="22"/>
          <w:szCs w:val="20"/>
        </w:rPr>
        <w:t>or</w:t>
      </w:r>
      <w:proofErr w:type="gramEnd"/>
      <w:r w:rsidRPr="007558E6">
        <w:rPr>
          <w:rFonts w:ascii="Arial" w:hAnsi="Arial" w:cs="Arial"/>
          <w:b/>
          <w:bCs/>
          <w:sz w:val="22"/>
          <w:szCs w:val="20"/>
        </w:rPr>
        <w:t xml:space="preserve"> if more than one control device is used for a</w:t>
      </w:r>
      <w:r w:rsidR="00AA765B" w:rsidRPr="007558E6">
        <w:rPr>
          <w:rFonts w:ascii="Arial" w:hAnsi="Arial" w:cs="Arial"/>
          <w:b/>
          <w:bCs/>
          <w:sz w:val="22"/>
          <w:szCs w:val="20"/>
        </w:rPr>
        <w:t xml:space="preserve">n emission </w:t>
      </w:r>
      <w:r w:rsidRPr="007558E6">
        <w:rPr>
          <w:rFonts w:ascii="Arial" w:hAnsi="Arial" w:cs="Arial"/>
          <w:b/>
          <w:bCs/>
          <w:sz w:val="22"/>
          <w:szCs w:val="20"/>
        </w:rPr>
        <w:t>unit.</w:t>
      </w:r>
      <w:r w:rsidR="003669D4" w:rsidRPr="007558E6">
        <w:rPr>
          <w:rFonts w:ascii="Arial" w:hAnsi="Arial" w:cs="Arial"/>
          <w:b/>
          <w:bCs/>
          <w:sz w:val="22"/>
          <w:szCs w:val="20"/>
        </w:rPr>
        <w:t xml:space="preserve"> </w:t>
      </w:r>
    </w:p>
    <w:p w:rsidR="00571DC7" w:rsidRPr="007558E6" w:rsidRDefault="007F2D40" w:rsidP="005C30C2">
      <w:pPr>
        <w:pStyle w:val="ListParagraph"/>
        <w:numPr>
          <w:ilvl w:val="0"/>
          <w:numId w:val="44"/>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80213A" w:rsidRPr="007558E6">
        <w:rPr>
          <w:rFonts w:ascii="Arial" w:hAnsi="Arial" w:cs="Arial"/>
          <w:b/>
          <w:sz w:val="22"/>
          <w:szCs w:val="20"/>
        </w:rPr>
        <w:t xml:space="preserve">nit </w:t>
      </w:r>
      <w:r w:rsidRPr="007558E6">
        <w:rPr>
          <w:rFonts w:ascii="Arial" w:hAnsi="Arial" w:cs="Arial"/>
          <w:b/>
          <w:sz w:val="22"/>
          <w:szCs w:val="20"/>
        </w:rPr>
        <w:t>ID N</w:t>
      </w:r>
      <w:r w:rsidR="0080213A"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Enter the identification number (ID No.) for the unit that is subject to CAM or PM</w:t>
      </w:r>
      <w:r w:rsidR="006668D0" w:rsidRPr="007558E6">
        <w:rPr>
          <w:rFonts w:ascii="Arial" w:hAnsi="Arial" w:cs="Arial"/>
          <w:sz w:val="22"/>
          <w:szCs w:val="20"/>
        </w:rPr>
        <w:t>. For emission unit groups</w:t>
      </w:r>
      <w:r w:rsidR="008714A9" w:rsidRPr="007558E6">
        <w:rPr>
          <w:rFonts w:ascii="Arial" w:hAnsi="Arial" w:cs="Arial"/>
          <w:sz w:val="22"/>
          <w:szCs w:val="20"/>
        </w:rPr>
        <w:t xml:space="preserve"> identified in Table 1a, Section II</w:t>
      </w:r>
      <w:r w:rsidR="006668D0" w:rsidRPr="007558E6">
        <w:rPr>
          <w:rFonts w:ascii="Arial" w:hAnsi="Arial" w:cs="Arial"/>
          <w:sz w:val="22"/>
          <w:szCs w:val="20"/>
        </w:rPr>
        <w:t xml:space="preserve">, </w:t>
      </w:r>
      <w:proofErr w:type="gramStart"/>
      <w:r w:rsidR="006668D0" w:rsidRPr="007558E6">
        <w:rPr>
          <w:rFonts w:ascii="Arial" w:hAnsi="Arial" w:cs="Arial"/>
          <w:sz w:val="22"/>
          <w:szCs w:val="20"/>
        </w:rPr>
        <w:t>each</w:t>
      </w:r>
      <w:proofErr w:type="gramEnd"/>
      <w:r w:rsidR="006668D0" w:rsidRPr="007558E6">
        <w:rPr>
          <w:rFonts w:ascii="Arial" w:hAnsi="Arial" w:cs="Arial"/>
          <w:sz w:val="22"/>
          <w:szCs w:val="20"/>
        </w:rPr>
        <w:t xml:space="preserve"> emission unit within a group must be listed separately to correctly identify the </w:t>
      </w:r>
      <w:r w:rsidR="008714A9" w:rsidRPr="007558E6">
        <w:rPr>
          <w:rFonts w:ascii="Arial" w:hAnsi="Arial" w:cs="Arial"/>
          <w:sz w:val="22"/>
          <w:szCs w:val="20"/>
        </w:rPr>
        <w:t xml:space="preserve">specific </w:t>
      </w:r>
      <w:r w:rsidR="006668D0" w:rsidRPr="007558E6">
        <w:rPr>
          <w:rFonts w:ascii="Arial" w:hAnsi="Arial" w:cs="Arial"/>
          <w:sz w:val="22"/>
          <w:szCs w:val="20"/>
        </w:rPr>
        <w:t>control devices that are controlling emissions from each emission unit within the group</w:t>
      </w:r>
      <w:r w:rsidR="003E45B7" w:rsidRPr="007558E6">
        <w:rPr>
          <w:rFonts w:ascii="Arial" w:hAnsi="Arial" w:cs="Arial"/>
          <w:sz w:val="22"/>
          <w:szCs w:val="20"/>
        </w:rPr>
        <w:t>.</w:t>
      </w:r>
      <w:r w:rsidR="006668D0" w:rsidRPr="007558E6">
        <w:rPr>
          <w:rFonts w:ascii="Arial" w:hAnsi="Arial" w:cs="Arial"/>
          <w:sz w:val="22"/>
          <w:szCs w:val="20"/>
        </w:rPr>
        <w:t xml:space="preserve"> </w:t>
      </w:r>
    </w:p>
    <w:p w:rsidR="002E1067" w:rsidRPr="007558E6" w:rsidRDefault="007F2D40" w:rsidP="005C30C2">
      <w:pPr>
        <w:pStyle w:val="ListParagraph"/>
        <w:numPr>
          <w:ilvl w:val="0"/>
          <w:numId w:val="44"/>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80213A" w:rsidRPr="007558E6">
        <w:rPr>
          <w:rFonts w:ascii="Arial" w:hAnsi="Arial" w:cs="Arial"/>
          <w:b/>
          <w:sz w:val="22"/>
          <w:szCs w:val="20"/>
        </w:rPr>
        <w:t>ontrol</w:t>
      </w:r>
      <w:r w:rsidRPr="007558E6">
        <w:rPr>
          <w:rFonts w:ascii="Arial" w:hAnsi="Arial" w:cs="Arial"/>
          <w:b/>
          <w:sz w:val="22"/>
          <w:szCs w:val="20"/>
        </w:rPr>
        <w:t xml:space="preserve"> D</w:t>
      </w:r>
      <w:r w:rsidR="0080213A" w:rsidRPr="007558E6">
        <w:rPr>
          <w:rFonts w:ascii="Arial" w:hAnsi="Arial" w:cs="Arial"/>
          <w:b/>
          <w:sz w:val="22"/>
          <w:szCs w:val="20"/>
        </w:rPr>
        <w:t>evice</w:t>
      </w:r>
      <w:r w:rsidRPr="007558E6">
        <w:rPr>
          <w:rFonts w:ascii="Arial" w:hAnsi="Arial" w:cs="Arial"/>
          <w:b/>
          <w:sz w:val="22"/>
          <w:szCs w:val="20"/>
        </w:rPr>
        <w:t xml:space="preserve"> ID N</w:t>
      </w:r>
      <w:r w:rsidR="0080213A"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 xml:space="preserve">Enter the </w:t>
      </w:r>
      <w:r w:rsidR="00F30B0D" w:rsidRPr="007558E6">
        <w:rPr>
          <w:rFonts w:ascii="Arial" w:hAnsi="Arial" w:cs="Arial"/>
          <w:sz w:val="22"/>
          <w:szCs w:val="20"/>
        </w:rPr>
        <w:t>identification number (</w:t>
      </w:r>
      <w:r w:rsidR="00571DC7" w:rsidRPr="007558E6">
        <w:rPr>
          <w:rFonts w:ascii="Arial" w:hAnsi="Arial" w:cs="Arial"/>
          <w:sz w:val="22"/>
          <w:szCs w:val="20"/>
        </w:rPr>
        <w:t>ID No.</w:t>
      </w:r>
      <w:r w:rsidR="00F30B0D" w:rsidRPr="007558E6">
        <w:rPr>
          <w:rFonts w:ascii="Arial" w:hAnsi="Arial" w:cs="Arial"/>
          <w:sz w:val="22"/>
          <w:szCs w:val="20"/>
        </w:rPr>
        <w:t>)</w:t>
      </w:r>
      <w:r w:rsidR="00571DC7" w:rsidRPr="007558E6">
        <w:rPr>
          <w:rFonts w:ascii="Arial" w:hAnsi="Arial" w:cs="Arial"/>
          <w:sz w:val="22"/>
          <w:szCs w:val="20"/>
        </w:rPr>
        <w:t xml:space="preserve"> for the control device.</w:t>
      </w:r>
    </w:p>
    <w:p w:rsidR="00571DC7" w:rsidRPr="007558E6" w:rsidRDefault="006F740D" w:rsidP="009940AB">
      <w:pPr>
        <w:pStyle w:val="ListParagraph"/>
        <w:numPr>
          <w:ilvl w:val="0"/>
          <w:numId w:val="44"/>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D</w:t>
      </w:r>
      <w:r w:rsidR="0080213A" w:rsidRPr="007558E6">
        <w:rPr>
          <w:rFonts w:ascii="Arial" w:hAnsi="Arial" w:cs="Arial"/>
          <w:b/>
          <w:sz w:val="22"/>
          <w:szCs w:val="20"/>
        </w:rPr>
        <w:t>evice</w:t>
      </w:r>
      <w:r w:rsidRPr="007558E6">
        <w:rPr>
          <w:rFonts w:ascii="Arial" w:hAnsi="Arial" w:cs="Arial"/>
          <w:b/>
          <w:sz w:val="22"/>
          <w:szCs w:val="20"/>
        </w:rPr>
        <w:t xml:space="preserve"> T</w:t>
      </w:r>
      <w:r w:rsidR="0080213A" w:rsidRPr="007558E6">
        <w:rPr>
          <w:rFonts w:ascii="Arial" w:hAnsi="Arial" w:cs="Arial"/>
          <w:b/>
          <w:sz w:val="22"/>
          <w:szCs w:val="20"/>
        </w:rPr>
        <w:t>ype</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Select one of the following codes for the control device type.</w:t>
      </w:r>
    </w:p>
    <w:p w:rsidR="00571DC7"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u w:val="single"/>
        </w:rPr>
        <w:t>Code</w:t>
      </w:r>
      <w:r w:rsidRPr="007558E6">
        <w:rPr>
          <w:rFonts w:ascii="Arial" w:hAnsi="Arial" w:cs="Arial"/>
          <w:sz w:val="22"/>
          <w:szCs w:val="20"/>
        </w:rPr>
        <w:tab/>
      </w:r>
      <w:r w:rsidRPr="007558E6">
        <w:rPr>
          <w:rFonts w:ascii="Arial" w:hAnsi="Arial" w:cs="Arial"/>
          <w:sz w:val="22"/>
          <w:szCs w:val="20"/>
          <w:u w:val="single"/>
        </w:rPr>
        <w:t>Description</w:t>
      </w:r>
    </w:p>
    <w:p w:rsidR="00CF3008" w:rsidRPr="007558E6" w:rsidRDefault="00CF3008"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DIRFLM</w:t>
      </w:r>
      <w:r w:rsidRPr="007558E6">
        <w:rPr>
          <w:rFonts w:ascii="Arial" w:hAnsi="Arial" w:cs="Arial"/>
          <w:sz w:val="22"/>
          <w:szCs w:val="20"/>
        </w:rPr>
        <w:tab/>
        <w:t>Thermal incinerator (direct flame incinerator/regenerative thermal oxidizer)</w:t>
      </w:r>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CHILL</w:t>
      </w:r>
      <w:r w:rsidRPr="007558E6">
        <w:rPr>
          <w:rFonts w:ascii="Arial" w:hAnsi="Arial" w:cs="Arial"/>
          <w:sz w:val="22"/>
          <w:szCs w:val="20"/>
        </w:rPr>
        <w:tab/>
        <w:t>Condenser system (chiller)</w:t>
      </w:r>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CATINC</w:t>
      </w:r>
      <w:r w:rsidRPr="007558E6">
        <w:rPr>
          <w:rFonts w:ascii="Arial" w:hAnsi="Arial" w:cs="Arial"/>
          <w:sz w:val="22"/>
          <w:szCs w:val="20"/>
        </w:rPr>
        <w:tab/>
        <w:t>Catalytic incinerator</w:t>
      </w:r>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CRBAD1</w:t>
      </w:r>
      <w:r w:rsidRPr="007558E6">
        <w:rPr>
          <w:rFonts w:ascii="Arial" w:hAnsi="Arial" w:cs="Arial"/>
          <w:sz w:val="22"/>
          <w:szCs w:val="20"/>
        </w:rPr>
        <w:tab/>
        <w:t>Carbon adsorption system (regenerative)</w:t>
      </w:r>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CRBAD2</w:t>
      </w:r>
      <w:r w:rsidRPr="007558E6">
        <w:rPr>
          <w:rFonts w:ascii="Arial" w:hAnsi="Arial" w:cs="Arial"/>
          <w:sz w:val="22"/>
          <w:szCs w:val="20"/>
        </w:rPr>
        <w:tab/>
        <w:t>Carbon adsorption system (non-regenerative)</w:t>
      </w:r>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FLARE</w:t>
      </w:r>
      <w:r w:rsidRPr="007558E6">
        <w:rPr>
          <w:rFonts w:ascii="Arial" w:hAnsi="Arial" w:cs="Arial"/>
          <w:sz w:val="22"/>
          <w:szCs w:val="20"/>
        </w:rPr>
        <w:tab/>
      </w:r>
      <w:proofErr w:type="spellStart"/>
      <w:r w:rsidRPr="007558E6">
        <w:rPr>
          <w:rFonts w:ascii="Arial" w:hAnsi="Arial" w:cs="Arial"/>
          <w:sz w:val="22"/>
          <w:szCs w:val="20"/>
        </w:rPr>
        <w:t>Flare</w:t>
      </w:r>
      <w:proofErr w:type="spellEnd"/>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COMB</w:t>
      </w:r>
      <w:r w:rsidRPr="007558E6">
        <w:rPr>
          <w:rFonts w:ascii="Arial" w:hAnsi="Arial" w:cs="Arial"/>
          <w:sz w:val="22"/>
          <w:szCs w:val="20"/>
        </w:rPr>
        <w:tab/>
        <w:t>Vapor combustor</w:t>
      </w:r>
    </w:p>
    <w:p w:rsidR="00CF3008" w:rsidRPr="007558E6" w:rsidRDefault="00CF3008"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BOIL1</w:t>
      </w:r>
      <w:r w:rsidRPr="007558E6">
        <w:rPr>
          <w:rFonts w:ascii="Arial" w:hAnsi="Arial" w:cs="Arial"/>
          <w:sz w:val="22"/>
          <w:szCs w:val="20"/>
        </w:rPr>
        <w:tab/>
        <w:t>Steam generating unit (boiler)/process heater (design heat input is less than 44MW)</w:t>
      </w:r>
    </w:p>
    <w:p w:rsidR="00BB4D83" w:rsidRPr="007558E6" w:rsidRDefault="000F20B6"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BOIL2</w:t>
      </w:r>
      <w:r w:rsidRPr="007558E6">
        <w:rPr>
          <w:rFonts w:ascii="Arial" w:hAnsi="Arial" w:cs="Arial"/>
          <w:sz w:val="22"/>
          <w:szCs w:val="20"/>
        </w:rPr>
        <w:tab/>
        <w:t>Steam generating unit (boiler)/process heater (design heat input is greater than or equal to 44MW)</w:t>
      </w:r>
    </w:p>
    <w:p w:rsidR="00CF3008" w:rsidRPr="007558E6" w:rsidRDefault="000F20B6"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ABSOR</w:t>
      </w:r>
      <w:r w:rsidR="008C1E45" w:rsidRPr="007558E6">
        <w:rPr>
          <w:rFonts w:ascii="Arial" w:hAnsi="Arial" w:cs="Arial"/>
          <w:sz w:val="22"/>
          <w:szCs w:val="20"/>
        </w:rPr>
        <w:t>1</w:t>
      </w:r>
      <w:r w:rsidRPr="007558E6">
        <w:rPr>
          <w:rFonts w:ascii="Arial" w:hAnsi="Arial" w:cs="Arial"/>
          <w:sz w:val="22"/>
          <w:szCs w:val="20"/>
        </w:rPr>
        <w:tab/>
        <w:t>Absorber (caustic absorber)</w:t>
      </w:r>
    </w:p>
    <w:p w:rsidR="000F20B6" w:rsidRPr="007558E6" w:rsidRDefault="000F20B6"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ABSOR2</w:t>
      </w:r>
      <w:r w:rsidRPr="007558E6">
        <w:rPr>
          <w:rFonts w:ascii="Arial" w:hAnsi="Arial" w:cs="Arial"/>
          <w:sz w:val="22"/>
          <w:szCs w:val="20"/>
        </w:rPr>
        <w:tab/>
        <w:t>Absorber (direct absorption)</w:t>
      </w:r>
    </w:p>
    <w:p w:rsidR="000F20B6" w:rsidRPr="007558E6" w:rsidRDefault="000F20B6"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WETSCR</w:t>
      </w:r>
      <w:r w:rsidRPr="007558E6">
        <w:rPr>
          <w:rFonts w:ascii="Arial" w:hAnsi="Arial" w:cs="Arial"/>
          <w:sz w:val="22"/>
          <w:szCs w:val="20"/>
        </w:rPr>
        <w:tab/>
        <w:t>Web scrubber</w:t>
      </w:r>
    </w:p>
    <w:p w:rsidR="000F20B6" w:rsidRPr="007558E6" w:rsidRDefault="000F20B6"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ESP</w:t>
      </w:r>
      <w:r w:rsidRPr="007558E6">
        <w:rPr>
          <w:rFonts w:ascii="Arial" w:hAnsi="Arial" w:cs="Arial"/>
          <w:sz w:val="22"/>
          <w:szCs w:val="20"/>
        </w:rPr>
        <w:tab/>
        <w:t>Wet or dry electrostatic precipitator</w:t>
      </w:r>
    </w:p>
    <w:p w:rsidR="000F20B6"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FABFLT</w:t>
      </w:r>
      <w:r w:rsidRPr="007558E6">
        <w:rPr>
          <w:rFonts w:ascii="Arial" w:hAnsi="Arial" w:cs="Arial"/>
          <w:sz w:val="22"/>
          <w:szCs w:val="20"/>
        </w:rPr>
        <w:tab/>
        <w:t>Fabric filter</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CYCLN</w:t>
      </w:r>
      <w:r w:rsidRPr="007558E6">
        <w:rPr>
          <w:rFonts w:ascii="Arial" w:hAnsi="Arial" w:cs="Arial"/>
          <w:sz w:val="22"/>
          <w:szCs w:val="20"/>
        </w:rPr>
        <w:tab/>
        <w:t>Cyclone</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SCR</w:t>
      </w:r>
      <w:r w:rsidRPr="007558E6">
        <w:rPr>
          <w:rFonts w:ascii="Arial" w:hAnsi="Arial" w:cs="Arial"/>
          <w:sz w:val="22"/>
          <w:szCs w:val="20"/>
        </w:rPr>
        <w:tab/>
        <w:t>Selective catalytic reduction (SCR)</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SNCR</w:t>
      </w:r>
      <w:r w:rsidRPr="007558E6">
        <w:rPr>
          <w:rFonts w:ascii="Arial" w:hAnsi="Arial" w:cs="Arial"/>
          <w:sz w:val="22"/>
          <w:szCs w:val="20"/>
        </w:rPr>
        <w:tab/>
        <w:t>Selective non-catalytic reduction (SNCR)</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FGR</w:t>
      </w:r>
      <w:r w:rsidRPr="007558E6">
        <w:rPr>
          <w:rFonts w:ascii="Arial" w:hAnsi="Arial" w:cs="Arial"/>
          <w:sz w:val="22"/>
          <w:szCs w:val="20"/>
        </w:rPr>
        <w:tab/>
        <w:t>Flue gas recirculation</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SWIS</w:t>
      </w:r>
      <w:r w:rsidRPr="007558E6">
        <w:rPr>
          <w:rFonts w:ascii="Arial" w:hAnsi="Arial" w:cs="Arial"/>
          <w:sz w:val="22"/>
          <w:szCs w:val="20"/>
        </w:rPr>
        <w:tab/>
        <w:t>Steam/water injection systems</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CATCNV</w:t>
      </w:r>
      <w:r w:rsidRPr="007558E6">
        <w:rPr>
          <w:rFonts w:ascii="Arial" w:hAnsi="Arial" w:cs="Arial"/>
          <w:sz w:val="22"/>
          <w:szCs w:val="20"/>
        </w:rPr>
        <w:tab/>
        <w:t>Catalytic converters</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SO2SCR</w:t>
      </w:r>
      <w:r w:rsidRPr="007558E6">
        <w:rPr>
          <w:rFonts w:ascii="Arial" w:hAnsi="Arial" w:cs="Arial"/>
          <w:sz w:val="22"/>
          <w:szCs w:val="20"/>
        </w:rPr>
        <w:tab/>
        <w:t>SO</w:t>
      </w:r>
      <w:r w:rsidRPr="007558E6">
        <w:rPr>
          <w:rFonts w:ascii="Arial" w:hAnsi="Arial" w:cs="Arial"/>
          <w:sz w:val="22"/>
          <w:szCs w:val="20"/>
          <w:vertAlign w:val="subscript"/>
        </w:rPr>
        <w:t>2</w:t>
      </w:r>
      <w:r w:rsidRPr="007558E6">
        <w:rPr>
          <w:rFonts w:ascii="Arial" w:hAnsi="Arial" w:cs="Arial"/>
          <w:sz w:val="22"/>
          <w:szCs w:val="20"/>
        </w:rPr>
        <w:t xml:space="preserve"> scrubber</w:t>
      </w:r>
    </w:p>
    <w:p w:rsidR="002E1067" w:rsidRPr="007558E6" w:rsidRDefault="002E1067"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br w:type="page"/>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SRUFLR</w:t>
      </w:r>
      <w:r w:rsidRPr="007558E6">
        <w:rPr>
          <w:rFonts w:ascii="Arial" w:hAnsi="Arial" w:cs="Arial"/>
          <w:sz w:val="22"/>
          <w:szCs w:val="20"/>
        </w:rPr>
        <w:tab/>
        <w:t>Sulfur recovery unit with flare</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SRUINC</w:t>
      </w:r>
      <w:r w:rsidRPr="007558E6">
        <w:rPr>
          <w:rFonts w:ascii="Arial" w:hAnsi="Arial" w:cs="Arial"/>
          <w:sz w:val="22"/>
          <w:szCs w:val="20"/>
        </w:rPr>
        <w:tab/>
        <w:t>Sulfur recovery unit with incinerator</w:t>
      </w:r>
    </w:p>
    <w:p w:rsidR="009C67BD" w:rsidRPr="007558E6" w:rsidRDefault="009C67B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CVS</w:t>
      </w:r>
      <w:r w:rsidRPr="007558E6">
        <w:rPr>
          <w:rFonts w:ascii="Arial" w:hAnsi="Arial" w:cs="Arial"/>
          <w:sz w:val="22"/>
          <w:szCs w:val="20"/>
        </w:rPr>
        <w:tab/>
        <w:t>Vapor collection system (closed vent system)</w:t>
      </w:r>
    </w:p>
    <w:p w:rsidR="00374C2D" w:rsidRPr="007558E6" w:rsidRDefault="00374C2D" w:rsidP="00535E98">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OTH</w:t>
      </w:r>
      <w:r w:rsidRPr="007558E6">
        <w:rPr>
          <w:rFonts w:ascii="Arial" w:hAnsi="Arial" w:cs="Arial"/>
          <w:sz w:val="22"/>
          <w:szCs w:val="20"/>
        </w:rPr>
        <w:tab/>
        <w:t>Other control device</w:t>
      </w:r>
    </w:p>
    <w:p w:rsidR="008B2AB6" w:rsidRPr="007558E6" w:rsidRDefault="008B2AB6" w:rsidP="009E2AC8">
      <w:pPr>
        <w:pStyle w:val="ListParagraph"/>
        <w:tabs>
          <w:tab w:val="right" w:pos="10710"/>
        </w:tabs>
        <w:autoSpaceDE w:val="0"/>
        <w:autoSpaceDN w:val="0"/>
        <w:adjustRightInd w:val="0"/>
        <w:spacing w:after="120"/>
        <w:ind w:left="0"/>
        <w:contextualSpacing w:val="0"/>
        <w:rPr>
          <w:rFonts w:ascii="Arial" w:hAnsi="Arial" w:cs="Arial"/>
          <w:b/>
          <w:bCs/>
          <w:sz w:val="22"/>
          <w:szCs w:val="20"/>
          <w:u w:val="double"/>
        </w:rPr>
      </w:pPr>
      <w:r w:rsidRPr="007558E6">
        <w:rPr>
          <w:rFonts w:ascii="Arial" w:hAnsi="Arial" w:cs="Arial"/>
          <w:b/>
          <w:bCs/>
          <w:sz w:val="22"/>
          <w:szCs w:val="20"/>
          <w:u w:val="double"/>
        </w:rPr>
        <w:tab/>
      </w:r>
    </w:p>
    <w:p w:rsidR="00D84A5E" w:rsidRPr="007558E6" w:rsidRDefault="00D84A5E" w:rsidP="007868D2">
      <w:pPr>
        <w:pStyle w:val="ListParagraph"/>
        <w:autoSpaceDE w:val="0"/>
        <w:autoSpaceDN w:val="0"/>
        <w:adjustRightInd w:val="0"/>
        <w:spacing w:after="120"/>
        <w:ind w:left="0"/>
        <w:contextualSpacing w:val="0"/>
        <w:outlineLvl w:val="2"/>
        <w:rPr>
          <w:rFonts w:ascii="Arial" w:hAnsi="Arial" w:cs="Arial"/>
          <w:b/>
          <w:bCs/>
          <w:i/>
          <w:sz w:val="22"/>
          <w:szCs w:val="20"/>
        </w:rPr>
      </w:pPr>
      <w:r w:rsidRPr="007558E6">
        <w:rPr>
          <w:rFonts w:ascii="Arial" w:hAnsi="Arial" w:cs="Arial"/>
          <w:b/>
          <w:bCs/>
          <w:i/>
          <w:sz w:val="22"/>
          <w:szCs w:val="20"/>
        </w:rPr>
        <w:t>Page 3</w:t>
      </w:r>
    </w:p>
    <w:p w:rsidR="00381A62" w:rsidRPr="007558E6" w:rsidRDefault="00381A62" w:rsidP="007868D2">
      <w:pPr>
        <w:pStyle w:val="ListParagraph"/>
        <w:autoSpaceDE w:val="0"/>
        <w:autoSpaceDN w:val="0"/>
        <w:adjustRightInd w:val="0"/>
        <w:spacing w:after="120"/>
        <w:ind w:left="0"/>
        <w:contextualSpacing w:val="0"/>
        <w:outlineLvl w:val="2"/>
        <w:rPr>
          <w:rFonts w:ascii="Arial" w:hAnsi="Arial" w:cs="Arial"/>
          <w:b/>
          <w:bCs/>
          <w:i/>
          <w:sz w:val="22"/>
          <w:szCs w:val="20"/>
        </w:rPr>
      </w:pPr>
      <w:r w:rsidRPr="007558E6">
        <w:rPr>
          <w:rFonts w:ascii="Arial" w:hAnsi="Arial" w:cs="Arial"/>
          <w:b/>
          <w:bCs/>
          <w:sz w:val="22"/>
          <w:szCs w:val="20"/>
        </w:rPr>
        <w:t>Table 1c:  CAM/PM Case-by-case Additions</w:t>
      </w:r>
    </w:p>
    <w:p w:rsidR="00571DC7" w:rsidRPr="007558E6" w:rsidRDefault="00571DC7" w:rsidP="005C30C2">
      <w:pPr>
        <w:pStyle w:val="ListParagraph"/>
        <w:numPr>
          <w:ilvl w:val="0"/>
          <w:numId w:val="5"/>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 xml:space="preserve">Complete Table 1c only if submitting a case-by-case determination for either CAM or PM. </w:t>
      </w:r>
      <w:proofErr w:type="gramStart"/>
      <w:r w:rsidRPr="007558E6">
        <w:rPr>
          <w:rFonts w:ascii="Arial" w:hAnsi="Arial" w:cs="Arial"/>
          <w:b/>
          <w:bCs/>
          <w:sz w:val="22"/>
          <w:szCs w:val="20"/>
        </w:rPr>
        <w:t>If choosing to utilize a monitoring</w:t>
      </w:r>
      <w:r w:rsidR="00BB72DD" w:rsidRPr="007558E6">
        <w:rPr>
          <w:rFonts w:ascii="Arial" w:hAnsi="Arial" w:cs="Arial"/>
          <w:b/>
          <w:bCs/>
          <w:sz w:val="22"/>
          <w:szCs w:val="20"/>
        </w:rPr>
        <w:t xml:space="preserve"> </w:t>
      </w:r>
      <w:r w:rsidRPr="007558E6">
        <w:rPr>
          <w:rFonts w:ascii="Arial" w:hAnsi="Arial" w:cs="Arial"/>
          <w:b/>
          <w:bCs/>
          <w:sz w:val="22"/>
          <w:szCs w:val="20"/>
        </w:rPr>
        <w:t>option contained in the CAM guidance document or the PM guidance document, fill out Table 1a and, if necessary, Table 1b.</w:t>
      </w:r>
      <w:proofErr w:type="gramEnd"/>
    </w:p>
    <w:p w:rsidR="00571DC7" w:rsidRPr="007558E6" w:rsidRDefault="00571DC7" w:rsidP="007E3F15">
      <w:pPr>
        <w:pStyle w:val="ListParagraph"/>
        <w:numPr>
          <w:ilvl w:val="0"/>
          <w:numId w:val="61"/>
        </w:numPr>
        <w:tabs>
          <w:tab w:val="left" w:pos="720"/>
        </w:tabs>
        <w:spacing w:after="120"/>
        <w:ind w:hanging="720"/>
        <w:contextualSpacing w:val="0"/>
        <w:rPr>
          <w:rFonts w:ascii="Arial" w:hAnsi="Arial" w:cs="Arial"/>
          <w:b/>
          <w:sz w:val="22"/>
          <w:szCs w:val="22"/>
        </w:rPr>
      </w:pPr>
      <w:r w:rsidRPr="007558E6">
        <w:rPr>
          <w:rFonts w:ascii="Arial" w:hAnsi="Arial" w:cs="Arial"/>
          <w:b/>
          <w:sz w:val="22"/>
          <w:szCs w:val="22"/>
        </w:rPr>
        <w:t>I</w:t>
      </w:r>
      <w:r w:rsidR="00BB4D83" w:rsidRPr="007558E6">
        <w:rPr>
          <w:rFonts w:ascii="Arial" w:hAnsi="Arial" w:cs="Arial"/>
          <w:b/>
          <w:sz w:val="22"/>
          <w:szCs w:val="22"/>
        </w:rPr>
        <w:t>dentifying Information</w:t>
      </w:r>
    </w:p>
    <w:p w:rsidR="00571DC7" w:rsidRPr="007558E6" w:rsidRDefault="007F2D40" w:rsidP="005C30C2">
      <w:pPr>
        <w:pStyle w:val="ListParagraph"/>
        <w:numPr>
          <w:ilvl w:val="0"/>
          <w:numId w:val="4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5E620C" w:rsidRPr="007558E6">
        <w:rPr>
          <w:rFonts w:ascii="Arial" w:hAnsi="Arial" w:cs="Arial"/>
          <w:b/>
          <w:sz w:val="22"/>
          <w:szCs w:val="20"/>
        </w:rPr>
        <w:t>ccount</w:t>
      </w:r>
      <w:r w:rsidRPr="007558E6">
        <w:rPr>
          <w:rFonts w:ascii="Arial" w:hAnsi="Arial" w:cs="Arial"/>
          <w:b/>
          <w:sz w:val="22"/>
          <w:szCs w:val="20"/>
        </w:rPr>
        <w:t xml:space="preserve"> N</w:t>
      </w:r>
      <w:r w:rsidR="005E620C"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w:t>
      </w:r>
      <w:r w:rsidR="00092DD6" w:rsidRPr="007558E6">
        <w:rPr>
          <w:rFonts w:ascii="Arial" w:hAnsi="Arial" w:cs="Arial"/>
          <w:sz w:val="22"/>
          <w:szCs w:val="20"/>
        </w:rPr>
        <w:t xml:space="preserve"> </w:t>
      </w:r>
      <w:r w:rsidR="00571DC7" w:rsidRPr="007558E6">
        <w:rPr>
          <w:rFonts w:ascii="Arial" w:hAnsi="Arial" w:cs="Arial"/>
          <w:sz w:val="22"/>
          <w:szCs w:val="20"/>
        </w:rPr>
        <w:t xml:space="preserve"> Enter the primary TCEQ account number for the site if issued (XX-XXXX-X).</w:t>
      </w:r>
    </w:p>
    <w:p w:rsidR="00571DC7" w:rsidRPr="007558E6" w:rsidRDefault="007F2D40" w:rsidP="005C30C2">
      <w:pPr>
        <w:pStyle w:val="ListParagraph"/>
        <w:numPr>
          <w:ilvl w:val="0"/>
          <w:numId w:val="4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RN N</w:t>
      </w:r>
      <w:r w:rsidR="005E620C" w:rsidRPr="007558E6">
        <w:rPr>
          <w:rFonts w:ascii="Arial" w:hAnsi="Arial" w:cs="Arial"/>
          <w:b/>
          <w:sz w:val="22"/>
          <w:szCs w:val="20"/>
        </w:rPr>
        <w:t>o</w:t>
      </w:r>
      <w:r w:rsidRPr="007558E6">
        <w:rPr>
          <w:rFonts w:ascii="Arial" w:hAnsi="Arial" w:cs="Arial"/>
          <w:b/>
          <w:sz w:val="22"/>
          <w:szCs w:val="20"/>
        </w:rPr>
        <w:t>.</w:t>
      </w:r>
      <w:r w:rsidR="00092DD6" w:rsidRPr="007558E6">
        <w:rPr>
          <w:rFonts w:ascii="Arial" w:hAnsi="Arial" w:cs="Arial"/>
          <w:sz w:val="22"/>
          <w:szCs w:val="20"/>
        </w:rPr>
        <w:t>:  E</w:t>
      </w:r>
      <w:r w:rsidR="00571DC7" w:rsidRPr="007558E6">
        <w:rPr>
          <w:rFonts w:ascii="Arial" w:hAnsi="Arial" w:cs="Arial"/>
          <w:sz w:val="22"/>
          <w:szCs w:val="20"/>
        </w:rPr>
        <w:t xml:space="preserve">nter the regulated entity reference number (RN) for the site if issued. This number </w:t>
      </w:r>
      <w:proofErr w:type="gramStart"/>
      <w:r w:rsidR="00571DC7" w:rsidRPr="007558E6">
        <w:rPr>
          <w:rFonts w:ascii="Arial" w:hAnsi="Arial" w:cs="Arial"/>
          <w:sz w:val="22"/>
          <w:szCs w:val="20"/>
        </w:rPr>
        <w:t>is issued</w:t>
      </w:r>
      <w:proofErr w:type="gramEnd"/>
      <w:r w:rsidR="00571DC7" w:rsidRPr="007558E6">
        <w:rPr>
          <w:rFonts w:ascii="Arial" w:hAnsi="Arial" w:cs="Arial"/>
          <w:sz w:val="22"/>
          <w:szCs w:val="20"/>
        </w:rPr>
        <w:t xml:space="preserve"> by the TCEQ as</w:t>
      </w:r>
      <w:r w:rsidR="001D5398" w:rsidRPr="007558E6">
        <w:rPr>
          <w:rFonts w:ascii="Arial" w:hAnsi="Arial" w:cs="Arial"/>
          <w:sz w:val="22"/>
          <w:szCs w:val="20"/>
        </w:rPr>
        <w:t xml:space="preserve"> </w:t>
      </w:r>
      <w:r w:rsidR="00571DC7" w:rsidRPr="007558E6">
        <w:rPr>
          <w:rFonts w:ascii="Arial" w:hAnsi="Arial" w:cs="Arial"/>
          <w:sz w:val="22"/>
          <w:szCs w:val="20"/>
        </w:rPr>
        <w:t>part of the central registry process.</w:t>
      </w:r>
      <w:r w:rsidR="00092DD6" w:rsidRPr="007558E6">
        <w:rPr>
          <w:rFonts w:ascii="Arial" w:hAnsi="Arial" w:cs="Arial"/>
          <w:sz w:val="22"/>
          <w:szCs w:val="20"/>
        </w:rPr>
        <w:t xml:space="preserve"> </w:t>
      </w:r>
      <w:r w:rsidR="00571DC7" w:rsidRPr="007558E6">
        <w:rPr>
          <w:rFonts w:ascii="Arial" w:hAnsi="Arial" w:cs="Arial"/>
          <w:sz w:val="22"/>
          <w:szCs w:val="20"/>
        </w:rPr>
        <w:t xml:space="preserve">If an RN </w:t>
      </w:r>
      <w:proofErr w:type="gramStart"/>
      <w:r w:rsidR="00571DC7" w:rsidRPr="007558E6">
        <w:rPr>
          <w:rFonts w:ascii="Arial" w:hAnsi="Arial" w:cs="Arial"/>
          <w:sz w:val="22"/>
          <w:szCs w:val="20"/>
        </w:rPr>
        <w:t xml:space="preserve">has not yet been </w:t>
      </w:r>
      <w:r w:rsidR="00446298" w:rsidRPr="007558E6">
        <w:rPr>
          <w:rFonts w:ascii="Arial" w:hAnsi="Arial" w:cs="Arial"/>
          <w:sz w:val="22"/>
          <w:szCs w:val="20"/>
        </w:rPr>
        <w:t>issued</w:t>
      </w:r>
      <w:proofErr w:type="gramEnd"/>
      <w:r w:rsidR="00446298" w:rsidRPr="007558E6">
        <w:rPr>
          <w:rFonts w:ascii="Arial" w:hAnsi="Arial" w:cs="Arial"/>
          <w:sz w:val="22"/>
          <w:szCs w:val="20"/>
        </w:rPr>
        <w:t>,</w:t>
      </w:r>
      <w:r w:rsidR="00571DC7" w:rsidRPr="007558E6">
        <w:rPr>
          <w:rFonts w:ascii="Arial" w:hAnsi="Arial" w:cs="Arial"/>
          <w:sz w:val="22"/>
          <w:szCs w:val="20"/>
        </w:rPr>
        <w:t xml:space="preserve"> leave this space blank.</w:t>
      </w:r>
      <w:r w:rsidR="00092DD6" w:rsidRPr="007558E6">
        <w:rPr>
          <w:rFonts w:ascii="Arial" w:hAnsi="Arial" w:cs="Arial"/>
          <w:sz w:val="22"/>
          <w:szCs w:val="20"/>
        </w:rPr>
        <w:t xml:space="preserve"> </w:t>
      </w:r>
      <w:r w:rsidR="00571DC7" w:rsidRPr="007558E6">
        <w:rPr>
          <w:rFonts w:ascii="Arial" w:hAnsi="Arial" w:cs="Arial"/>
          <w:sz w:val="22"/>
          <w:szCs w:val="20"/>
        </w:rPr>
        <w:t>Do not enter permit</w:t>
      </w:r>
      <w:r w:rsidR="001D5398" w:rsidRPr="007558E6">
        <w:rPr>
          <w:rFonts w:ascii="Arial" w:hAnsi="Arial" w:cs="Arial"/>
          <w:sz w:val="22"/>
          <w:szCs w:val="20"/>
        </w:rPr>
        <w:t xml:space="preserve"> </w:t>
      </w:r>
      <w:r w:rsidR="00571DC7" w:rsidRPr="007558E6">
        <w:rPr>
          <w:rFonts w:ascii="Arial" w:hAnsi="Arial" w:cs="Arial"/>
          <w:sz w:val="22"/>
          <w:szCs w:val="20"/>
        </w:rPr>
        <w:t>numbers, project numbers, acco</w:t>
      </w:r>
      <w:r w:rsidR="00092DD6" w:rsidRPr="007558E6">
        <w:rPr>
          <w:rFonts w:ascii="Arial" w:hAnsi="Arial" w:cs="Arial"/>
          <w:sz w:val="22"/>
          <w:szCs w:val="20"/>
        </w:rPr>
        <w:t>unt numbers, etc. in this space</w:t>
      </w:r>
      <w:r w:rsidR="00B10774" w:rsidRPr="007558E6">
        <w:rPr>
          <w:rFonts w:ascii="Arial" w:hAnsi="Arial" w:cs="Arial"/>
          <w:sz w:val="22"/>
          <w:szCs w:val="20"/>
        </w:rPr>
        <w:t xml:space="preserve"> (maximum 11 characters; RNXXXXXXXXX)</w:t>
      </w:r>
      <w:r w:rsidR="00092DD6" w:rsidRPr="007558E6">
        <w:rPr>
          <w:rFonts w:ascii="Arial" w:hAnsi="Arial" w:cs="Arial"/>
          <w:sz w:val="22"/>
          <w:szCs w:val="20"/>
        </w:rPr>
        <w:t>.</w:t>
      </w:r>
    </w:p>
    <w:p w:rsidR="00571DC7" w:rsidRPr="007558E6" w:rsidRDefault="007F2D40" w:rsidP="005C30C2">
      <w:pPr>
        <w:pStyle w:val="ListParagraph"/>
        <w:numPr>
          <w:ilvl w:val="0"/>
          <w:numId w:val="4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CN N</w:t>
      </w:r>
      <w:r w:rsidR="005E620C"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 xml:space="preserve">Enter the </w:t>
      </w:r>
      <w:r w:rsidR="0057498E" w:rsidRPr="007558E6">
        <w:rPr>
          <w:rFonts w:ascii="Arial" w:hAnsi="Arial" w:cs="Arial"/>
          <w:sz w:val="22"/>
          <w:szCs w:val="20"/>
        </w:rPr>
        <w:t>c</w:t>
      </w:r>
      <w:r w:rsidR="00571DC7" w:rsidRPr="007558E6">
        <w:rPr>
          <w:rFonts w:ascii="Arial" w:hAnsi="Arial" w:cs="Arial"/>
          <w:sz w:val="22"/>
          <w:szCs w:val="20"/>
        </w:rPr>
        <w:t xml:space="preserve">ustomer </w:t>
      </w:r>
      <w:r w:rsidR="0057498E" w:rsidRPr="007558E6">
        <w:rPr>
          <w:rFonts w:ascii="Arial" w:hAnsi="Arial" w:cs="Arial"/>
          <w:sz w:val="22"/>
          <w:szCs w:val="20"/>
        </w:rPr>
        <w:t>r</w:t>
      </w:r>
      <w:r w:rsidR="00571DC7" w:rsidRPr="007558E6">
        <w:rPr>
          <w:rFonts w:ascii="Arial" w:hAnsi="Arial" w:cs="Arial"/>
          <w:sz w:val="22"/>
          <w:szCs w:val="20"/>
        </w:rPr>
        <w:t xml:space="preserve">eference </w:t>
      </w:r>
      <w:r w:rsidR="0057498E" w:rsidRPr="007558E6">
        <w:rPr>
          <w:rFonts w:ascii="Arial" w:hAnsi="Arial" w:cs="Arial"/>
          <w:sz w:val="22"/>
          <w:szCs w:val="20"/>
        </w:rPr>
        <w:t>n</w:t>
      </w:r>
      <w:r w:rsidR="00571DC7" w:rsidRPr="007558E6">
        <w:rPr>
          <w:rFonts w:ascii="Arial" w:hAnsi="Arial" w:cs="Arial"/>
          <w:sz w:val="22"/>
          <w:szCs w:val="20"/>
        </w:rPr>
        <w:t>umber (CN) if issued.</w:t>
      </w:r>
      <w:r w:rsidR="006F740D" w:rsidRPr="007558E6">
        <w:rPr>
          <w:rFonts w:ascii="Arial" w:hAnsi="Arial" w:cs="Arial"/>
          <w:sz w:val="22"/>
          <w:szCs w:val="20"/>
        </w:rPr>
        <w:t xml:space="preserve"> </w:t>
      </w:r>
      <w:r w:rsidR="00571DC7" w:rsidRPr="007558E6">
        <w:rPr>
          <w:rFonts w:ascii="Arial" w:hAnsi="Arial" w:cs="Arial"/>
          <w:sz w:val="22"/>
          <w:szCs w:val="20"/>
        </w:rPr>
        <w:t xml:space="preserve">This number </w:t>
      </w:r>
      <w:proofErr w:type="gramStart"/>
      <w:r w:rsidR="00571DC7" w:rsidRPr="007558E6">
        <w:rPr>
          <w:rFonts w:ascii="Arial" w:hAnsi="Arial" w:cs="Arial"/>
          <w:sz w:val="22"/>
          <w:szCs w:val="20"/>
        </w:rPr>
        <w:t>is issued</w:t>
      </w:r>
      <w:proofErr w:type="gramEnd"/>
      <w:r w:rsidR="00571DC7" w:rsidRPr="007558E6">
        <w:rPr>
          <w:rFonts w:ascii="Arial" w:hAnsi="Arial" w:cs="Arial"/>
          <w:sz w:val="22"/>
          <w:szCs w:val="20"/>
        </w:rPr>
        <w:t xml:space="preserve"> by the TCEQ as part of the central</w:t>
      </w:r>
      <w:r w:rsidR="001D5398" w:rsidRPr="007558E6">
        <w:rPr>
          <w:rFonts w:ascii="Arial" w:hAnsi="Arial" w:cs="Arial"/>
          <w:sz w:val="22"/>
          <w:szCs w:val="20"/>
        </w:rPr>
        <w:t xml:space="preserve"> </w:t>
      </w:r>
      <w:r w:rsidR="00571DC7" w:rsidRPr="007558E6">
        <w:rPr>
          <w:rFonts w:ascii="Arial" w:hAnsi="Arial" w:cs="Arial"/>
          <w:sz w:val="22"/>
          <w:szCs w:val="20"/>
        </w:rPr>
        <w:t>registry process.</w:t>
      </w:r>
      <w:r w:rsidR="00092DD6" w:rsidRPr="007558E6">
        <w:rPr>
          <w:rFonts w:ascii="Arial" w:hAnsi="Arial" w:cs="Arial"/>
          <w:sz w:val="22"/>
          <w:szCs w:val="20"/>
        </w:rPr>
        <w:t xml:space="preserve"> </w:t>
      </w:r>
      <w:r w:rsidR="00571DC7" w:rsidRPr="007558E6">
        <w:rPr>
          <w:rFonts w:ascii="Arial" w:hAnsi="Arial" w:cs="Arial"/>
          <w:sz w:val="22"/>
          <w:szCs w:val="20"/>
        </w:rPr>
        <w:t xml:space="preserve">If a CN </w:t>
      </w:r>
      <w:proofErr w:type="gramStart"/>
      <w:r w:rsidR="00571DC7" w:rsidRPr="007558E6">
        <w:rPr>
          <w:rFonts w:ascii="Arial" w:hAnsi="Arial" w:cs="Arial"/>
          <w:sz w:val="22"/>
          <w:szCs w:val="20"/>
        </w:rPr>
        <w:t>has not yet been issued</w:t>
      </w:r>
      <w:proofErr w:type="gramEnd"/>
      <w:r w:rsidR="00571DC7" w:rsidRPr="007558E6">
        <w:rPr>
          <w:rFonts w:ascii="Arial" w:hAnsi="Arial" w:cs="Arial"/>
          <w:sz w:val="22"/>
          <w:szCs w:val="20"/>
        </w:rPr>
        <w:t>, leave this space blank.</w:t>
      </w:r>
      <w:r w:rsidR="00092DD6" w:rsidRPr="007558E6">
        <w:rPr>
          <w:rFonts w:ascii="Arial" w:hAnsi="Arial" w:cs="Arial"/>
          <w:sz w:val="22"/>
          <w:szCs w:val="20"/>
        </w:rPr>
        <w:t xml:space="preserve"> </w:t>
      </w:r>
      <w:r w:rsidR="00571DC7" w:rsidRPr="007558E6">
        <w:rPr>
          <w:rFonts w:ascii="Arial" w:hAnsi="Arial" w:cs="Arial"/>
          <w:sz w:val="22"/>
          <w:szCs w:val="20"/>
        </w:rPr>
        <w:t>Do not enter permit numbers, project numbers,</w:t>
      </w:r>
      <w:r w:rsidR="001D5398" w:rsidRPr="007558E6">
        <w:rPr>
          <w:rFonts w:ascii="Arial" w:hAnsi="Arial" w:cs="Arial"/>
          <w:sz w:val="22"/>
          <w:szCs w:val="20"/>
        </w:rPr>
        <w:t xml:space="preserve"> </w:t>
      </w:r>
      <w:r w:rsidR="00571DC7" w:rsidRPr="007558E6">
        <w:rPr>
          <w:rFonts w:ascii="Arial" w:hAnsi="Arial" w:cs="Arial"/>
          <w:sz w:val="22"/>
          <w:szCs w:val="20"/>
        </w:rPr>
        <w:t>acco</w:t>
      </w:r>
      <w:r w:rsidR="00092DD6" w:rsidRPr="007558E6">
        <w:rPr>
          <w:rFonts w:ascii="Arial" w:hAnsi="Arial" w:cs="Arial"/>
          <w:sz w:val="22"/>
          <w:szCs w:val="20"/>
        </w:rPr>
        <w:t>unt numbers, etc. in this space</w:t>
      </w:r>
      <w:r w:rsidR="00B10774" w:rsidRPr="007558E6">
        <w:rPr>
          <w:rFonts w:ascii="Arial" w:hAnsi="Arial" w:cs="Arial"/>
          <w:sz w:val="22"/>
          <w:szCs w:val="20"/>
        </w:rPr>
        <w:t xml:space="preserve"> (maximum 11 </w:t>
      </w:r>
      <w:r w:rsidR="00D84A5E" w:rsidRPr="007558E6">
        <w:rPr>
          <w:rFonts w:ascii="Arial" w:hAnsi="Arial" w:cs="Arial"/>
          <w:sz w:val="22"/>
          <w:szCs w:val="20"/>
        </w:rPr>
        <w:t xml:space="preserve">characters; </w:t>
      </w:r>
      <w:r w:rsidR="00B10774" w:rsidRPr="007558E6">
        <w:rPr>
          <w:rFonts w:ascii="Arial" w:hAnsi="Arial" w:cs="Arial"/>
          <w:sz w:val="22"/>
          <w:szCs w:val="20"/>
        </w:rPr>
        <w:t>C</w:t>
      </w:r>
      <w:r w:rsidR="00D84A5E" w:rsidRPr="007558E6">
        <w:rPr>
          <w:rFonts w:ascii="Arial" w:hAnsi="Arial" w:cs="Arial"/>
          <w:sz w:val="22"/>
          <w:szCs w:val="20"/>
        </w:rPr>
        <w:t>NXXXXXXXXX</w:t>
      </w:r>
      <w:r w:rsidR="00B10774" w:rsidRPr="007558E6">
        <w:rPr>
          <w:rFonts w:ascii="Arial" w:hAnsi="Arial" w:cs="Arial"/>
          <w:sz w:val="22"/>
          <w:szCs w:val="20"/>
        </w:rPr>
        <w:t>)</w:t>
      </w:r>
      <w:r w:rsidR="00092DD6" w:rsidRPr="007558E6">
        <w:rPr>
          <w:rFonts w:ascii="Arial" w:hAnsi="Arial" w:cs="Arial"/>
          <w:sz w:val="22"/>
          <w:szCs w:val="20"/>
        </w:rPr>
        <w:t>.</w:t>
      </w:r>
    </w:p>
    <w:p w:rsidR="00571DC7" w:rsidRPr="007558E6" w:rsidRDefault="007F2D40" w:rsidP="005C30C2">
      <w:pPr>
        <w:pStyle w:val="ListParagraph"/>
        <w:numPr>
          <w:ilvl w:val="0"/>
          <w:numId w:val="4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5E620C" w:rsidRPr="007558E6">
        <w:rPr>
          <w:rFonts w:ascii="Arial" w:hAnsi="Arial" w:cs="Arial"/>
          <w:b/>
          <w:sz w:val="22"/>
          <w:szCs w:val="20"/>
        </w:rPr>
        <w:t>ermit</w:t>
      </w:r>
      <w:r w:rsidRPr="007558E6">
        <w:rPr>
          <w:rFonts w:ascii="Arial" w:hAnsi="Arial" w:cs="Arial"/>
          <w:b/>
          <w:sz w:val="22"/>
          <w:szCs w:val="20"/>
        </w:rPr>
        <w:t xml:space="preserve"> N</w:t>
      </w:r>
      <w:r w:rsidR="005E620C"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w:t>
      </w:r>
      <w:r w:rsidR="00092DD6" w:rsidRPr="007558E6">
        <w:rPr>
          <w:rFonts w:ascii="Arial" w:hAnsi="Arial" w:cs="Arial"/>
          <w:sz w:val="22"/>
          <w:szCs w:val="20"/>
        </w:rPr>
        <w:t xml:space="preserve"> </w:t>
      </w:r>
      <w:r w:rsidR="00571DC7" w:rsidRPr="007558E6">
        <w:rPr>
          <w:rFonts w:ascii="Arial" w:hAnsi="Arial" w:cs="Arial"/>
          <w:sz w:val="22"/>
          <w:szCs w:val="20"/>
        </w:rPr>
        <w:t xml:space="preserve"> Enter the operating permit number, if known (O</w:t>
      </w:r>
      <w:r w:rsidR="00571DC7" w:rsidRPr="007558E6">
        <w:rPr>
          <w:rFonts w:ascii="Arial" w:hAnsi="Arial" w:cs="Arial"/>
          <w:i/>
          <w:iCs/>
          <w:sz w:val="22"/>
          <w:szCs w:val="20"/>
        </w:rPr>
        <w:t>XXXXX</w:t>
      </w:r>
      <w:r w:rsidR="00571DC7" w:rsidRPr="007558E6">
        <w:rPr>
          <w:rFonts w:ascii="Arial" w:hAnsi="Arial" w:cs="Arial"/>
          <w:sz w:val="22"/>
          <w:szCs w:val="20"/>
        </w:rPr>
        <w:t>). If this is an initial application submittal for an SOP,</w:t>
      </w:r>
      <w:r w:rsidR="001D5398" w:rsidRPr="007558E6">
        <w:rPr>
          <w:rFonts w:ascii="Arial" w:hAnsi="Arial" w:cs="Arial"/>
          <w:sz w:val="22"/>
          <w:szCs w:val="20"/>
        </w:rPr>
        <w:t xml:space="preserve"> </w:t>
      </w:r>
      <w:r w:rsidR="00571DC7" w:rsidRPr="007558E6">
        <w:rPr>
          <w:rFonts w:ascii="Arial" w:hAnsi="Arial" w:cs="Arial"/>
          <w:sz w:val="22"/>
          <w:szCs w:val="20"/>
        </w:rPr>
        <w:t xml:space="preserve">a TOP, or a GOP, the permit number </w:t>
      </w:r>
      <w:proofErr w:type="gramStart"/>
      <w:r w:rsidR="00571DC7" w:rsidRPr="007558E6">
        <w:rPr>
          <w:rFonts w:ascii="Arial" w:hAnsi="Arial" w:cs="Arial"/>
          <w:sz w:val="22"/>
          <w:szCs w:val="20"/>
        </w:rPr>
        <w:t>will be assigned</w:t>
      </w:r>
      <w:proofErr w:type="gramEnd"/>
      <w:r w:rsidR="00571DC7" w:rsidRPr="007558E6">
        <w:rPr>
          <w:rFonts w:ascii="Arial" w:hAnsi="Arial" w:cs="Arial"/>
          <w:sz w:val="22"/>
          <w:szCs w:val="20"/>
        </w:rPr>
        <w:t xml:space="preserve"> upon receipt by the TCEQ. In this case, enter “TBA” for “to be</w:t>
      </w:r>
      <w:r w:rsidR="001D5398" w:rsidRPr="007558E6">
        <w:rPr>
          <w:rFonts w:ascii="Arial" w:hAnsi="Arial" w:cs="Arial"/>
          <w:sz w:val="22"/>
          <w:szCs w:val="20"/>
        </w:rPr>
        <w:t xml:space="preserve"> </w:t>
      </w:r>
      <w:r w:rsidR="00571DC7" w:rsidRPr="007558E6">
        <w:rPr>
          <w:rFonts w:ascii="Arial" w:hAnsi="Arial" w:cs="Arial"/>
          <w:sz w:val="22"/>
          <w:szCs w:val="20"/>
        </w:rPr>
        <w:t>assigned.” The permit number will appear on all correspondence from the TCEQ regarding a specific application or group</w:t>
      </w:r>
      <w:r w:rsidR="001D5398" w:rsidRPr="007558E6">
        <w:rPr>
          <w:rFonts w:ascii="Arial" w:hAnsi="Arial" w:cs="Arial"/>
          <w:sz w:val="22"/>
          <w:szCs w:val="20"/>
        </w:rPr>
        <w:t xml:space="preserve"> </w:t>
      </w:r>
      <w:r w:rsidR="00571DC7" w:rsidRPr="007558E6">
        <w:rPr>
          <w:rFonts w:ascii="Arial" w:hAnsi="Arial" w:cs="Arial"/>
          <w:sz w:val="22"/>
          <w:szCs w:val="20"/>
        </w:rPr>
        <w:t>of applications.</w:t>
      </w:r>
      <w:r w:rsidR="00092DD6" w:rsidRPr="007558E6">
        <w:rPr>
          <w:rFonts w:ascii="Arial" w:hAnsi="Arial" w:cs="Arial"/>
          <w:sz w:val="22"/>
          <w:szCs w:val="20"/>
        </w:rPr>
        <w:t xml:space="preserve"> </w:t>
      </w:r>
      <w:r w:rsidR="00571DC7" w:rsidRPr="007558E6">
        <w:rPr>
          <w:rFonts w:ascii="Arial" w:hAnsi="Arial" w:cs="Arial"/>
          <w:sz w:val="22"/>
          <w:szCs w:val="20"/>
        </w:rPr>
        <w:t>The applicant may contact the permit review engineer for assistance.</w:t>
      </w:r>
    </w:p>
    <w:p w:rsidR="00571DC7" w:rsidRPr="007558E6" w:rsidRDefault="007F2D40" w:rsidP="005C30C2">
      <w:pPr>
        <w:pStyle w:val="ListParagraph"/>
        <w:numPr>
          <w:ilvl w:val="0"/>
          <w:numId w:val="4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5708B8" w:rsidRPr="007558E6">
        <w:rPr>
          <w:rFonts w:ascii="Arial" w:hAnsi="Arial" w:cs="Arial"/>
          <w:b/>
          <w:sz w:val="22"/>
          <w:szCs w:val="20"/>
        </w:rPr>
        <w:t>roject</w:t>
      </w:r>
      <w:r w:rsidRPr="007558E6">
        <w:rPr>
          <w:rFonts w:ascii="Arial" w:hAnsi="Arial" w:cs="Arial"/>
          <w:b/>
          <w:sz w:val="22"/>
          <w:szCs w:val="20"/>
        </w:rPr>
        <w:t xml:space="preserve"> N</w:t>
      </w:r>
      <w:r w:rsidR="005708B8"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 xml:space="preserve">Enter the project number that identifies this specific permitting action. </w:t>
      </w:r>
      <w:proofErr w:type="gramStart"/>
      <w:r w:rsidR="00571DC7" w:rsidRPr="007558E6">
        <w:rPr>
          <w:rFonts w:ascii="Arial" w:hAnsi="Arial" w:cs="Arial"/>
          <w:sz w:val="22"/>
          <w:szCs w:val="20"/>
        </w:rPr>
        <w:t>If this is an initial application</w:t>
      </w:r>
      <w:r w:rsidR="001D5398" w:rsidRPr="007558E6">
        <w:rPr>
          <w:rFonts w:ascii="Arial" w:hAnsi="Arial" w:cs="Arial"/>
          <w:sz w:val="22"/>
          <w:szCs w:val="20"/>
        </w:rPr>
        <w:t xml:space="preserve"> </w:t>
      </w:r>
      <w:r w:rsidR="00571DC7" w:rsidRPr="007558E6">
        <w:rPr>
          <w:rFonts w:ascii="Arial" w:hAnsi="Arial" w:cs="Arial"/>
          <w:sz w:val="22"/>
          <w:szCs w:val="20"/>
        </w:rPr>
        <w:t>submittal for (SOP, TOP, or GOP), the project number will be assigned upon receipt by the TCEQ.</w:t>
      </w:r>
      <w:proofErr w:type="gramEnd"/>
      <w:r w:rsidR="00571DC7" w:rsidRPr="007558E6">
        <w:rPr>
          <w:rFonts w:ascii="Arial" w:hAnsi="Arial" w:cs="Arial"/>
          <w:sz w:val="22"/>
          <w:szCs w:val="20"/>
        </w:rPr>
        <w:t xml:space="preserve"> In this case, enter</w:t>
      </w:r>
      <w:r w:rsidR="001D5398" w:rsidRPr="007558E6">
        <w:rPr>
          <w:rFonts w:ascii="Arial" w:hAnsi="Arial" w:cs="Arial"/>
          <w:sz w:val="22"/>
          <w:szCs w:val="20"/>
        </w:rPr>
        <w:t xml:space="preserve"> </w:t>
      </w:r>
      <w:r w:rsidR="00571DC7" w:rsidRPr="007558E6">
        <w:rPr>
          <w:rFonts w:ascii="Arial" w:hAnsi="Arial" w:cs="Arial"/>
          <w:sz w:val="22"/>
          <w:szCs w:val="20"/>
        </w:rPr>
        <w:t>“TBA” for “to be assigned.”</w:t>
      </w:r>
      <w:r w:rsidR="00092DD6" w:rsidRPr="007558E6">
        <w:rPr>
          <w:rFonts w:ascii="Arial" w:hAnsi="Arial" w:cs="Arial"/>
          <w:sz w:val="22"/>
          <w:szCs w:val="20"/>
        </w:rPr>
        <w:t xml:space="preserve"> </w:t>
      </w:r>
      <w:r w:rsidR="00571DC7" w:rsidRPr="007558E6">
        <w:rPr>
          <w:rFonts w:ascii="Arial" w:hAnsi="Arial" w:cs="Arial"/>
          <w:sz w:val="22"/>
          <w:szCs w:val="20"/>
        </w:rPr>
        <w:t>The project number will appear on all correspondence from the TCEQ regarding a specific</w:t>
      </w:r>
      <w:r w:rsidR="001D5398" w:rsidRPr="007558E6">
        <w:rPr>
          <w:rFonts w:ascii="Arial" w:hAnsi="Arial" w:cs="Arial"/>
          <w:sz w:val="22"/>
          <w:szCs w:val="20"/>
        </w:rPr>
        <w:t xml:space="preserve"> </w:t>
      </w:r>
      <w:r w:rsidR="00571DC7" w:rsidRPr="007558E6">
        <w:rPr>
          <w:rFonts w:ascii="Arial" w:hAnsi="Arial" w:cs="Arial"/>
          <w:sz w:val="22"/>
          <w:szCs w:val="20"/>
        </w:rPr>
        <w:t>permitting action or group of actions. The applicant may contact the permit review engineer for assistance</w:t>
      </w:r>
      <w:r w:rsidR="000851C2" w:rsidRPr="007558E6">
        <w:rPr>
          <w:rFonts w:ascii="Arial" w:hAnsi="Arial" w:cs="Arial"/>
          <w:sz w:val="22"/>
          <w:szCs w:val="20"/>
        </w:rPr>
        <w:t>.</w:t>
      </w:r>
    </w:p>
    <w:p w:rsidR="00987A6A" w:rsidRPr="007558E6" w:rsidRDefault="007F2D40" w:rsidP="000851C2">
      <w:pPr>
        <w:pStyle w:val="ListParagraph"/>
        <w:numPr>
          <w:ilvl w:val="0"/>
          <w:numId w:val="45"/>
        </w:numPr>
        <w:tabs>
          <w:tab w:val="left" w:pos="720"/>
          <w:tab w:val="left" w:pos="1080"/>
        </w:tabs>
        <w:autoSpaceDE w:val="0"/>
        <w:autoSpaceDN w:val="0"/>
        <w:adjustRightInd w:val="0"/>
        <w:spacing w:after="120"/>
        <w:ind w:left="1080"/>
        <w:contextualSpacing w:val="0"/>
        <w:rPr>
          <w:rFonts w:ascii="Arial" w:hAnsi="Arial" w:cs="Arial"/>
          <w:b/>
          <w:sz w:val="22"/>
          <w:szCs w:val="20"/>
        </w:rPr>
      </w:pPr>
      <w:r w:rsidRPr="007558E6">
        <w:rPr>
          <w:rFonts w:ascii="Arial" w:hAnsi="Arial" w:cs="Arial"/>
          <w:b/>
          <w:sz w:val="22"/>
          <w:szCs w:val="20"/>
        </w:rPr>
        <w:t>A</w:t>
      </w:r>
      <w:r w:rsidR="005708B8" w:rsidRPr="007558E6">
        <w:rPr>
          <w:rFonts w:ascii="Arial" w:hAnsi="Arial" w:cs="Arial"/>
          <w:b/>
          <w:sz w:val="22"/>
          <w:szCs w:val="20"/>
        </w:rPr>
        <w:t>rea</w:t>
      </w:r>
      <w:r w:rsidRPr="007558E6">
        <w:rPr>
          <w:rFonts w:ascii="Arial" w:hAnsi="Arial" w:cs="Arial"/>
          <w:b/>
          <w:sz w:val="22"/>
          <w:szCs w:val="20"/>
        </w:rPr>
        <w:t xml:space="preserve"> N</w:t>
      </w:r>
      <w:r w:rsidR="005708B8" w:rsidRPr="007558E6">
        <w:rPr>
          <w:rFonts w:ascii="Arial" w:hAnsi="Arial" w:cs="Arial"/>
          <w:b/>
          <w:sz w:val="22"/>
          <w:szCs w:val="20"/>
        </w:rPr>
        <w:t>ame</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 xml:space="preserve">Enter the area name used on Form OP-1 </w:t>
      </w:r>
      <w:r w:rsidR="00092DD6" w:rsidRPr="007558E6">
        <w:rPr>
          <w:rFonts w:ascii="Arial" w:hAnsi="Arial" w:cs="Arial"/>
          <w:sz w:val="22"/>
          <w:szCs w:val="20"/>
        </w:rPr>
        <w:t>(</w:t>
      </w:r>
      <w:r w:rsidR="00571DC7" w:rsidRPr="007558E6">
        <w:rPr>
          <w:rFonts w:ascii="Arial" w:hAnsi="Arial" w:cs="Arial"/>
          <w:sz w:val="22"/>
          <w:szCs w:val="20"/>
        </w:rPr>
        <w:t>Site Information Summary</w:t>
      </w:r>
      <w:r w:rsidR="00092DD6" w:rsidRPr="007558E6">
        <w:rPr>
          <w:rFonts w:ascii="Arial" w:hAnsi="Arial" w:cs="Arial"/>
          <w:sz w:val="22"/>
          <w:szCs w:val="20"/>
        </w:rPr>
        <w:t>)</w:t>
      </w:r>
      <w:r w:rsidR="00571DC7" w:rsidRPr="007558E6">
        <w:rPr>
          <w:rFonts w:ascii="Arial" w:hAnsi="Arial" w:cs="Arial"/>
          <w:sz w:val="22"/>
          <w:szCs w:val="20"/>
        </w:rPr>
        <w:t xml:space="preserve"> of the initial</w:t>
      </w:r>
      <w:r w:rsidR="000851C2" w:rsidRPr="007558E6">
        <w:rPr>
          <w:rFonts w:ascii="Arial" w:hAnsi="Arial" w:cs="Arial"/>
          <w:sz w:val="22"/>
          <w:szCs w:val="20"/>
        </w:rPr>
        <w:t xml:space="preserve"> application. If there is only one permit at the site, the area name is the same as the site name</w:t>
      </w:r>
      <w:r w:rsidR="00B10774" w:rsidRPr="007558E6">
        <w:rPr>
          <w:rFonts w:ascii="Arial" w:hAnsi="Arial" w:cs="Arial"/>
          <w:sz w:val="22"/>
          <w:szCs w:val="20"/>
        </w:rPr>
        <w:t xml:space="preserve"> (maximum 50 characters).</w:t>
      </w:r>
    </w:p>
    <w:p w:rsidR="00571DC7" w:rsidRPr="007558E6" w:rsidRDefault="007F2D40" w:rsidP="005C30C2">
      <w:pPr>
        <w:pStyle w:val="ListParagraph"/>
        <w:numPr>
          <w:ilvl w:val="0"/>
          <w:numId w:val="4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5708B8" w:rsidRPr="007558E6">
        <w:rPr>
          <w:rFonts w:ascii="Arial" w:hAnsi="Arial" w:cs="Arial"/>
          <w:b/>
          <w:sz w:val="22"/>
          <w:szCs w:val="20"/>
        </w:rPr>
        <w:t>ompany</w:t>
      </w:r>
      <w:r w:rsidRPr="007558E6">
        <w:rPr>
          <w:rFonts w:ascii="Arial" w:hAnsi="Arial" w:cs="Arial"/>
          <w:b/>
          <w:sz w:val="22"/>
          <w:szCs w:val="20"/>
        </w:rPr>
        <w:t xml:space="preserve"> N</w:t>
      </w:r>
      <w:r w:rsidR="005708B8" w:rsidRPr="007558E6">
        <w:rPr>
          <w:rFonts w:ascii="Arial" w:hAnsi="Arial" w:cs="Arial"/>
          <w:b/>
          <w:sz w:val="22"/>
          <w:szCs w:val="20"/>
        </w:rPr>
        <w:t>ame</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Enter the name of the company, corporation, organization, individual, etc. applying for or holding the</w:t>
      </w:r>
      <w:r w:rsidR="001D5398" w:rsidRPr="007558E6">
        <w:rPr>
          <w:rFonts w:ascii="Arial" w:hAnsi="Arial" w:cs="Arial"/>
          <w:sz w:val="22"/>
          <w:szCs w:val="20"/>
        </w:rPr>
        <w:t xml:space="preserve"> </w:t>
      </w:r>
      <w:r w:rsidR="00571DC7" w:rsidRPr="007558E6">
        <w:rPr>
          <w:rFonts w:ascii="Arial" w:hAnsi="Arial" w:cs="Arial"/>
          <w:sz w:val="22"/>
          <w:szCs w:val="20"/>
        </w:rPr>
        <w:t>referenced permit</w:t>
      </w:r>
      <w:r w:rsidR="00B10774" w:rsidRPr="007558E6">
        <w:rPr>
          <w:rFonts w:ascii="Arial" w:hAnsi="Arial" w:cs="Arial"/>
          <w:sz w:val="22"/>
          <w:szCs w:val="20"/>
        </w:rPr>
        <w:t xml:space="preserve"> (maximum 50 characters)</w:t>
      </w:r>
      <w:r w:rsidR="00F30B0D" w:rsidRPr="007558E6">
        <w:rPr>
          <w:rFonts w:ascii="Arial" w:hAnsi="Arial" w:cs="Arial"/>
          <w:sz w:val="22"/>
          <w:szCs w:val="20"/>
        </w:rPr>
        <w:t>.</w:t>
      </w:r>
    </w:p>
    <w:p w:rsidR="00571DC7" w:rsidRPr="007558E6" w:rsidRDefault="007F2D40" w:rsidP="00212214">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II.</w:t>
      </w:r>
      <w:r w:rsidRPr="007558E6">
        <w:rPr>
          <w:rFonts w:ascii="Arial" w:hAnsi="Arial" w:cs="Arial"/>
          <w:b/>
          <w:bCs/>
          <w:sz w:val="22"/>
          <w:szCs w:val="20"/>
        </w:rPr>
        <w:tab/>
      </w:r>
      <w:r w:rsidR="00571DC7" w:rsidRPr="007558E6">
        <w:rPr>
          <w:rFonts w:ascii="Arial" w:hAnsi="Arial" w:cs="Arial"/>
          <w:b/>
          <w:bCs/>
          <w:sz w:val="22"/>
          <w:szCs w:val="20"/>
        </w:rPr>
        <w:t>U</w:t>
      </w:r>
      <w:r w:rsidR="00C72B11" w:rsidRPr="007558E6">
        <w:rPr>
          <w:rFonts w:ascii="Arial" w:hAnsi="Arial" w:cs="Arial"/>
          <w:b/>
          <w:bCs/>
          <w:sz w:val="22"/>
          <w:szCs w:val="20"/>
        </w:rPr>
        <w:t>nit/Emission Point</w:t>
      </w:r>
      <w:r w:rsidR="00571DC7" w:rsidRPr="007558E6">
        <w:rPr>
          <w:rFonts w:ascii="Arial" w:hAnsi="Arial" w:cs="Arial"/>
          <w:b/>
          <w:bCs/>
          <w:sz w:val="22"/>
          <w:szCs w:val="20"/>
        </w:rPr>
        <w:t>/G</w:t>
      </w:r>
      <w:r w:rsidR="00C72B11" w:rsidRPr="007558E6">
        <w:rPr>
          <w:rFonts w:ascii="Arial" w:hAnsi="Arial" w:cs="Arial"/>
          <w:b/>
          <w:bCs/>
          <w:sz w:val="22"/>
          <w:szCs w:val="20"/>
        </w:rPr>
        <w:t>roup</w:t>
      </w:r>
      <w:r w:rsidR="00571DC7" w:rsidRPr="007558E6">
        <w:rPr>
          <w:rFonts w:ascii="Arial" w:hAnsi="Arial" w:cs="Arial"/>
          <w:b/>
          <w:bCs/>
          <w:sz w:val="22"/>
          <w:szCs w:val="20"/>
        </w:rPr>
        <w:t>/P</w:t>
      </w:r>
      <w:r w:rsidR="00C72B11" w:rsidRPr="007558E6">
        <w:rPr>
          <w:rFonts w:ascii="Arial" w:hAnsi="Arial" w:cs="Arial"/>
          <w:b/>
          <w:bCs/>
          <w:sz w:val="22"/>
          <w:szCs w:val="20"/>
        </w:rPr>
        <w:t>rocess</w:t>
      </w:r>
      <w:r w:rsidR="00571DC7" w:rsidRPr="007558E6">
        <w:rPr>
          <w:rFonts w:ascii="Arial" w:hAnsi="Arial" w:cs="Arial"/>
          <w:b/>
          <w:bCs/>
          <w:sz w:val="22"/>
          <w:szCs w:val="20"/>
        </w:rPr>
        <w:t xml:space="preserve"> </w:t>
      </w:r>
      <w:r w:rsidR="00C72B11" w:rsidRPr="007558E6">
        <w:rPr>
          <w:rFonts w:ascii="Arial" w:hAnsi="Arial" w:cs="Arial"/>
          <w:b/>
          <w:bCs/>
          <w:sz w:val="22"/>
          <w:szCs w:val="20"/>
        </w:rPr>
        <w:t>Information</w:t>
      </w:r>
    </w:p>
    <w:p w:rsidR="00571DC7" w:rsidRPr="007558E6" w:rsidRDefault="007F2D40" w:rsidP="005C30C2">
      <w:pPr>
        <w:pStyle w:val="ListParagraph"/>
        <w:numPr>
          <w:ilvl w:val="0"/>
          <w:numId w:val="4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w:t>
      </w:r>
      <w:r w:rsidR="005708B8" w:rsidRPr="007558E6">
        <w:rPr>
          <w:rFonts w:ascii="Arial" w:hAnsi="Arial" w:cs="Arial"/>
          <w:b/>
          <w:sz w:val="22"/>
          <w:szCs w:val="20"/>
        </w:rPr>
        <w:t>evision</w:t>
      </w:r>
      <w:r w:rsidRPr="007558E6">
        <w:rPr>
          <w:rFonts w:ascii="Arial" w:hAnsi="Arial" w:cs="Arial"/>
          <w:b/>
          <w:sz w:val="22"/>
          <w:szCs w:val="20"/>
        </w:rPr>
        <w:t xml:space="preserve"> N</w:t>
      </w:r>
      <w:r w:rsidR="005708B8"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 xml:space="preserve">: </w:t>
      </w:r>
      <w:r w:rsidR="00092DD6" w:rsidRPr="007558E6">
        <w:rPr>
          <w:rFonts w:ascii="Arial" w:hAnsi="Arial" w:cs="Arial"/>
          <w:sz w:val="22"/>
          <w:szCs w:val="20"/>
        </w:rPr>
        <w:t xml:space="preserve"> </w:t>
      </w:r>
      <w:r w:rsidR="00571DC7" w:rsidRPr="007558E6">
        <w:rPr>
          <w:rFonts w:ascii="Arial" w:hAnsi="Arial" w:cs="Arial"/>
          <w:sz w:val="22"/>
          <w:szCs w:val="20"/>
        </w:rPr>
        <w:t xml:space="preserve">Enter the revision number identified on Form OP-2 </w:t>
      </w:r>
      <w:r w:rsidR="00092DD6" w:rsidRPr="007558E6">
        <w:rPr>
          <w:rFonts w:ascii="Arial" w:hAnsi="Arial" w:cs="Arial"/>
          <w:sz w:val="22"/>
          <w:szCs w:val="20"/>
        </w:rPr>
        <w:t xml:space="preserve">(Application for Permit Revision). </w:t>
      </w:r>
      <w:r w:rsidR="00571DC7" w:rsidRPr="007558E6">
        <w:rPr>
          <w:rFonts w:ascii="Arial" w:hAnsi="Arial" w:cs="Arial"/>
          <w:sz w:val="22"/>
          <w:szCs w:val="20"/>
        </w:rPr>
        <w:t>This</w:t>
      </w:r>
      <w:r w:rsidR="001D5398" w:rsidRPr="007558E6">
        <w:rPr>
          <w:rFonts w:ascii="Arial" w:hAnsi="Arial" w:cs="Arial"/>
          <w:sz w:val="22"/>
          <w:szCs w:val="20"/>
        </w:rPr>
        <w:t xml:space="preserve"> </w:t>
      </w:r>
      <w:r w:rsidR="00571DC7" w:rsidRPr="007558E6">
        <w:rPr>
          <w:rFonts w:ascii="Arial" w:hAnsi="Arial" w:cs="Arial"/>
          <w:sz w:val="22"/>
          <w:szCs w:val="20"/>
        </w:rPr>
        <w:t>number will link the specific set of applicable requirements to the appropriate permit revision. Please refer to the TCEQ</w:t>
      </w:r>
      <w:r w:rsidR="001D5398" w:rsidRPr="007558E6">
        <w:rPr>
          <w:rFonts w:ascii="Arial" w:hAnsi="Arial" w:cs="Arial"/>
          <w:sz w:val="22"/>
          <w:szCs w:val="20"/>
        </w:rPr>
        <w:t xml:space="preserve"> </w:t>
      </w:r>
      <w:r w:rsidR="00571DC7" w:rsidRPr="007558E6">
        <w:rPr>
          <w:rFonts w:ascii="Arial" w:hAnsi="Arial" w:cs="Arial"/>
          <w:sz w:val="22"/>
          <w:szCs w:val="20"/>
        </w:rPr>
        <w:t xml:space="preserve">guidance document </w:t>
      </w:r>
      <w:r w:rsidR="002157D2" w:rsidRPr="007558E6">
        <w:rPr>
          <w:rFonts w:ascii="Arial" w:hAnsi="Arial" w:cs="Arial"/>
          <w:sz w:val="22"/>
          <w:szCs w:val="20"/>
        </w:rPr>
        <w:t>(</w:t>
      </w:r>
      <w:r w:rsidR="00571DC7" w:rsidRPr="007558E6">
        <w:rPr>
          <w:rFonts w:ascii="Arial" w:hAnsi="Arial" w:cs="Arial"/>
          <w:sz w:val="22"/>
          <w:szCs w:val="20"/>
        </w:rPr>
        <w:t>Application Guidance Document for Permit Revision Process”</w:t>
      </w:r>
      <w:r w:rsidR="002157D2" w:rsidRPr="007558E6">
        <w:rPr>
          <w:rFonts w:ascii="Arial" w:hAnsi="Arial" w:cs="Arial"/>
          <w:sz w:val="22"/>
          <w:szCs w:val="20"/>
        </w:rPr>
        <w:t>)</w:t>
      </w:r>
      <w:r w:rsidR="00571DC7" w:rsidRPr="007558E6">
        <w:rPr>
          <w:rFonts w:ascii="Arial" w:hAnsi="Arial" w:cs="Arial"/>
          <w:sz w:val="22"/>
          <w:szCs w:val="20"/>
        </w:rPr>
        <w:t xml:space="preserve"> for additional information</w:t>
      </w:r>
      <w:r w:rsidR="001D5398" w:rsidRPr="007558E6">
        <w:rPr>
          <w:rFonts w:ascii="Arial" w:hAnsi="Arial" w:cs="Arial"/>
          <w:sz w:val="22"/>
          <w:szCs w:val="20"/>
        </w:rPr>
        <w:t xml:space="preserve"> </w:t>
      </w:r>
      <w:r w:rsidR="00571DC7" w:rsidRPr="007558E6">
        <w:rPr>
          <w:rFonts w:ascii="Arial" w:hAnsi="Arial" w:cs="Arial"/>
          <w:sz w:val="22"/>
          <w:szCs w:val="20"/>
        </w:rPr>
        <w:t>regarding the permit revision process.</w:t>
      </w:r>
    </w:p>
    <w:p w:rsidR="00EB2451" w:rsidRPr="007558E6" w:rsidRDefault="007F2D40" w:rsidP="005C30C2">
      <w:pPr>
        <w:pStyle w:val="ListParagraph"/>
        <w:numPr>
          <w:ilvl w:val="0"/>
          <w:numId w:val="4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5708B8" w:rsidRPr="007558E6">
        <w:rPr>
          <w:rFonts w:ascii="Arial" w:hAnsi="Arial" w:cs="Arial"/>
          <w:b/>
          <w:sz w:val="22"/>
          <w:szCs w:val="20"/>
        </w:rPr>
        <w:t>nit</w:t>
      </w:r>
      <w:r w:rsidRPr="007558E6">
        <w:rPr>
          <w:rFonts w:ascii="Arial" w:hAnsi="Arial" w:cs="Arial"/>
          <w:b/>
          <w:sz w:val="22"/>
          <w:szCs w:val="20"/>
        </w:rPr>
        <w:t>/EPN/G</w:t>
      </w:r>
      <w:r w:rsidR="005708B8" w:rsidRPr="007558E6">
        <w:rPr>
          <w:rFonts w:ascii="Arial" w:hAnsi="Arial" w:cs="Arial"/>
          <w:b/>
          <w:sz w:val="22"/>
          <w:szCs w:val="20"/>
        </w:rPr>
        <w:t>roup</w:t>
      </w:r>
      <w:r w:rsidRPr="007558E6">
        <w:rPr>
          <w:rFonts w:ascii="Arial" w:hAnsi="Arial" w:cs="Arial"/>
          <w:b/>
          <w:sz w:val="22"/>
          <w:szCs w:val="20"/>
        </w:rPr>
        <w:t>/P</w:t>
      </w:r>
      <w:r w:rsidR="005708B8" w:rsidRPr="007558E6">
        <w:rPr>
          <w:rFonts w:ascii="Arial" w:hAnsi="Arial" w:cs="Arial"/>
          <w:b/>
          <w:sz w:val="22"/>
          <w:szCs w:val="20"/>
        </w:rPr>
        <w:t>rocess</w:t>
      </w:r>
      <w:r w:rsidRPr="007558E6">
        <w:rPr>
          <w:rFonts w:ascii="Arial" w:hAnsi="Arial" w:cs="Arial"/>
          <w:b/>
          <w:sz w:val="22"/>
          <w:szCs w:val="20"/>
        </w:rPr>
        <w:t xml:space="preserve"> ID N</w:t>
      </w:r>
      <w:r w:rsidR="005708B8"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 xml:space="preserve">: </w:t>
      </w:r>
      <w:r w:rsidR="002157D2" w:rsidRPr="007558E6">
        <w:rPr>
          <w:rFonts w:ascii="Arial" w:hAnsi="Arial" w:cs="Arial"/>
          <w:sz w:val="22"/>
          <w:szCs w:val="20"/>
        </w:rPr>
        <w:t xml:space="preserve"> </w:t>
      </w:r>
      <w:r w:rsidR="00571DC7" w:rsidRPr="007558E6">
        <w:rPr>
          <w:rFonts w:ascii="Arial" w:hAnsi="Arial" w:cs="Arial"/>
          <w:sz w:val="22"/>
          <w:szCs w:val="20"/>
        </w:rPr>
        <w:t xml:space="preserve">Enter the identification number (ID. </w:t>
      </w:r>
      <w:proofErr w:type="gramStart"/>
      <w:r w:rsidR="00571DC7" w:rsidRPr="007558E6">
        <w:rPr>
          <w:rFonts w:ascii="Arial" w:hAnsi="Arial" w:cs="Arial"/>
          <w:sz w:val="22"/>
          <w:szCs w:val="20"/>
        </w:rPr>
        <w:t>No.)</w:t>
      </w:r>
      <w:proofErr w:type="gramEnd"/>
      <w:r w:rsidR="002157D2" w:rsidRPr="007558E6">
        <w:rPr>
          <w:rFonts w:ascii="Arial" w:hAnsi="Arial" w:cs="Arial"/>
          <w:sz w:val="22"/>
          <w:szCs w:val="20"/>
        </w:rPr>
        <w:t xml:space="preserve"> </w:t>
      </w:r>
      <w:r w:rsidR="00571DC7" w:rsidRPr="007558E6">
        <w:rPr>
          <w:rFonts w:ascii="Arial" w:hAnsi="Arial" w:cs="Arial"/>
          <w:sz w:val="22"/>
          <w:szCs w:val="20"/>
        </w:rPr>
        <w:t>for the unit, emission point</w:t>
      </w:r>
      <w:r w:rsidR="00B82F87" w:rsidRPr="007558E6">
        <w:rPr>
          <w:rFonts w:ascii="Arial" w:hAnsi="Arial" w:cs="Arial"/>
          <w:sz w:val="22"/>
          <w:szCs w:val="20"/>
        </w:rPr>
        <w:t xml:space="preserve"> (EP)</w:t>
      </w:r>
      <w:r w:rsidR="00571DC7" w:rsidRPr="007558E6">
        <w:rPr>
          <w:rFonts w:ascii="Arial" w:hAnsi="Arial" w:cs="Arial"/>
          <w:sz w:val="22"/>
          <w:szCs w:val="20"/>
        </w:rPr>
        <w:t>, group, or process</w:t>
      </w:r>
      <w:r w:rsidR="001D5398" w:rsidRPr="007558E6">
        <w:rPr>
          <w:rFonts w:ascii="Arial" w:hAnsi="Arial" w:cs="Arial"/>
          <w:sz w:val="22"/>
          <w:szCs w:val="20"/>
        </w:rPr>
        <w:t xml:space="preserve"> </w:t>
      </w:r>
      <w:r w:rsidR="00571DC7" w:rsidRPr="007558E6">
        <w:rPr>
          <w:rFonts w:ascii="Arial" w:hAnsi="Arial" w:cs="Arial"/>
          <w:sz w:val="22"/>
          <w:szCs w:val="20"/>
        </w:rPr>
        <w:t>that is subject to CAM or PM.</w:t>
      </w:r>
      <w:r w:rsidR="00EB2451" w:rsidRPr="007558E6">
        <w:rPr>
          <w:rFonts w:ascii="Arial" w:hAnsi="Arial" w:cs="Arial"/>
          <w:sz w:val="22"/>
          <w:szCs w:val="20"/>
        </w:rPr>
        <w:br w:type="page"/>
      </w:r>
    </w:p>
    <w:p w:rsidR="00571DC7" w:rsidRPr="007558E6" w:rsidRDefault="007F2D40" w:rsidP="002E1067">
      <w:pPr>
        <w:pStyle w:val="ListParagraph"/>
        <w:numPr>
          <w:ilvl w:val="0"/>
          <w:numId w:val="4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5708B8" w:rsidRPr="007558E6">
        <w:rPr>
          <w:rFonts w:ascii="Arial" w:hAnsi="Arial" w:cs="Arial"/>
          <w:b/>
          <w:sz w:val="22"/>
          <w:szCs w:val="20"/>
        </w:rPr>
        <w:t>pplicable</w:t>
      </w:r>
      <w:r w:rsidRPr="007558E6">
        <w:rPr>
          <w:rFonts w:ascii="Arial" w:hAnsi="Arial" w:cs="Arial"/>
          <w:b/>
          <w:sz w:val="22"/>
          <w:szCs w:val="20"/>
        </w:rPr>
        <w:t xml:space="preserve"> F</w:t>
      </w:r>
      <w:r w:rsidR="005708B8" w:rsidRPr="007558E6">
        <w:rPr>
          <w:rFonts w:ascii="Arial" w:hAnsi="Arial" w:cs="Arial"/>
          <w:b/>
          <w:sz w:val="22"/>
          <w:szCs w:val="20"/>
        </w:rPr>
        <w:t>orm</w:t>
      </w:r>
      <w:r w:rsidR="00571DC7" w:rsidRPr="007558E6">
        <w:rPr>
          <w:rFonts w:ascii="Arial" w:hAnsi="Arial" w:cs="Arial"/>
          <w:sz w:val="22"/>
          <w:szCs w:val="20"/>
        </w:rPr>
        <w:t xml:space="preserve">: </w:t>
      </w:r>
      <w:r w:rsidR="002157D2" w:rsidRPr="007558E6">
        <w:rPr>
          <w:rFonts w:ascii="Arial" w:hAnsi="Arial" w:cs="Arial"/>
          <w:sz w:val="22"/>
          <w:szCs w:val="20"/>
        </w:rPr>
        <w:t xml:space="preserve"> </w:t>
      </w:r>
      <w:r w:rsidR="00571DC7" w:rsidRPr="007558E6">
        <w:rPr>
          <w:rFonts w:ascii="Arial" w:hAnsi="Arial" w:cs="Arial"/>
          <w:sz w:val="22"/>
          <w:szCs w:val="20"/>
        </w:rPr>
        <w:t xml:space="preserve">Enter the number of the UA </w:t>
      </w:r>
      <w:proofErr w:type="gramStart"/>
      <w:r w:rsidR="00571DC7" w:rsidRPr="007558E6">
        <w:rPr>
          <w:rFonts w:ascii="Arial" w:hAnsi="Arial" w:cs="Arial"/>
          <w:sz w:val="22"/>
          <w:szCs w:val="20"/>
        </w:rPr>
        <w:t>forms which</w:t>
      </w:r>
      <w:proofErr w:type="gramEnd"/>
      <w:r w:rsidR="00571DC7" w:rsidRPr="007558E6">
        <w:rPr>
          <w:rFonts w:ascii="Arial" w:hAnsi="Arial" w:cs="Arial"/>
          <w:sz w:val="22"/>
          <w:szCs w:val="20"/>
        </w:rPr>
        <w:t xml:space="preserve"> contain the specific information regarding the corresponding</w:t>
      </w:r>
      <w:r w:rsidR="001D5398" w:rsidRPr="007558E6">
        <w:rPr>
          <w:rFonts w:ascii="Arial" w:hAnsi="Arial" w:cs="Arial"/>
          <w:sz w:val="22"/>
          <w:szCs w:val="20"/>
        </w:rPr>
        <w:t xml:space="preserve"> </w:t>
      </w:r>
      <w:r w:rsidR="00571DC7" w:rsidRPr="007558E6">
        <w:rPr>
          <w:rFonts w:ascii="Arial" w:hAnsi="Arial" w:cs="Arial"/>
          <w:sz w:val="22"/>
          <w:szCs w:val="20"/>
        </w:rPr>
        <w:t>emission unit, emission point, group, or process (</w:t>
      </w:r>
      <w:r w:rsidR="00571DC7" w:rsidRPr="007558E6">
        <w:rPr>
          <w:rFonts w:ascii="Arial" w:hAnsi="Arial" w:cs="Arial"/>
          <w:i/>
          <w:iCs/>
          <w:sz w:val="22"/>
          <w:szCs w:val="20"/>
        </w:rPr>
        <w:t>Forms OP-UA03, OP-UA07, OP-UA10</w:t>
      </w:r>
      <w:r w:rsidR="00571DC7" w:rsidRPr="007558E6">
        <w:rPr>
          <w:rFonts w:ascii="Arial" w:hAnsi="Arial" w:cs="Arial"/>
          <w:sz w:val="22"/>
          <w:szCs w:val="20"/>
        </w:rPr>
        <w:t>).</w:t>
      </w:r>
      <w:r w:rsidR="002157D2" w:rsidRPr="007558E6">
        <w:rPr>
          <w:rFonts w:ascii="Arial" w:hAnsi="Arial" w:cs="Arial"/>
          <w:sz w:val="22"/>
          <w:szCs w:val="20"/>
        </w:rPr>
        <w:t xml:space="preserve"> </w:t>
      </w:r>
      <w:r w:rsidR="00571DC7" w:rsidRPr="007558E6">
        <w:rPr>
          <w:rFonts w:ascii="Arial" w:hAnsi="Arial" w:cs="Arial"/>
          <w:sz w:val="22"/>
          <w:szCs w:val="20"/>
        </w:rPr>
        <w:t>For an emission unit, emission</w:t>
      </w:r>
      <w:r w:rsidR="001D5398" w:rsidRPr="007558E6">
        <w:rPr>
          <w:rFonts w:ascii="Arial" w:hAnsi="Arial" w:cs="Arial"/>
          <w:sz w:val="22"/>
          <w:szCs w:val="20"/>
        </w:rPr>
        <w:t xml:space="preserve"> </w:t>
      </w:r>
      <w:r w:rsidR="00571DC7" w:rsidRPr="007558E6">
        <w:rPr>
          <w:rFonts w:ascii="Arial" w:hAnsi="Arial" w:cs="Arial"/>
          <w:sz w:val="22"/>
          <w:szCs w:val="20"/>
        </w:rPr>
        <w:t xml:space="preserve">point, group, or </w:t>
      </w:r>
      <w:proofErr w:type="gramStart"/>
      <w:r w:rsidR="00571DC7" w:rsidRPr="007558E6">
        <w:rPr>
          <w:rFonts w:ascii="Arial" w:hAnsi="Arial" w:cs="Arial"/>
          <w:sz w:val="22"/>
          <w:szCs w:val="20"/>
        </w:rPr>
        <w:t>process for which the only applicable requirement is 30 TAC Chapter 106 or 116, enter</w:t>
      </w:r>
      <w:proofErr w:type="gramEnd"/>
      <w:r w:rsidR="00571DC7" w:rsidRPr="007558E6">
        <w:rPr>
          <w:rFonts w:ascii="Arial" w:hAnsi="Arial" w:cs="Arial"/>
          <w:sz w:val="22"/>
          <w:szCs w:val="20"/>
        </w:rPr>
        <w:t xml:space="preserve"> Form OP-UA01</w:t>
      </w:r>
      <w:r w:rsidR="001D5398" w:rsidRPr="007558E6">
        <w:rPr>
          <w:rFonts w:ascii="Arial" w:hAnsi="Arial" w:cs="Arial"/>
          <w:sz w:val="22"/>
          <w:szCs w:val="20"/>
        </w:rPr>
        <w:t xml:space="preserve"> </w:t>
      </w:r>
      <w:r w:rsidR="00571DC7" w:rsidRPr="007558E6">
        <w:rPr>
          <w:rFonts w:ascii="Arial" w:hAnsi="Arial" w:cs="Arial"/>
          <w:sz w:val="22"/>
          <w:szCs w:val="20"/>
        </w:rPr>
        <w:t>as the applicable form.</w:t>
      </w:r>
    </w:p>
    <w:p w:rsidR="00571DC7" w:rsidRPr="007558E6" w:rsidRDefault="007F2D40" w:rsidP="00212214">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III.</w:t>
      </w:r>
      <w:r w:rsidRPr="007558E6">
        <w:rPr>
          <w:rFonts w:ascii="Arial" w:hAnsi="Arial" w:cs="Arial"/>
          <w:b/>
          <w:bCs/>
          <w:sz w:val="22"/>
          <w:szCs w:val="20"/>
        </w:rPr>
        <w:tab/>
      </w:r>
      <w:r w:rsidR="00571DC7" w:rsidRPr="007558E6">
        <w:rPr>
          <w:rFonts w:ascii="Arial" w:hAnsi="Arial" w:cs="Arial"/>
          <w:b/>
          <w:bCs/>
          <w:sz w:val="22"/>
          <w:szCs w:val="20"/>
        </w:rPr>
        <w:t>A</w:t>
      </w:r>
      <w:r w:rsidR="00224302" w:rsidRPr="007558E6">
        <w:rPr>
          <w:rFonts w:ascii="Arial" w:hAnsi="Arial" w:cs="Arial"/>
          <w:b/>
          <w:bCs/>
          <w:sz w:val="22"/>
          <w:szCs w:val="20"/>
        </w:rPr>
        <w:t>pplicable Regulatory Requirement</w:t>
      </w:r>
    </w:p>
    <w:p w:rsidR="00571DC7" w:rsidRPr="007558E6" w:rsidRDefault="00D852B1" w:rsidP="005C30C2">
      <w:pPr>
        <w:pStyle w:val="ListParagraph"/>
        <w:numPr>
          <w:ilvl w:val="0"/>
          <w:numId w:val="47"/>
        </w:numPr>
        <w:tabs>
          <w:tab w:val="left" w:pos="720"/>
          <w:tab w:val="left" w:pos="1080"/>
        </w:tabs>
        <w:autoSpaceDE w:val="0"/>
        <w:autoSpaceDN w:val="0"/>
        <w:adjustRightInd w:val="0"/>
        <w:spacing w:after="120"/>
        <w:contextualSpacing w:val="0"/>
        <w:rPr>
          <w:rFonts w:ascii="Arial" w:hAnsi="Arial" w:cs="Arial"/>
          <w:sz w:val="22"/>
          <w:szCs w:val="20"/>
        </w:rPr>
      </w:pPr>
      <w:r w:rsidRPr="007558E6">
        <w:rPr>
          <w:rFonts w:ascii="Arial" w:hAnsi="Arial" w:cs="Arial"/>
          <w:b/>
          <w:sz w:val="22"/>
          <w:szCs w:val="20"/>
        </w:rPr>
        <w:t>N</w:t>
      </w:r>
      <w:r w:rsidR="009E70E6" w:rsidRPr="007558E6">
        <w:rPr>
          <w:rFonts w:ascii="Arial" w:hAnsi="Arial" w:cs="Arial"/>
          <w:b/>
          <w:sz w:val="22"/>
          <w:szCs w:val="20"/>
        </w:rPr>
        <w:t>ame</w:t>
      </w:r>
      <w:r w:rsidR="00571DC7" w:rsidRPr="007558E6">
        <w:rPr>
          <w:rFonts w:ascii="Arial" w:hAnsi="Arial" w:cs="Arial"/>
          <w:sz w:val="22"/>
          <w:szCs w:val="20"/>
        </w:rPr>
        <w:t xml:space="preserve">: </w:t>
      </w:r>
      <w:r w:rsidR="002157D2" w:rsidRPr="007558E6">
        <w:rPr>
          <w:rFonts w:ascii="Arial" w:hAnsi="Arial" w:cs="Arial"/>
          <w:sz w:val="22"/>
          <w:szCs w:val="20"/>
        </w:rPr>
        <w:t xml:space="preserve"> </w:t>
      </w:r>
      <w:r w:rsidR="00571DC7" w:rsidRPr="007558E6">
        <w:rPr>
          <w:rFonts w:ascii="Arial" w:hAnsi="Arial" w:cs="Arial"/>
          <w:sz w:val="22"/>
          <w:szCs w:val="20"/>
        </w:rPr>
        <w:t>Enter the name of the underlying applicable requirement for which CAM or PM is required (</w:t>
      </w:r>
      <w:r w:rsidR="009E70E6" w:rsidRPr="007558E6">
        <w:rPr>
          <w:rFonts w:ascii="Arial" w:hAnsi="Arial" w:cs="Arial"/>
          <w:i/>
          <w:iCs/>
          <w:sz w:val="22"/>
          <w:szCs w:val="20"/>
        </w:rPr>
        <w:t>Chapter </w:t>
      </w:r>
      <w:r w:rsidR="00571DC7" w:rsidRPr="007558E6">
        <w:rPr>
          <w:rFonts w:ascii="Arial" w:hAnsi="Arial" w:cs="Arial"/>
          <w:i/>
          <w:iCs/>
          <w:sz w:val="22"/>
          <w:szCs w:val="20"/>
        </w:rPr>
        <w:t>106, 111,</w:t>
      </w:r>
      <w:r w:rsidR="001D5398" w:rsidRPr="007558E6">
        <w:rPr>
          <w:rFonts w:ascii="Arial" w:hAnsi="Arial" w:cs="Arial"/>
          <w:i/>
          <w:iCs/>
          <w:sz w:val="22"/>
          <w:szCs w:val="20"/>
        </w:rPr>
        <w:t xml:space="preserve"> </w:t>
      </w:r>
      <w:r w:rsidR="00571DC7" w:rsidRPr="007558E6">
        <w:rPr>
          <w:rFonts w:ascii="Arial" w:hAnsi="Arial" w:cs="Arial"/>
          <w:i/>
          <w:iCs/>
          <w:sz w:val="22"/>
          <w:szCs w:val="20"/>
        </w:rPr>
        <w:t>112, 113, 115, 116, 117; NSPS XXX, NESHAP XX</w:t>
      </w:r>
      <w:r w:rsidR="00571DC7" w:rsidRPr="007558E6">
        <w:rPr>
          <w:rFonts w:ascii="Arial" w:hAnsi="Arial" w:cs="Arial"/>
          <w:sz w:val="22"/>
          <w:szCs w:val="20"/>
        </w:rPr>
        <w:t>).</w:t>
      </w:r>
    </w:p>
    <w:p w:rsidR="00571DC7" w:rsidRPr="007558E6" w:rsidRDefault="00571DC7" w:rsidP="00D80132">
      <w:pPr>
        <w:tabs>
          <w:tab w:val="left" w:pos="720"/>
        </w:tabs>
        <w:autoSpaceDE w:val="0"/>
        <w:autoSpaceDN w:val="0"/>
        <w:adjustRightInd w:val="0"/>
        <w:spacing w:after="120"/>
        <w:ind w:left="720"/>
        <w:rPr>
          <w:rFonts w:ascii="Arial" w:hAnsi="Arial" w:cs="Arial"/>
          <w:i/>
          <w:iCs/>
          <w:sz w:val="22"/>
          <w:szCs w:val="20"/>
        </w:rPr>
      </w:pPr>
      <w:proofErr w:type="gramStart"/>
      <w:r w:rsidRPr="007558E6">
        <w:rPr>
          <w:rFonts w:ascii="Arial" w:hAnsi="Arial" w:cs="Arial"/>
          <w:i/>
          <w:iCs/>
          <w:sz w:val="22"/>
          <w:szCs w:val="20"/>
        </w:rPr>
        <w:t>Note:</w:t>
      </w:r>
      <w:r w:rsidR="00CD728F" w:rsidRPr="007558E6">
        <w:rPr>
          <w:rFonts w:ascii="Arial" w:hAnsi="Arial" w:cs="Arial"/>
          <w:i/>
          <w:iCs/>
          <w:sz w:val="22"/>
          <w:szCs w:val="20"/>
        </w:rPr>
        <w:t xml:space="preserve">  </w:t>
      </w:r>
      <w:r w:rsidRPr="007558E6">
        <w:rPr>
          <w:rFonts w:ascii="Arial" w:hAnsi="Arial" w:cs="Arial"/>
          <w:i/>
          <w:iCs/>
          <w:sz w:val="22"/>
          <w:szCs w:val="20"/>
        </w:rPr>
        <w:t>When entering 30 TAC Chapter 106 or 116 for NSR construction authorizations, review the underlying NSR</w:t>
      </w:r>
      <w:r w:rsidR="001D5398" w:rsidRPr="007558E6">
        <w:rPr>
          <w:rFonts w:ascii="Arial" w:hAnsi="Arial" w:cs="Arial"/>
          <w:i/>
          <w:iCs/>
          <w:sz w:val="22"/>
          <w:szCs w:val="20"/>
        </w:rPr>
        <w:t xml:space="preserve"> </w:t>
      </w:r>
      <w:r w:rsidRPr="007558E6">
        <w:rPr>
          <w:rFonts w:ascii="Arial" w:hAnsi="Arial" w:cs="Arial"/>
          <w:i/>
          <w:iCs/>
          <w:sz w:val="22"/>
          <w:szCs w:val="20"/>
        </w:rPr>
        <w:t>authorization to determine if the emission limitations or standards contained in the construction</w:t>
      </w:r>
      <w:r w:rsidR="001D5398" w:rsidRPr="007558E6">
        <w:rPr>
          <w:rFonts w:ascii="Arial" w:hAnsi="Arial" w:cs="Arial"/>
          <w:i/>
          <w:iCs/>
          <w:sz w:val="22"/>
          <w:szCs w:val="20"/>
        </w:rPr>
        <w:t xml:space="preserve"> </w:t>
      </w:r>
      <w:r w:rsidRPr="007558E6">
        <w:rPr>
          <w:rFonts w:ascii="Arial" w:hAnsi="Arial" w:cs="Arial"/>
          <w:i/>
          <w:iCs/>
          <w:sz w:val="22"/>
          <w:szCs w:val="20"/>
        </w:rPr>
        <w:t>authorization needs CAM or PM. CAM and PM apply only to the emission limitations or standards, with</w:t>
      </w:r>
      <w:r w:rsidR="001D5398" w:rsidRPr="007558E6">
        <w:rPr>
          <w:rFonts w:ascii="Arial" w:hAnsi="Arial" w:cs="Arial"/>
          <w:i/>
          <w:iCs/>
          <w:sz w:val="22"/>
          <w:szCs w:val="20"/>
        </w:rPr>
        <w:t xml:space="preserve"> </w:t>
      </w:r>
      <w:r w:rsidRPr="007558E6">
        <w:rPr>
          <w:rFonts w:ascii="Arial" w:hAnsi="Arial" w:cs="Arial"/>
          <w:i/>
          <w:iCs/>
          <w:sz w:val="22"/>
          <w:szCs w:val="20"/>
        </w:rPr>
        <w:t>respect to each regulated air pollutant, contained in the individual construction authorizations required</w:t>
      </w:r>
      <w:r w:rsidR="001D5398" w:rsidRPr="007558E6">
        <w:rPr>
          <w:rFonts w:ascii="Arial" w:hAnsi="Arial" w:cs="Arial"/>
          <w:i/>
          <w:iCs/>
          <w:sz w:val="22"/>
          <w:szCs w:val="20"/>
        </w:rPr>
        <w:t xml:space="preserve"> </w:t>
      </w:r>
      <w:r w:rsidR="00270B91" w:rsidRPr="007558E6">
        <w:rPr>
          <w:rFonts w:ascii="Arial" w:hAnsi="Arial" w:cs="Arial"/>
          <w:i/>
          <w:iCs/>
          <w:sz w:val="22"/>
          <w:szCs w:val="20"/>
        </w:rPr>
        <w:t>by 30 </w:t>
      </w:r>
      <w:r w:rsidRPr="007558E6">
        <w:rPr>
          <w:rFonts w:ascii="Arial" w:hAnsi="Arial" w:cs="Arial"/>
          <w:i/>
          <w:iCs/>
          <w:sz w:val="22"/>
          <w:szCs w:val="20"/>
        </w:rPr>
        <w:t>TAC Chapter 106 or 116.</w:t>
      </w:r>
      <w:proofErr w:type="gramEnd"/>
    </w:p>
    <w:p w:rsidR="00571DC7" w:rsidRPr="007558E6" w:rsidRDefault="00D852B1" w:rsidP="005C30C2">
      <w:pPr>
        <w:pStyle w:val="ListParagraph"/>
        <w:numPr>
          <w:ilvl w:val="0"/>
          <w:numId w:val="4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SOP I</w:t>
      </w:r>
      <w:r w:rsidR="00AD7F01" w:rsidRPr="007558E6">
        <w:rPr>
          <w:rFonts w:ascii="Arial" w:hAnsi="Arial" w:cs="Arial"/>
          <w:b/>
          <w:sz w:val="22"/>
          <w:szCs w:val="20"/>
        </w:rPr>
        <w:t>ndex</w:t>
      </w:r>
      <w:r w:rsidRPr="007558E6">
        <w:rPr>
          <w:rFonts w:ascii="Arial" w:hAnsi="Arial" w:cs="Arial"/>
          <w:b/>
          <w:sz w:val="22"/>
          <w:szCs w:val="20"/>
        </w:rPr>
        <w:t xml:space="preserve"> N</w:t>
      </w:r>
      <w:r w:rsidR="00AD7F01" w:rsidRPr="007558E6">
        <w:rPr>
          <w:rFonts w:ascii="Arial" w:hAnsi="Arial" w:cs="Arial"/>
          <w:b/>
          <w:sz w:val="22"/>
          <w:szCs w:val="20"/>
        </w:rPr>
        <w:t>o</w:t>
      </w:r>
      <w:r w:rsidRPr="007558E6">
        <w:rPr>
          <w:rFonts w:ascii="Arial" w:hAnsi="Arial" w:cs="Arial"/>
          <w:b/>
          <w:sz w:val="22"/>
          <w:szCs w:val="20"/>
        </w:rPr>
        <w:t>.</w:t>
      </w:r>
      <w:r w:rsidR="00571DC7" w:rsidRPr="007558E6">
        <w:rPr>
          <w:rFonts w:ascii="Arial" w:hAnsi="Arial" w:cs="Arial"/>
          <w:sz w:val="22"/>
          <w:szCs w:val="20"/>
        </w:rPr>
        <w:t>:</w:t>
      </w:r>
      <w:r w:rsidR="002157D2" w:rsidRPr="007558E6">
        <w:rPr>
          <w:rFonts w:ascii="Arial" w:hAnsi="Arial" w:cs="Arial"/>
          <w:sz w:val="22"/>
          <w:szCs w:val="20"/>
        </w:rPr>
        <w:t xml:space="preserve"> </w:t>
      </w:r>
      <w:r w:rsidR="00571DC7" w:rsidRPr="007558E6">
        <w:rPr>
          <w:rFonts w:ascii="Arial" w:hAnsi="Arial" w:cs="Arial"/>
          <w:sz w:val="22"/>
          <w:szCs w:val="20"/>
        </w:rPr>
        <w:t xml:space="preserve"> Enter the</w:t>
      </w:r>
      <w:r w:rsidR="00F30B0D" w:rsidRPr="007558E6">
        <w:rPr>
          <w:rFonts w:ascii="Arial" w:hAnsi="Arial" w:cs="Arial"/>
          <w:sz w:val="22"/>
          <w:szCs w:val="20"/>
        </w:rPr>
        <w:t xml:space="preserve"> standard operating procedure</w:t>
      </w:r>
      <w:r w:rsidR="00571DC7" w:rsidRPr="007558E6">
        <w:rPr>
          <w:rFonts w:ascii="Arial" w:hAnsi="Arial" w:cs="Arial"/>
          <w:sz w:val="22"/>
          <w:szCs w:val="20"/>
        </w:rPr>
        <w:t xml:space="preserve"> </w:t>
      </w:r>
      <w:r w:rsidR="00F30B0D" w:rsidRPr="007558E6">
        <w:rPr>
          <w:rFonts w:ascii="Arial" w:hAnsi="Arial" w:cs="Arial"/>
          <w:sz w:val="22"/>
          <w:szCs w:val="20"/>
        </w:rPr>
        <w:t>(</w:t>
      </w:r>
      <w:r w:rsidR="00571DC7" w:rsidRPr="007558E6">
        <w:rPr>
          <w:rFonts w:ascii="Arial" w:hAnsi="Arial" w:cs="Arial"/>
          <w:sz w:val="22"/>
          <w:szCs w:val="20"/>
        </w:rPr>
        <w:t>SOP</w:t>
      </w:r>
      <w:r w:rsidR="00F30B0D" w:rsidRPr="007558E6">
        <w:rPr>
          <w:rFonts w:ascii="Arial" w:hAnsi="Arial" w:cs="Arial"/>
          <w:sz w:val="22"/>
          <w:szCs w:val="20"/>
        </w:rPr>
        <w:t>)</w:t>
      </w:r>
      <w:r w:rsidR="006C5C5B" w:rsidRPr="007558E6">
        <w:rPr>
          <w:rFonts w:ascii="Arial" w:hAnsi="Arial" w:cs="Arial"/>
          <w:sz w:val="22"/>
          <w:szCs w:val="20"/>
        </w:rPr>
        <w:t xml:space="preserve"> </w:t>
      </w:r>
      <w:r w:rsidR="00571DC7" w:rsidRPr="007558E6">
        <w:rPr>
          <w:rFonts w:ascii="Arial" w:hAnsi="Arial" w:cs="Arial"/>
          <w:sz w:val="22"/>
          <w:szCs w:val="20"/>
        </w:rPr>
        <w:t>index number for which CAM or PM is required.</w:t>
      </w:r>
    </w:p>
    <w:p w:rsidR="00571DC7" w:rsidRPr="007558E6" w:rsidRDefault="00D852B1" w:rsidP="005C30C2">
      <w:pPr>
        <w:pStyle w:val="ListParagraph"/>
        <w:numPr>
          <w:ilvl w:val="0"/>
          <w:numId w:val="4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AD7F01" w:rsidRPr="007558E6">
        <w:rPr>
          <w:rFonts w:ascii="Arial" w:hAnsi="Arial" w:cs="Arial"/>
          <w:b/>
          <w:sz w:val="22"/>
          <w:szCs w:val="20"/>
        </w:rPr>
        <w:t>ollutant</w:t>
      </w:r>
      <w:r w:rsidR="00571DC7" w:rsidRPr="007558E6">
        <w:rPr>
          <w:rFonts w:ascii="Arial" w:hAnsi="Arial" w:cs="Arial"/>
          <w:sz w:val="22"/>
          <w:szCs w:val="20"/>
        </w:rPr>
        <w:t xml:space="preserve">: </w:t>
      </w:r>
      <w:r w:rsidR="002157D2" w:rsidRPr="007558E6">
        <w:rPr>
          <w:rFonts w:ascii="Arial" w:hAnsi="Arial" w:cs="Arial"/>
          <w:sz w:val="22"/>
          <w:szCs w:val="20"/>
        </w:rPr>
        <w:t xml:space="preserve"> </w:t>
      </w:r>
      <w:r w:rsidR="00571DC7" w:rsidRPr="007558E6">
        <w:rPr>
          <w:rFonts w:ascii="Arial" w:hAnsi="Arial" w:cs="Arial"/>
          <w:sz w:val="22"/>
          <w:szCs w:val="20"/>
        </w:rPr>
        <w:t>Enter the pollutant of the underlying applicable requirement for which CAM or PM is required (for pollutant</w:t>
      </w:r>
      <w:r w:rsidR="001D5398" w:rsidRPr="007558E6">
        <w:rPr>
          <w:rFonts w:ascii="Arial" w:hAnsi="Arial" w:cs="Arial"/>
          <w:sz w:val="22"/>
          <w:szCs w:val="20"/>
        </w:rPr>
        <w:t xml:space="preserve"> </w:t>
      </w:r>
      <w:r w:rsidR="00571DC7" w:rsidRPr="007558E6">
        <w:rPr>
          <w:rFonts w:ascii="Arial" w:hAnsi="Arial" w:cs="Arial"/>
          <w:sz w:val="22"/>
          <w:szCs w:val="20"/>
        </w:rPr>
        <w:t>codes and descriptions see instructions for Table 1a, Section III.).</w:t>
      </w:r>
    </w:p>
    <w:p w:rsidR="002A3C0A" w:rsidRPr="007558E6" w:rsidRDefault="00D852B1" w:rsidP="005C30C2">
      <w:pPr>
        <w:pStyle w:val="ListParagraph"/>
        <w:numPr>
          <w:ilvl w:val="0"/>
          <w:numId w:val="4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AD7F01" w:rsidRPr="007558E6">
        <w:rPr>
          <w:rFonts w:ascii="Arial" w:hAnsi="Arial" w:cs="Arial"/>
          <w:b/>
          <w:sz w:val="22"/>
          <w:szCs w:val="20"/>
        </w:rPr>
        <w:t>ain</w:t>
      </w:r>
      <w:r w:rsidRPr="007558E6">
        <w:rPr>
          <w:rFonts w:ascii="Arial" w:hAnsi="Arial" w:cs="Arial"/>
          <w:b/>
          <w:sz w:val="22"/>
          <w:szCs w:val="20"/>
        </w:rPr>
        <w:t xml:space="preserve"> S</w:t>
      </w:r>
      <w:r w:rsidR="00AD7F01" w:rsidRPr="007558E6">
        <w:rPr>
          <w:rFonts w:ascii="Arial" w:hAnsi="Arial" w:cs="Arial"/>
          <w:b/>
          <w:sz w:val="22"/>
          <w:szCs w:val="20"/>
        </w:rPr>
        <w:t>tandard</w:t>
      </w:r>
      <w:r w:rsidR="00571DC7" w:rsidRPr="007558E6">
        <w:rPr>
          <w:rFonts w:ascii="Arial" w:hAnsi="Arial" w:cs="Arial"/>
          <w:sz w:val="22"/>
          <w:szCs w:val="20"/>
        </w:rPr>
        <w:t>:</w:t>
      </w:r>
      <w:r w:rsidR="002157D2" w:rsidRPr="007558E6">
        <w:rPr>
          <w:rFonts w:ascii="Arial" w:hAnsi="Arial" w:cs="Arial"/>
          <w:sz w:val="22"/>
          <w:szCs w:val="20"/>
        </w:rPr>
        <w:t xml:space="preserve"> </w:t>
      </w:r>
      <w:r w:rsidR="00571DC7" w:rsidRPr="007558E6">
        <w:rPr>
          <w:rFonts w:ascii="Arial" w:hAnsi="Arial" w:cs="Arial"/>
          <w:sz w:val="22"/>
          <w:szCs w:val="20"/>
        </w:rPr>
        <w:t xml:space="preserve"> Enter the citation of the applicable main standard of the rule [</w:t>
      </w:r>
      <w:r w:rsidR="00571DC7" w:rsidRPr="007558E6">
        <w:rPr>
          <w:rFonts w:ascii="Arial" w:hAnsi="Arial" w:cs="Arial"/>
          <w:i/>
          <w:iCs/>
          <w:sz w:val="22"/>
          <w:szCs w:val="20"/>
        </w:rPr>
        <w:t>§111.XXX(x</w:t>
      </w:r>
      <w:proofErr w:type="gramStart"/>
      <w:r w:rsidR="00571DC7" w:rsidRPr="007558E6">
        <w:rPr>
          <w:rFonts w:ascii="Arial" w:hAnsi="Arial" w:cs="Arial"/>
          <w:i/>
          <w:iCs/>
          <w:sz w:val="22"/>
          <w:szCs w:val="20"/>
        </w:rPr>
        <w:t>)(</w:t>
      </w:r>
      <w:proofErr w:type="spellStart"/>
      <w:proofErr w:type="gramEnd"/>
      <w:r w:rsidR="00571DC7" w:rsidRPr="007558E6">
        <w:rPr>
          <w:rFonts w:ascii="Arial" w:hAnsi="Arial" w:cs="Arial"/>
          <w:i/>
          <w:iCs/>
          <w:sz w:val="22"/>
          <w:szCs w:val="20"/>
        </w:rPr>
        <w:t>yy</w:t>
      </w:r>
      <w:proofErr w:type="spellEnd"/>
      <w:r w:rsidR="00571DC7" w:rsidRPr="007558E6">
        <w:rPr>
          <w:rFonts w:ascii="Arial" w:hAnsi="Arial" w:cs="Arial"/>
          <w:i/>
          <w:iCs/>
          <w:sz w:val="22"/>
          <w:szCs w:val="20"/>
        </w:rPr>
        <w:t>)(</w:t>
      </w:r>
      <w:proofErr w:type="spellStart"/>
      <w:r w:rsidR="00571DC7" w:rsidRPr="007558E6">
        <w:rPr>
          <w:rFonts w:ascii="Arial" w:hAnsi="Arial" w:cs="Arial"/>
          <w:i/>
          <w:iCs/>
          <w:sz w:val="22"/>
          <w:szCs w:val="20"/>
        </w:rPr>
        <w:t>zz</w:t>
      </w:r>
      <w:proofErr w:type="spellEnd"/>
      <w:r w:rsidR="00571DC7" w:rsidRPr="007558E6">
        <w:rPr>
          <w:rFonts w:ascii="Arial" w:hAnsi="Arial" w:cs="Arial"/>
          <w:i/>
          <w:iCs/>
          <w:sz w:val="22"/>
          <w:szCs w:val="20"/>
        </w:rPr>
        <w:t>), §60.XXX(x)(</w:t>
      </w:r>
      <w:proofErr w:type="spellStart"/>
      <w:r w:rsidR="00571DC7" w:rsidRPr="007558E6">
        <w:rPr>
          <w:rFonts w:ascii="Arial" w:hAnsi="Arial" w:cs="Arial"/>
          <w:i/>
          <w:iCs/>
          <w:sz w:val="22"/>
          <w:szCs w:val="20"/>
        </w:rPr>
        <w:t>yy</w:t>
      </w:r>
      <w:proofErr w:type="spellEnd"/>
      <w:r w:rsidR="00571DC7" w:rsidRPr="007558E6">
        <w:rPr>
          <w:rFonts w:ascii="Arial" w:hAnsi="Arial" w:cs="Arial"/>
          <w:i/>
          <w:iCs/>
          <w:sz w:val="22"/>
          <w:szCs w:val="20"/>
        </w:rPr>
        <w:t>)(</w:t>
      </w:r>
      <w:proofErr w:type="spellStart"/>
      <w:r w:rsidR="00571DC7" w:rsidRPr="007558E6">
        <w:rPr>
          <w:rFonts w:ascii="Arial" w:hAnsi="Arial" w:cs="Arial"/>
          <w:i/>
          <w:iCs/>
          <w:sz w:val="22"/>
          <w:szCs w:val="20"/>
        </w:rPr>
        <w:t>zz</w:t>
      </w:r>
      <w:proofErr w:type="spellEnd"/>
      <w:r w:rsidR="00571DC7" w:rsidRPr="007558E6">
        <w:rPr>
          <w:rFonts w:ascii="Arial" w:hAnsi="Arial" w:cs="Arial"/>
          <w:i/>
          <w:iCs/>
          <w:sz w:val="22"/>
          <w:szCs w:val="20"/>
        </w:rPr>
        <w:t>)</w:t>
      </w:r>
      <w:r w:rsidR="00571DC7" w:rsidRPr="007558E6">
        <w:rPr>
          <w:rFonts w:ascii="Arial" w:hAnsi="Arial" w:cs="Arial"/>
          <w:sz w:val="22"/>
          <w:szCs w:val="20"/>
        </w:rPr>
        <w:t>].</w:t>
      </w:r>
      <w:r w:rsidR="002157D2" w:rsidRPr="007558E6">
        <w:rPr>
          <w:rFonts w:ascii="Arial" w:hAnsi="Arial" w:cs="Arial"/>
          <w:sz w:val="22"/>
          <w:szCs w:val="20"/>
        </w:rPr>
        <w:t xml:space="preserve"> </w:t>
      </w:r>
      <w:r w:rsidR="00571DC7" w:rsidRPr="007558E6">
        <w:rPr>
          <w:rFonts w:ascii="Arial" w:hAnsi="Arial" w:cs="Arial"/>
          <w:sz w:val="22"/>
          <w:szCs w:val="20"/>
        </w:rPr>
        <w:t xml:space="preserve">For NSR authorizations enter the PBR citation and version date </w:t>
      </w:r>
      <w:r w:rsidR="00571DC7" w:rsidRPr="007558E6">
        <w:rPr>
          <w:rFonts w:ascii="Arial" w:hAnsi="Arial" w:cs="Arial"/>
          <w:i/>
          <w:iCs/>
          <w:sz w:val="22"/>
          <w:szCs w:val="20"/>
        </w:rPr>
        <w:t xml:space="preserve">[106.XXX/MM/DD/YYYY or XXX/MM/DD/YYYY] </w:t>
      </w:r>
      <w:r w:rsidR="00571DC7" w:rsidRPr="007558E6">
        <w:rPr>
          <w:rFonts w:ascii="Arial" w:hAnsi="Arial" w:cs="Arial"/>
          <w:sz w:val="22"/>
          <w:szCs w:val="20"/>
        </w:rPr>
        <w:t>or</w:t>
      </w:r>
      <w:r w:rsidR="001D5398" w:rsidRPr="007558E6">
        <w:rPr>
          <w:rFonts w:ascii="Arial" w:hAnsi="Arial" w:cs="Arial"/>
          <w:sz w:val="22"/>
          <w:szCs w:val="20"/>
        </w:rPr>
        <w:t xml:space="preserve"> </w:t>
      </w:r>
      <w:r w:rsidR="00571DC7" w:rsidRPr="007558E6">
        <w:rPr>
          <w:rFonts w:ascii="Arial" w:hAnsi="Arial" w:cs="Arial"/>
          <w:sz w:val="22"/>
          <w:szCs w:val="20"/>
        </w:rPr>
        <w:t xml:space="preserve">the NSR permit number </w:t>
      </w:r>
      <w:r w:rsidR="00571DC7" w:rsidRPr="007558E6">
        <w:rPr>
          <w:rFonts w:ascii="Arial" w:hAnsi="Arial" w:cs="Arial"/>
          <w:i/>
          <w:iCs/>
          <w:sz w:val="22"/>
          <w:szCs w:val="20"/>
        </w:rPr>
        <w:t>[NSR</w:t>
      </w:r>
      <w:r w:rsidR="007621F7" w:rsidRPr="007558E6">
        <w:rPr>
          <w:rFonts w:ascii="Arial" w:hAnsi="Arial" w:cs="Arial"/>
          <w:i/>
          <w:iCs/>
          <w:sz w:val="22"/>
          <w:szCs w:val="20"/>
        </w:rPr>
        <w:noBreakHyphen/>
      </w:r>
      <w:r w:rsidR="00571DC7" w:rsidRPr="007558E6">
        <w:rPr>
          <w:rFonts w:ascii="Arial" w:hAnsi="Arial" w:cs="Arial"/>
          <w:i/>
          <w:iCs/>
          <w:sz w:val="22"/>
          <w:szCs w:val="20"/>
        </w:rPr>
        <w:t>XXXXX</w:t>
      </w:r>
      <w:r w:rsidR="00571DC7" w:rsidRPr="007558E6">
        <w:rPr>
          <w:rFonts w:ascii="Arial" w:hAnsi="Arial" w:cs="Arial"/>
          <w:sz w:val="22"/>
          <w:szCs w:val="20"/>
        </w:rPr>
        <w:t>].</w:t>
      </w:r>
      <w:r w:rsidR="001D5398" w:rsidRPr="007558E6">
        <w:rPr>
          <w:rFonts w:ascii="Arial" w:hAnsi="Arial" w:cs="Arial"/>
          <w:sz w:val="22"/>
          <w:szCs w:val="20"/>
        </w:rPr>
        <w:t xml:space="preserve"> </w:t>
      </w:r>
    </w:p>
    <w:p w:rsidR="002A3C0A" w:rsidRPr="007558E6" w:rsidRDefault="00571DC7" w:rsidP="00D80132">
      <w:pPr>
        <w:tabs>
          <w:tab w:val="left" w:pos="1267"/>
          <w:tab w:val="left" w:pos="4003"/>
        </w:tabs>
        <w:autoSpaceDE w:val="0"/>
        <w:autoSpaceDN w:val="0"/>
        <w:adjustRightInd w:val="0"/>
        <w:spacing w:after="120"/>
        <w:ind w:left="4003" w:hanging="2736"/>
        <w:rPr>
          <w:rFonts w:ascii="Arial" w:hAnsi="Arial" w:cs="Arial"/>
          <w:sz w:val="22"/>
          <w:szCs w:val="20"/>
          <w:u w:val="single"/>
        </w:rPr>
      </w:pPr>
      <w:r w:rsidRPr="007558E6">
        <w:rPr>
          <w:rFonts w:ascii="Arial" w:hAnsi="Arial" w:cs="Arial"/>
          <w:sz w:val="22"/>
          <w:szCs w:val="20"/>
          <w:u w:val="single"/>
        </w:rPr>
        <w:t>Code Format</w:t>
      </w:r>
      <w:r w:rsidR="002A3C0A" w:rsidRPr="007558E6">
        <w:rPr>
          <w:rFonts w:ascii="Arial" w:hAnsi="Arial" w:cs="Arial"/>
          <w:sz w:val="22"/>
          <w:szCs w:val="20"/>
        </w:rPr>
        <w:tab/>
      </w:r>
      <w:r w:rsidRPr="007558E6">
        <w:rPr>
          <w:rFonts w:ascii="Arial" w:hAnsi="Arial" w:cs="Arial"/>
          <w:sz w:val="22"/>
          <w:szCs w:val="20"/>
          <w:u w:val="single"/>
        </w:rPr>
        <w:t>Description</w:t>
      </w:r>
    </w:p>
    <w:p w:rsidR="002A3C0A" w:rsidRPr="007558E6" w:rsidRDefault="00571DC7" w:rsidP="00D80132">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106</w:t>
      </w:r>
      <w:proofErr w:type="gramStart"/>
      <w:r w:rsidRPr="007558E6">
        <w:rPr>
          <w:rFonts w:ascii="Arial" w:hAnsi="Arial" w:cs="Arial"/>
          <w:i/>
          <w:iCs/>
          <w:sz w:val="22"/>
          <w:szCs w:val="20"/>
        </w:rPr>
        <w:t>.XXX</w:t>
      </w:r>
      <w:proofErr w:type="gramEnd"/>
      <w:r w:rsidRPr="007558E6">
        <w:rPr>
          <w:rFonts w:ascii="Arial" w:hAnsi="Arial" w:cs="Arial"/>
          <w:i/>
          <w:iCs/>
          <w:sz w:val="22"/>
          <w:szCs w:val="20"/>
        </w:rPr>
        <w:t>/MM/DD/YYYY</w:t>
      </w:r>
      <w:r w:rsidR="002A3C0A" w:rsidRPr="007558E6">
        <w:rPr>
          <w:rFonts w:ascii="Arial" w:hAnsi="Arial" w:cs="Arial"/>
          <w:i/>
          <w:iCs/>
          <w:sz w:val="22"/>
          <w:szCs w:val="20"/>
        </w:rPr>
        <w:tab/>
      </w:r>
      <w:r w:rsidRPr="007558E6">
        <w:rPr>
          <w:rFonts w:ascii="Arial" w:hAnsi="Arial" w:cs="Arial"/>
          <w:sz w:val="22"/>
          <w:szCs w:val="20"/>
        </w:rPr>
        <w:t>Authorized on or after March 14, 1997</w:t>
      </w:r>
    </w:p>
    <w:p w:rsidR="002A3C0A" w:rsidRPr="007558E6" w:rsidRDefault="00571DC7" w:rsidP="00D80132">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i/>
          <w:iCs/>
          <w:sz w:val="22"/>
          <w:szCs w:val="20"/>
        </w:rPr>
        <w:t>XXX</w:t>
      </w:r>
      <w:r w:rsidRPr="007558E6">
        <w:rPr>
          <w:rFonts w:ascii="Arial" w:hAnsi="Arial" w:cs="Arial"/>
          <w:sz w:val="22"/>
          <w:szCs w:val="20"/>
        </w:rPr>
        <w:t>/</w:t>
      </w:r>
      <w:r w:rsidRPr="007558E6">
        <w:rPr>
          <w:rFonts w:ascii="Arial" w:hAnsi="Arial" w:cs="Arial"/>
          <w:i/>
          <w:iCs/>
          <w:sz w:val="22"/>
          <w:szCs w:val="20"/>
        </w:rPr>
        <w:t>MM</w:t>
      </w:r>
      <w:r w:rsidRPr="007558E6">
        <w:rPr>
          <w:rFonts w:ascii="Arial" w:hAnsi="Arial" w:cs="Arial"/>
          <w:sz w:val="22"/>
          <w:szCs w:val="20"/>
        </w:rPr>
        <w:t>/</w:t>
      </w:r>
      <w:r w:rsidRPr="007558E6">
        <w:rPr>
          <w:rFonts w:ascii="Arial" w:hAnsi="Arial" w:cs="Arial"/>
          <w:i/>
          <w:iCs/>
          <w:sz w:val="22"/>
          <w:szCs w:val="20"/>
        </w:rPr>
        <w:t>DD</w:t>
      </w:r>
      <w:r w:rsidRPr="007558E6">
        <w:rPr>
          <w:rFonts w:ascii="Arial" w:hAnsi="Arial" w:cs="Arial"/>
          <w:sz w:val="22"/>
          <w:szCs w:val="20"/>
        </w:rPr>
        <w:t>/YYYY</w:t>
      </w:r>
      <w:r w:rsidR="002A3C0A" w:rsidRPr="007558E6">
        <w:rPr>
          <w:rFonts w:ascii="Arial" w:hAnsi="Arial" w:cs="Arial"/>
          <w:sz w:val="22"/>
          <w:szCs w:val="20"/>
        </w:rPr>
        <w:tab/>
      </w:r>
      <w:r w:rsidRPr="007558E6">
        <w:rPr>
          <w:rFonts w:ascii="Arial" w:hAnsi="Arial" w:cs="Arial"/>
          <w:sz w:val="22"/>
          <w:szCs w:val="20"/>
        </w:rPr>
        <w:t>Authorized prior to March 14, 1997</w:t>
      </w:r>
    </w:p>
    <w:p w:rsidR="00571DC7" w:rsidRPr="007558E6" w:rsidRDefault="00571DC7" w:rsidP="00D80132">
      <w:pPr>
        <w:tabs>
          <w:tab w:val="left" w:pos="720"/>
        </w:tabs>
        <w:autoSpaceDE w:val="0"/>
        <w:autoSpaceDN w:val="0"/>
        <w:adjustRightInd w:val="0"/>
        <w:spacing w:after="120"/>
        <w:ind w:left="720"/>
        <w:rPr>
          <w:rFonts w:ascii="Arial" w:hAnsi="Arial" w:cs="Arial"/>
          <w:sz w:val="22"/>
          <w:szCs w:val="20"/>
        </w:rPr>
      </w:pPr>
      <w:r w:rsidRPr="007558E6">
        <w:rPr>
          <w:rFonts w:ascii="Arial" w:hAnsi="Arial" w:cs="Arial"/>
          <w:i/>
          <w:iCs/>
          <w:sz w:val="22"/>
          <w:szCs w:val="20"/>
        </w:rPr>
        <w:t xml:space="preserve">Note: </w:t>
      </w:r>
      <w:r w:rsidR="00224302" w:rsidRPr="007558E6">
        <w:rPr>
          <w:rFonts w:ascii="Arial" w:hAnsi="Arial" w:cs="Arial"/>
          <w:i/>
          <w:iCs/>
          <w:sz w:val="22"/>
          <w:szCs w:val="20"/>
        </w:rPr>
        <w:t xml:space="preserve"> </w:t>
      </w:r>
      <w:r w:rsidRPr="007558E6">
        <w:rPr>
          <w:rFonts w:ascii="Arial" w:hAnsi="Arial" w:cs="Arial"/>
          <w:i/>
          <w:iCs/>
          <w:sz w:val="22"/>
          <w:szCs w:val="20"/>
        </w:rPr>
        <w:t xml:space="preserve">XXX = 30 TAC Chapter 116 </w:t>
      </w:r>
      <w:r w:rsidR="00D1329A" w:rsidRPr="007558E6">
        <w:rPr>
          <w:rFonts w:ascii="Arial" w:hAnsi="Arial" w:cs="Arial"/>
          <w:i/>
          <w:iCs/>
          <w:sz w:val="22"/>
          <w:szCs w:val="20"/>
        </w:rPr>
        <w:t>standard exemption number or 30 </w:t>
      </w:r>
      <w:r w:rsidRPr="007558E6">
        <w:rPr>
          <w:rFonts w:ascii="Arial" w:hAnsi="Arial" w:cs="Arial"/>
          <w:i/>
          <w:iCs/>
          <w:sz w:val="22"/>
          <w:szCs w:val="20"/>
        </w:rPr>
        <w:t>TAC Chapter 106 PBR number;</w:t>
      </w:r>
      <w:r w:rsidR="001D5398" w:rsidRPr="007558E6">
        <w:rPr>
          <w:rFonts w:ascii="Arial" w:hAnsi="Arial" w:cs="Arial"/>
          <w:i/>
          <w:iCs/>
          <w:sz w:val="22"/>
          <w:szCs w:val="20"/>
        </w:rPr>
        <w:t xml:space="preserve"> </w:t>
      </w:r>
      <w:r w:rsidRPr="007558E6">
        <w:rPr>
          <w:rFonts w:ascii="Arial" w:hAnsi="Arial" w:cs="Arial"/>
          <w:i/>
          <w:iCs/>
          <w:sz w:val="22"/>
          <w:szCs w:val="20"/>
        </w:rPr>
        <w:t>MM</w:t>
      </w:r>
      <w:r w:rsidRPr="007558E6">
        <w:rPr>
          <w:rFonts w:ascii="Arial" w:hAnsi="Arial" w:cs="Arial"/>
          <w:sz w:val="22"/>
          <w:szCs w:val="20"/>
        </w:rPr>
        <w:t>/</w:t>
      </w:r>
      <w:r w:rsidRPr="007558E6">
        <w:rPr>
          <w:rFonts w:ascii="Arial" w:hAnsi="Arial" w:cs="Arial"/>
          <w:i/>
          <w:iCs/>
          <w:sz w:val="22"/>
          <w:szCs w:val="20"/>
        </w:rPr>
        <w:t>DD</w:t>
      </w:r>
      <w:r w:rsidRPr="007558E6">
        <w:rPr>
          <w:rFonts w:ascii="Arial" w:hAnsi="Arial" w:cs="Arial"/>
          <w:sz w:val="22"/>
          <w:szCs w:val="20"/>
        </w:rPr>
        <w:t>/</w:t>
      </w:r>
      <w:r w:rsidRPr="007558E6">
        <w:rPr>
          <w:rFonts w:ascii="Arial" w:hAnsi="Arial" w:cs="Arial"/>
          <w:i/>
          <w:iCs/>
          <w:sz w:val="22"/>
          <w:szCs w:val="20"/>
        </w:rPr>
        <w:t>YYYY = Standard exemption or PBR effective date, approval date, or modification completion date</w:t>
      </w:r>
      <w:r w:rsidRPr="007558E6">
        <w:rPr>
          <w:rFonts w:ascii="Arial" w:hAnsi="Arial" w:cs="Arial"/>
          <w:sz w:val="22"/>
          <w:szCs w:val="20"/>
        </w:rPr>
        <w:t>.</w:t>
      </w:r>
    </w:p>
    <w:p w:rsidR="00571DC7" w:rsidRPr="007558E6" w:rsidRDefault="00D852B1" w:rsidP="005C30C2">
      <w:pPr>
        <w:pStyle w:val="ListParagraph"/>
        <w:numPr>
          <w:ilvl w:val="0"/>
          <w:numId w:val="49"/>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AD7F01" w:rsidRPr="007558E6">
        <w:rPr>
          <w:rFonts w:ascii="Arial" w:hAnsi="Arial" w:cs="Arial"/>
          <w:b/>
          <w:sz w:val="22"/>
          <w:szCs w:val="20"/>
        </w:rPr>
        <w:t>onitoring</w:t>
      </w:r>
      <w:r w:rsidRPr="007558E6">
        <w:rPr>
          <w:rFonts w:ascii="Arial" w:hAnsi="Arial" w:cs="Arial"/>
          <w:b/>
          <w:sz w:val="22"/>
          <w:szCs w:val="20"/>
        </w:rPr>
        <w:t xml:space="preserve"> T</w:t>
      </w:r>
      <w:r w:rsidR="00AD7F01" w:rsidRPr="007558E6">
        <w:rPr>
          <w:rFonts w:ascii="Arial" w:hAnsi="Arial" w:cs="Arial"/>
          <w:b/>
          <w:sz w:val="22"/>
          <w:szCs w:val="20"/>
        </w:rPr>
        <w:t>ype</w:t>
      </w:r>
      <w:r w:rsidR="00571DC7" w:rsidRPr="007558E6">
        <w:rPr>
          <w:rFonts w:ascii="Arial" w:hAnsi="Arial" w:cs="Arial"/>
          <w:sz w:val="22"/>
          <w:szCs w:val="20"/>
        </w:rPr>
        <w:t xml:space="preserve">: </w:t>
      </w:r>
      <w:r w:rsidR="002157D2" w:rsidRPr="007558E6">
        <w:rPr>
          <w:rFonts w:ascii="Arial" w:hAnsi="Arial" w:cs="Arial"/>
          <w:sz w:val="22"/>
          <w:szCs w:val="20"/>
        </w:rPr>
        <w:t xml:space="preserve"> </w:t>
      </w:r>
      <w:r w:rsidR="00571DC7" w:rsidRPr="007558E6">
        <w:rPr>
          <w:rFonts w:ascii="Arial" w:hAnsi="Arial" w:cs="Arial"/>
          <w:sz w:val="22"/>
          <w:szCs w:val="20"/>
        </w:rPr>
        <w:t>Select one of the following codes to describe the type of monitoring the unit/emission</w:t>
      </w:r>
      <w:r w:rsidR="001D5398" w:rsidRPr="007558E6">
        <w:rPr>
          <w:rFonts w:ascii="Arial" w:hAnsi="Arial" w:cs="Arial"/>
          <w:sz w:val="22"/>
          <w:szCs w:val="20"/>
        </w:rPr>
        <w:t xml:space="preserve"> </w:t>
      </w:r>
      <w:r w:rsidR="00571DC7" w:rsidRPr="007558E6">
        <w:rPr>
          <w:rFonts w:ascii="Arial" w:hAnsi="Arial" w:cs="Arial"/>
          <w:sz w:val="22"/>
          <w:szCs w:val="20"/>
        </w:rPr>
        <w:t>point/group/process is subject to:</w:t>
      </w:r>
    </w:p>
    <w:p w:rsidR="00571DC7" w:rsidRPr="007558E6" w:rsidRDefault="00571DC7" w:rsidP="00D80132">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u w:val="single"/>
          <w:lang w:val="fr-FR"/>
        </w:rPr>
        <w:t>Code</w:t>
      </w:r>
      <w:r w:rsidR="001D5398" w:rsidRPr="007558E6">
        <w:rPr>
          <w:rFonts w:ascii="Arial" w:hAnsi="Arial" w:cs="Arial"/>
          <w:sz w:val="22"/>
          <w:szCs w:val="20"/>
          <w:lang w:val="fr-FR"/>
        </w:rPr>
        <w:tab/>
      </w:r>
      <w:r w:rsidRPr="007558E6">
        <w:rPr>
          <w:rFonts w:ascii="Arial" w:hAnsi="Arial" w:cs="Arial"/>
          <w:sz w:val="22"/>
          <w:szCs w:val="20"/>
          <w:u w:val="single"/>
          <w:lang w:val="fr-FR"/>
        </w:rPr>
        <w:t>Description</w:t>
      </w:r>
    </w:p>
    <w:p w:rsidR="00571DC7" w:rsidRPr="007558E6" w:rsidRDefault="00D852B1" w:rsidP="00D80132">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lang w:val="fr-FR"/>
        </w:rPr>
        <w:t>CAM</w:t>
      </w:r>
      <w:r w:rsidR="001D5398" w:rsidRPr="007558E6">
        <w:rPr>
          <w:rFonts w:ascii="Arial" w:hAnsi="Arial" w:cs="Arial"/>
          <w:sz w:val="22"/>
          <w:szCs w:val="20"/>
          <w:lang w:val="fr-FR"/>
        </w:rPr>
        <w:tab/>
      </w:r>
      <w:proofErr w:type="spellStart"/>
      <w:r w:rsidR="00571DC7" w:rsidRPr="007558E6">
        <w:rPr>
          <w:rFonts w:ascii="Arial" w:hAnsi="Arial" w:cs="Arial"/>
          <w:sz w:val="22"/>
          <w:szCs w:val="20"/>
          <w:lang w:val="fr-FR"/>
        </w:rPr>
        <w:t>Compliance</w:t>
      </w:r>
      <w:proofErr w:type="spellEnd"/>
      <w:r w:rsidR="00571DC7" w:rsidRPr="007558E6">
        <w:rPr>
          <w:rFonts w:ascii="Arial" w:hAnsi="Arial" w:cs="Arial"/>
          <w:sz w:val="22"/>
          <w:szCs w:val="20"/>
          <w:lang w:val="fr-FR"/>
        </w:rPr>
        <w:t xml:space="preserve"> Assurance Monitoring</w:t>
      </w:r>
    </w:p>
    <w:p w:rsidR="00571DC7" w:rsidRPr="007558E6" w:rsidRDefault="00D852B1" w:rsidP="00D80132">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PM</w:t>
      </w:r>
      <w:r w:rsidR="001D5398" w:rsidRPr="007558E6">
        <w:rPr>
          <w:rFonts w:ascii="Arial" w:hAnsi="Arial" w:cs="Arial"/>
          <w:sz w:val="22"/>
          <w:szCs w:val="20"/>
        </w:rPr>
        <w:tab/>
      </w:r>
      <w:r w:rsidR="00571DC7" w:rsidRPr="007558E6">
        <w:rPr>
          <w:rFonts w:ascii="Arial" w:hAnsi="Arial" w:cs="Arial"/>
          <w:sz w:val="22"/>
          <w:szCs w:val="20"/>
        </w:rPr>
        <w:t>Periodic Monitoring</w:t>
      </w:r>
    </w:p>
    <w:p w:rsidR="00571DC7" w:rsidRPr="007558E6" w:rsidRDefault="00571DC7" w:rsidP="00D80132">
      <w:pPr>
        <w:tabs>
          <w:tab w:val="left" w:pos="720"/>
        </w:tabs>
        <w:autoSpaceDE w:val="0"/>
        <w:autoSpaceDN w:val="0"/>
        <w:adjustRightInd w:val="0"/>
        <w:spacing w:after="120"/>
        <w:ind w:left="720"/>
        <w:rPr>
          <w:rFonts w:ascii="Arial" w:hAnsi="Arial" w:cs="Arial"/>
          <w:i/>
          <w:iCs/>
          <w:sz w:val="22"/>
          <w:szCs w:val="20"/>
        </w:rPr>
      </w:pPr>
      <w:r w:rsidRPr="007558E6">
        <w:rPr>
          <w:rFonts w:ascii="Arial" w:hAnsi="Arial" w:cs="Arial"/>
          <w:i/>
          <w:iCs/>
          <w:sz w:val="22"/>
          <w:szCs w:val="20"/>
        </w:rPr>
        <w:t xml:space="preserve">Note: </w:t>
      </w:r>
      <w:r w:rsidR="00CD728F" w:rsidRPr="007558E6">
        <w:rPr>
          <w:rFonts w:ascii="Arial" w:hAnsi="Arial" w:cs="Arial"/>
          <w:i/>
          <w:iCs/>
          <w:sz w:val="22"/>
          <w:szCs w:val="20"/>
        </w:rPr>
        <w:t xml:space="preserve"> </w:t>
      </w:r>
      <w:r w:rsidRPr="007558E6">
        <w:rPr>
          <w:rFonts w:ascii="Arial" w:hAnsi="Arial" w:cs="Arial"/>
          <w:i/>
          <w:iCs/>
          <w:sz w:val="22"/>
          <w:szCs w:val="20"/>
        </w:rPr>
        <w:t xml:space="preserve">For additional information relating to the applicability of CAM or </w:t>
      </w:r>
      <w:proofErr w:type="gramStart"/>
      <w:r w:rsidRPr="007558E6">
        <w:rPr>
          <w:rFonts w:ascii="Arial" w:hAnsi="Arial" w:cs="Arial"/>
          <w:i/>
          <w:iCs/>
          <w:sz w:val="22"/>
          <w:szCs w:val="20"/>
        </w:rPr>
        <w:t>PM</w:t>
      </w:r>
      <w:proofErr w:type="gramEnd"/>
      <w:r w:rsidRPr="007558E6">
        <w:rPr>
          <w:rFonts w:ascii="Arial" w:hAnsi="Arial" w:cs="Arial"/>
          <w:i/>
          <w:iCs/>
          <w:sz w:val="22"/>
          <w:szCs w:val="20"/>
        </w:rPr>
        <w:t xml:space="preserve"> see 30 TAC Chapter 122.</w:t>
      </w:r>
    </w:p>
    <w:p w:rsidR="00571DC7" w:rsidRPr="007558E6" w:rsidRDefault="00571DC7" w:rsidP="005C30C2">
      <w:pPr>
        <w:pStyle w:val="ListParagraph"/>
        <w:numPr>
          <w:ilvl w:val="0"/>
          <w:numId w:val="6"/>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Complete “Unit Size” only if “Monitoring Type” is “CAM.”</w:t>
      </w:r>
    </w:p>
    <w:p w:rsidR="001D5398" w:rsidRPr="007558E6" w:rsidRDefault="00D852B1" w:rsidP="005C30C2">
      <w:pPr>
        <w:pStyle w:val="ListParagraph"/>
        <w:numPr>
          <w:ilvl w:val="0"/>
          <w:numId w:val="49"/>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7B6580" w:rsidRPr="007558E6">
        <w:rPr>
          <w:rFonts w:ascii="Arial" w:hAnsi="Arial" w:cs="Arial"/>
          <w:b/>
          <w:sz w:val="22"/>
          <w:szCs w:val="20"/>
        </w:rPr>
        <w:t>nit</w:t>
      </w:r>
      <w:r w:rsidRPr="007558E6">
        <w:rPr>
          <w:rFonts w:ascii="Arial" w:hAnsi="Arial" w:cs="Arial"/>
          <w:b/>
          <w:sz w:val="22"/>
          <w:szCs w:val="20"/>
        </w:rPr>
        <w:t xml:space="preserve"> S</w:t>
      </w:r>
      <w:r w:rsidR="007B6580" w:rsidRPr="007558E6">
        <w:rPr>
          <w:rFonts w:ascii="Arial" w:hAnsi="Arial" w:cs="Arial"/>
          <w:b/>
          <w:sz w:val="22"/>
          <w:szCs w:val="20"/>
        </w:rPr>
        <w:t>ize</w:t>
      </w:r>
      <w:r w:rsidR="00571DC7" w:rsidRPr="007558E6">
        <w:rPr>
          <w:rFonts w:ascii="Arial" w:hAnsi="Arial" w:cs="Arial"/>
          <w:sz w:val="22"/>
          <w:szCs w:val="20"/>
        </w:rPr>
        <w:t xml:space="preserve">: </w:t>
      </w:r>
      <w:r w:rsidR="002157D2" w:rsidRPr="007558E6">
        <w:rPr>
          <w:rFonts w:ascii="Arial" w:hAnsi="Arial" w:cs="Arial"/>
          <w:sz w:val="22"/>
          <w:szCs w:val="20"/>
        </w:rPr>
        <w:t xml:space="preserve"> </w:t>
      </w:r>
      <w:r w:rsidR="00571DC7" w:rsidRPr="007558E6">
        <w:rPr>
          <w:rFonts w:ascii="Arial" w:hAnsi="Arial" w:cs="Arial"/>
          <w:sz w:val="22"/>
          <w:szCs w:val="20"/>
        </w:rPr>
        <w:t>Select one of the following codes to describe the size of the emission unit or process:</w:t>
      </w:r>
      <w:r w:rsidR="001D5398" w:rsidRPr="007558E6">
        <w:rPr>
          <w:rFonts w:ascii="Arial" w:hAnsi="Arial" w:cs="Arial"/>
          <w:sz w:val="22"/>
          <w:szCs w:val="20"/>
        </w:rPr>
        <w:t xml:space="preserve"> </w:t>
      </w:r>
    </w:p>
    <w:p w:rsidR="00680932" w:rsidRPr="007558E6" w:rsidRDefault="00571DC7" w:rsidP="00D80132">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u w:val="single"/>
        </w:rPr>
        <w:t>Code</w:t>
      </w:r>
      <w:r w:rsidR="00680932" w:rsidRPr="007558E6">
        <w:rPr>
          <w:rFonts w:ascii="Arial" w:hAnsi="Arial" w:cs="Arial"/>
          <w:sz w:val="22"/>
          <w:szCs w:val="20"/>
        </w:rPr>
        <w:tab/>
      </w:r>
      <w:r w:rsidRPr="007558E6">
        <w:rPr>
          <w:rFonts w:ascii="Arial" w:hAnsi="Arial" w:cs="Arial"/>
          <w:sz w:val="22"/>
          <w:szCs w:val="20"/>
          <w:u w:val="single"/>
        </w:rPr>
        <w:t>Description</w:t>
      </w:r>
      <w:r w:rsidR="001D5398" w:rsidRPr="007558E6">
        <w:rPr>
          <w:rFonts w:ascii="Arial" w:hAnsi="Arial" w:cs="Arial"/>
          <w:sz w:val="22"/>
          <w:szCs w:val="20"/>
        </w:rPr>
        <w:t xml:space="preserve"> </w:t>
      </w:r>
    </w:p>
    <w:p w:rsidR="00680932" w:rsidRPr="007558E6" w:rsidRDefault="006F740D" w:rsidP="002E106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SM</w:t>
      </w:r>
      <w:r w:rsidR="00680932" w:rsidRPr="007558E6">
        <w:rPr>
          <w:rFonts w:ascii="Arial" w:hAnsi="Arial" w:cs="Arial"/>
          <w:sz w:val="22"/>
          <w:szCs w:val="20"/>
        </w:rPr>
        <w:tab/>
      </w:r>
      <w:r w:rsidR="00571DC7" w:rsidRPr="007558E6">
        <w:rPr>
          <w:rFonts w:ascii="Arial" w:hAnsi="Arial" w:cs="Arial"/>
          <w:sz w:val="22"/>
          <w:szCs w:val="20"/>
        </w:rPr>
        <w:t>Emission units, emission units associated with emission points, or processes with a</w:t>
      </w:r>
      <w:r w:rsidR="001D5398" w:rsidRPr="007558E6">
        <w:rPr>
          <w:rFonts w:ascii="Arial" w:hAnsi="Arial" w:cs="Arial"/>
          <w:sz w:val="22"/>
          <w:szCs w:val="20"/>
        </w:rPr>
        <w:t xml:space="preserve"> </w:t>
      </w:r>
      <w:r w:rsidR="00571DC7" w:rsidRPr="007558E6">
        <w:rPr>
          <w:rFonts w:ascii="Arial" w:hAnsi="Arial" w:cs="Arial"/>
          <w:sz w:val="22"/>
          <w:szCs w:val="20"/>
        </w:rPr>
        <w:t>pre-control device potential to emit greater than the major source thresholds, but post</w:t>
      </w:r>
      <w:r w:rsidR="001D5398" w:rsidRPr="007558E6">
        <w:rPr>
          <w:rFonts w:ascii="Arial" w:hAnsi="Arial" w:cs="Arial"/>
          <w:sz w:val="22"/>
          <w:szCs w:val="20"/>
        </w:rPr>
        <w:t>-</w:t>
      </w:r>
      <w:r w:rsidR="00571DC7" w:rsidRPr="007558E6">
        <w:rPr>
          <w:rFonts w:ascii="Arial" w:hAnsi="Arial" w:cs="Arial"/>
          <w:sz w:val="22"/>
          <w:szCs w:val="20"/>
        </w:rPr>
        <w:t>control</w:t>
      </w:r>
      <w:r w:rsidR="001D5398" w:rsidRPr="007558E6">
        <w:rPr>
          <w:rFonts w:ascii="Arial" w:hAnsi="Arial" w:cs="Arial"/>
          <w:sz w:val="22"/>
          <w:szCs w:val="20"/>
        </w:rPr>
        <w:t xml:space="preserve"> </w:t>
      </w:r>
      <w:r w:rsidR="00571DC7" w:rsidRPr="007558E6">
        <w:rPr>
          <w:rFonts w:ascii="Arial" w:hAnsi="Arial" w:cs="Arial"/>
          <w:sz w:val="22"/>
          <w:szCs w:val="20"/>
        </w:rPr>
        <w:t>device potential to emit less than the major source thresholds.</w:t>
      </w:r>
    </w:p>
    <w:p w:rsidR="002E1067" w:rsidRPr="007558E6" w:rsidRDefault="006F740D" w:rsidP="00D80132">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LG</w:t>
      </w:r>
      <w:r w:rsidR="00680932" w:rsidRPr="007558E6">
        <w:rPr>
          <w:rFonts w:ascii="Arial" w:hAnsi="Arial" w:cs="Arial"/>
          <w:sz w:val="22"/>
          <w:szCs w:val="20"/>
        </w:rPr>
        <w:tab/>
      </w:r>
      <w:r w:rsidR="00571DC7" w:rsidRPr="007558E6">
        <w:rPr>
          <w:rFonts w:ascii="Arial" w:hAnsi="Arial" w:cs="Arial"/>
          <w:sz w:val="22"/>
          <w:szCs w:val="20"/>
        </w:rPr>
        <w:t>Emission units, emission units associated with emission points, or processes with a</w:t>
      </w:r>
      <w:r w:rsidR="001D5398" w:rsidRPr="007558E6">
        <w:rPr>
          <w:rFonts w:ascii="Arial" w:hAnsi="Arial" w:cs="Arial"/>
          <w:sz w:val="22"/>
          <w:szCs w:val="20"/>
        </w:rPr>
        <w:t xml:space="preserve"> </w:t>
      </w:r>
      <w:r w:rsidR="00571DC7" w:rsidRPr="007558E6">
        <w:rPr>
          <w:rFonts w:ascii="Arial" w:hAnsi="Arial" w:cs="Arial"/>
          <w:sz w:val="22"/>
          <w:szCs w:val="20"/>
        </w:rPr>
        <w:t>pre-control device and post-control device potential to emit greater than the major source</w:t>
      </w:r>
      <w:r w:rsidR="001D5398" w:rsidRPr="007558E6">
        <w:rPr>
          <w:rFonts w:ascii="Arial" w:hAnsi="Arial" w:cs="Arial"/>
          <w:sz w:val="22"/>
          <w:szCs w:val="20"/>
        </w:rPr>
        <w:t xml:space="preserve"> </w:t>
      </w:r>
      <w:r w:rsidR="00571DC7" w:rsidRPr="007558E6">
        <w:rPr>
          <w:rFonts w:ascii="Arial" w:hAnsi="Arial" w:cs="Arial"/>
          <w:sz w:val="22"/>
          <w:szCs w:val="20"/>
        </w:rPr>
        <w:t>thresholds.</w:t>
      </w:r>
      <w:r w:rsidR="002E1067" w:rsidRPr="007558E6">
        <w:rPr>
          <w:rFonts w:ascii="Arial" w:hAnsi="Arial" w:cs="Arial"/>
          <w:sz w:val="22"/>
          <w:szCs w:val="20"/>
        </w:rPr>
        <w:br w:type="page"/>
      </w:r>
    </w:p>
    <w:p w:rsidR="00571DC7" w:rsidRPr="007558E6" w:rsidRDefault="00D852B1" w:rsidP="00D80132">
      <w:pPr>
        <w:tabs>
          <w:tab w:val="left" w:pos="1267"/>
          <w:tab w:val="left" w:pos="4003"/>
        </w:tabs>
        <w:autoSpaceDE w:val="0"/>
        <w:autoSpaceDN w:val="0"/>
        <w:adjustRightInd w:val="0"/>
        <w:spacing w:after="120"/>
        <w:ind w:left="4003" w:hanging="2736"/>
        <w:rPr>
          <w:rFonts w:ascii="Arial" w:hAnsi="Arial" w:cs="Arial"/>
          <w:sz w:val="22"/>
          <w:szCs w:val="20"/>
        </w:rPr>
      </w:pPr>
      <w:proofErr w:type="gramStart"/>
      <w:r w:rsidRPr="007558E6">
        <w:rPr>
          <w:rFonts w:ascii="Arial" w:hAnsi="Arial" w:cs="Arial"/>
          <w:sz w:val="22"/>
          <w:szCs w:val="20"/>
        </w:rPr>
        <w:t>BOTH</w:t>
      </w:r>
      <w:r w:rsidR="00680932" w:rsidRPr="007558E6">
        <w:rPr>
          <w:rFonts w:ascii="Arial" w:hAnsi="Arial" w:cs="Arial"/>
          <w:sz w:val="22"/>
          <w:szCs w:val="20"/>
        </w:rPr>
        <w:tab/>
      </w:r>
      <w:r w:rsidR="00571DC7" w:rsidRPr="007558E6">
        <w:rPr>
          <w:rFonts w:ascii="Arial" w:hAnsi="Arial" w:cs="Arial"/>
          <w:sz w:val="22"/>
          <w:szCs w:val="20"/>
        </w:rPr>
        <w:t>Groups or</w:t>
      </w:r>
      <w:proofErr w:type="gramEnd"/>
      <w:r w:rsidR="00571DC7" w:rsidRPr="007558E6">
        <w:rPr>
          <w:rFonts w:ascii="Arial" w:hAnsi="Arial" w:cs="Arial"/>
          <w:sz w:val="22"/>
          <w:szCs w:val="20"/>
        </w:rPr>
        <w:t xml:space="preserve"> processes contain both emission units, emission units associated with emission</w:t>
      </w:r>
      <w:r w:rsidR="001D5398" w:rsidRPr="007558E6">
        <w:rPr>
          <w:rFonts w:ascii="Arial" w:hAnsi="Arial" w:cs="Arial"/>
          <w:sz w:val="22"/>
          <w:szCs w:val="20"/>
        </w:rPr>
        <w:t xml:space="preserve"> </w:t>
      </w:r>
      <w:r w:rsidR="00571DC7" w:rsidRPr="007558E6">
        <w:rPr>
          <w:rFonts w:ascii="Arial" w:hAnsi="Arial" w:cs="Arial"/>
          <w:sz w:val="22"/>
          <w:szCs w:val="20"/>
        </w:rPr>
        <w:t>points, or processes with pre-control device potential to emit greater than the major source</w:t>
      </w:r>
      <w:r w:rsidR="001D5398" w:rsidRPr="007558E6">
        <w:rPr>
          <w:rFonts w:ascii="Arial" w:hAnsi="Arial" w:cs="Arial"/>
          <w:sz w:val="22"/>
          <w:szCs w:val="20"/>
        </w:rPr>
        <w:t xml:space="preserve"> </w:t>
      </w:r>
      <w:r w:rsidR="00571DC7" w:rsidRPr="007558E6">
        <w:rPr>
          <w:rFonts w:ascii="Arial" w:hAnsi="Arial" w:cs="Arial"/>
          <w:sz w:val="22"/>
          <w:szCs w:val="20"/>
        </w:rPr>
        <w:t>thresholds, but post</w:t>
      </w:r>
      <w:r w:rsidR="000B7A69" w:rsidRPr="007558E6">
        <w:rPr>
          <w:rFonts w:ascii="Arial" w:hAnsi="Arial" w:cs="Arial"/>
          <w:sz w:val="22"/>
          <w:szCs w:val="20"/>
        </w:rPr>
        <w:noBreakHyphen/>
      </w:r>
      <w:r w:rsidR="00571DC7" w:rsidRPr="007558E6">
        <w:rPr>
          <w:rFonts w:ascii="Arial" w:hAnsi="Arial" w:cs="Arial"/>
          <w:sz w:val="22"/>
          <w:szCs w:val="20"/>
        </w:rPr>
        <w:t>control device potential to emit less than the major source thresholds</w:t>
      </w:r>
      <w:r w:rsidR="001D5398" w:rsidRPr="007558E6">
        <w:rPr>
          <w:rFonts w:ascii="Arial" w:hAnsi="Arial" w:cs="Arial"/>
          <w:sz w:val="22"/>
          <w:szCs w:val="20"/>
        </w:rPr>
        <w:t xml:space="preserve"> </w:t>
      </w:r>
      <w:r w:rsidR="00571DC7" w:rsidRPr="007558E6">
        <w:rPr>
          <w:rFonts w:ascii="Arial" w:hAnsi="Arial" w:cs="Arial"/>
          <w:b/>
          <w:bCs/>
          <w:sz w:val="22"/>
          <w:szCs w:val="20"/>
        </w:rPr>
        <w:t xml:space="preserve">and </w:t>
      </w:r>
      <w:r w:rsidR="00571DC7" w:rsidRPr="007558E6">
        <w:rPr>
          <w:rFonts w:ascii="Arial" w:hAnsi="Arial" w:cs="Arial"/>
          <w:sz w:val="22"/>
          <w:szCs w:val="20"/>
        </w:rPr>
        <w:t>a pre-control device and post</w:t>
      </w:r>
      <w:r w:rsidR="00D80132" w:rsidRPr="007558E6">
        <w:rPr>
          <w:rFonts w:ascii="Arial" w:hAnsi="Arial" w:cs="Arial"/>
          <w:sz w:val="22"/>
          <w:szCs w:val="20"/>
        </w:rPr>
        <w:t>-</w:t>
      </w:r>
      <w:r w:rsidR="00571DC7" w:rsidRPr="007558E6">
        <w:rPr>
          <w:rFonts w:ascii="Arial" w:hAnsi="Arial" w:cs="Arial"/>
          <w:sz w:val="22"/>
          <w:szCs w:val="20"/>
        </w:rPr>
        <w:t>control device potential to emit greater than the major</w:t>
      </w:r>
      <w:r w:rsidR="001D5398" w:rsidRPr="007558E6">
        <w:rPr>
          <w:rFonts w:ascii="Arial" w:hAnsi="Arial" w:cs="Arial"/>
          <w:sz w:val="22"/>
          <w:szCs w:val="20"/>
        </w:rPr>
        <w:t xml:space="preserve"> </w:t>
      </w:r>
      <w:r w:rsidR="00571DC7" w:rsidRPr="007558E6">
        <w:rPr>
          <w:rFonts w:ascii="Arial" w:hAnsi="Arial" w:cs="Arial"/>
          <w:sz w:val="22"/>
          <w:szCs w:val="20"/>
        </w:rPr>
        <w:t>source thresholds.</w:t>
      </w:r>
    </w:p>
    <w:p w:rsidR="00F35E80" w:rsidRPr="007558E6" w:rsidRDefault="00D852B1" w:rsidP="005C30C2">
      <w:pPr>
        <w:pStyle w:val="ListParagraph"/>
        <w:numPr>
          <w:ilvl w:val="0"/>
          <w:numId w:val="49"/>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D</w:t>
      </w:r>
      <w:r w:rsidR="007B6580" w:rsidRPr="007558E6">
        <w:rPr>
          <w:rFonts w:ascii="Arial" w:hAnsi="Arial" w:cs="Arial"/>
          <w:b/>
          <w:sz w:val="22"/>
          <w:szCs w:val="20"/>
        </w:rPr>
        <w:t>eviation</w:t>
      </w:r>
      <w:r w:rsidRPr="007558E6">
        <w:rPr>
          <w:rFonts w:ascii="Arial" w:hAnsi="Arial" w:cs="Arial"/>
          <w:b/>
          <w:sz w:val="22"/>
          <w:szCs w:val="20"/>
        </w:rPr>
        <w:t xml:space="preserve"> L</w:t>
      </w:r>
      <w:r w:rsidR="007B6580" w:rsidRPr="007558E6">
        <w:rPr>
          <w:rFonts w:ascii="Arial" w:hAnsi="Arial" w:cs="Arial"/>
          <w:b/>
          <w:sz w:val="22"/>
          <w:szCs w:val="20"/>
        </w:rPr>
        <w:t>imit</w:t>
      </w:r>
      <w:r w:rsidR="00571DC7" w:rsidRPr="007558E6">
        <w:rPr>
          <w:rFonts w:ascii="Arial" w:hAnsi="Arial" w:cs="Arial"/>
          <w:sz w:val="22"/>
          <w:szCs w:val="20"/>
        </w:rPr>
        <w:t>:</w:t>
      </w:r>
      <w:r w:rsidR="002157D2" w:rsidRPr="007558E6">
        <w:rPr>
          <w:rFonts w:ascii="Arial" w:hAnsi="Arial" w:cs="Arial"/>
          <w:sz w:val="22"/>
          <w:szCs w:val="20"/>
        </w:rPr>
        <w:t xml:space="preserve"> </w:t>
      </w:r>
      <w:r w:rsidR="00571DC7" w:rsidRPr="007558E6">
        <w:rPr>
          <w:rFonts w:ascii="Arial" w:hAnsi="Arial" w:cs="Arial"/>
          <w:sz w:val="22"/>
          <w:szCs w:val="20"/>
        </w:rPr>
        <w:t xml:space="preserve"> Enter the value, range, or condition in the space provided that establishes the boundary for each</w:t>
      </w:r>
      <w:r w:rsidR="001D5398" w:rsidRPr="007558E6">
        <w:rPr>
          <w:rFonts w:ascii="Arial" w:hAnsi="Arial" w:cs="Arial"/>
          <w:sz w:val="22"/>
          <w:szCs w:val="20"/>
        </w:rPr>
        <w:t xml:space="preserve"> </w:t>
      </w:r>
      <w:r w:rsidR="009A6A03" w:rsidRPr="007558E6">
        <w:rPr>
          <w:rFonts w:ascii="Arial" w:hAnsi="Arial" w:cs="Arial"/>
          <w:sz w:val="22"/>
          <w:szCs w:val="20"/>
        </w:rPr>
        <w:t>indicator of performance</w:t>
      </w:r>
      <w:r w:rsidR="00AE6E94" w:rsidRPr="007558E6">
        <w:rPr>
          <w:rFonts w:ascii="Arial" w:hAnsi="Arial" w:cs="Arial"/>
          <w:sz w:val="22"/>
          <w:szCs w:val="20"/>
        </w:rPr>
        <w:t xml:space="preserve"> (maximum 250 characters consisting of alphanumeric characters)</w:t>
      </w:r>
      <w:r w:rsidR="00571DC7" w:rsidRPr="007558E6">
        <w:rPr>
          <w:rFonts w:ascii="Arial" w:hAnsi="Arial" w:cs="Arial"/>
          <w:sz w:val="22"/>
          <w:szCs w:val="20"/>
        </w:rPr>
        <w:t>. If entering a deviation limit</w:t>
      </w:r>
      <w:r w:rsidR="001D5398" w:rsidRPr="007558E6">
        <w:rPr>
          <w:rFonts w:ascii="Arial" w:hAnsi="Arial" w:cs="Arial"/>
          <w:sz w:val="22"/>
          <w:szCs w:val="20"/>
        </w:rPr>
        <w:t xml:space="preserve"> </w:t>
      </w:r>
      <w:r w:rsidR="00571DC7" w:rsidRPr="007558E6">
        <w:rPr>
          <w:rFonts w:ascii="Arial" w:hAnsi="Arial" w:cs="Arial"/>
          <w:sz w:val="22"/>
          <w:szCs w:val="20"/>
        </w:rPr>
        <w:t>for CAM, the deviatio</w:t>
      </w:r>
      <w:r w:rsidR="00042DDA" w:rsidRPr="007558E6">
        <w:rPr>
          <w:rFonts w:ascii="Arial" w:hAnsi="Arial" w:cs="Arial"/>
          <w:sz w:val="22"/>
          <w:szCs w:val="20"/>
        </w:rPr>
        <w:t>n limit, as defined in 30 TAC § </w:t>
      </w:r>
      <w:r w:rsidR="00571DC7" w:rsidRPr="007558E6">
        <w:rPr>
          <w:rFonts w:ascii="Arial" w:hAnsi="Arial" w:cs="Arial"/>
          <w:sz w:val="22"/>
          <w:szCs w:val="20"/>
        </w:rPr>
        <w:t>122.10, must meet the monitoring desig</w:t>
      </w:r>
      <w:r w:rsidR="009A6A03" w:rsidRPr="007558E6">
        <w:rPr>
          <w:rFonts w:ascii="Arial" w:hAnsi="Arial" w:cs="Arial"/>
          <w:sz w:val="22"/>
          <w:szCs w:val="20"/>
        </w:rPr>
        <w:t>n criteria specified in 40 </w:t>
      </w:r>
      <w:r w:rsidR="002157D2" w:rsidRPr="007558E6">
        <w:rPr>
          <w:rFonts w:ascii="Arial" w:hAnsi="Arial" w:cs="Arial"/>
          <w:sz w:val="22"/>
          <w:szCs w:val="20"/>
        </w:rPr>
        <w:t>CFR§ </w:t>
      </w:r>
      <w:r w:rsidR="00571DC7" w:rsidRPr="007558E6">
        <w:rPr>
          <w:rFonts w:ascii="Arial" w:hAnsi="Arial" w:cs="Arial"/>
          <w:sz w:val="22"/>
          <w:szCs w:val="20"/>
        </w:rPr>
        <w:t>64.3. The deviation limit may be based on a single maximum or minimum value, if applicable, or at multiple levels that</w:t>
      </w:r>
      <w:r w:rsidR="001D5398" w:rsidRPr="007558E6">
        <w:rPr>
          <w:rFonts w:ascii="Arial" w:hAnsi="Arial" w:cs="Arial"/>
          <w:sz w:val="22"/>
          <w:szCs w:val="20"/>
        </w:rPr>
        <w:t xml:space="preserve"> </w:t>
      </w:r>
      <w:r w:rsidR="00571DC7" w:rsidRPr="007558E6">
        <w:rPr>
          <w:rFonts w:ascii="Arial" w:hAnsi="Arial" w:cs="Arial"/>
          <w:sz w:val="22"/>
          <w:szCs w:val="20"/>
        </w:rPr>
        <w:t>are relevant to distinctly different operating condi</w:t>
      </w:r>
      <w:r w:rsidR="009A6A03" w:rsidRPr="007558E6">
        <w:rPr>
          <w:rFonts w:ascii="Arial" w:hAnsi="Arial" w:cs="Arial"/>
          <w:sz w:val="22"/>
          <w:szCs w:val="20"/>
        </w:rPr>
        <w:t>tions (e.g., </w:t>
      </w:r>
      <w:r w:rsidR="00571DC7" w:rsidRPr="007558E6">
        <w:rPr>
          <w:rFonts w:ascii="Arial" w:hAnsi="Arial" w:cs="Arial"/>
          <w:sz w:val="22"/>
          <w:szCs w:val="20"/>
        </w:rPr>
        <w:t>high versus low load levels).</w:t>
      </w:r>
      <w:r w:rsidR="002157D2" w:rsidRPr="007558E6">
        <w:rPr>
          <w:rFonts w:ascii="Arial" w:hAnsi="Arial" w:cs="Arial"/>
          <w:sz w:val="22"/>
          <w:szCs w:val="20"/>
        </w:rPr>
        <w:t xml:space="preserve"> </w:t>
      </w:r>
      <w:r w:rsidR="00571DC7" w:rsidRPr="007558E6">
        <w:rPr>
          <w:rFonts w:ascii="Arial" w:hAnsi="Arial" w:cs="Arial"/>
          <w:sz w:val="22"/>
          <w:szCs w:val="20"/>
        </w:rPr>
        <w:t>The deviation limit may be</w:t>
      </w:r>
      <w:r w:rsidR="001D5398" w:rsidRPr="007558E6">
        <w:rPr>
          <w:rFonts w:ascii="Arial" w:hAnsi="Arial" w:cs="Arial"/>
          <w:sz w:val="22"/>
          <w:szCs w:val="20"/>
        </w:rPr>
        <w:t xml:space="preserve"> </w:t>
      </w:r>
      <w:r w:rsidR="00571DC7" w:rsidRPr="007558E6">
        <w:rPr>
          <w:rFonts w:ascii="Arial" w:hAnsi="Arial" w:cs="Arial"/>
          <w:sz w:val="22"/>
          <w:szCs w:val="20"/>
        </w:rPr>
        <w:t>expressed as a function of process variables, expressed as maintaining the applicable parameter in a particular operational</w:t>
      </w:r>
      <w:r w:rsidR="001D5398" w:rsidRPr="007558E6">
        <w:rPr>
          <w:rFonts w:ascii="Arial" w:hAnsi="Arial" w:cs="Arial"/>
          <w:sz w:val="22"/>
          <w:szCs w:val="20"/>
        </w:rPr>
        <w:t xml:space="preserve"> </w:t>
      </w:r>
      <w:r w:rsidR="00571DC7" w:rsidRPr="007558E6">
        <w:rPr>
          <w:rFonts w:ascii="Arial" w:hAnsi="Arial" w:cs="Arial"/>
          <w:sz w:val="22"/>
          <w:szCs w:val="20"/>
        </w:rPr>
        <w:t xml:space="preserve">status or designated condition, or established as interdependent between more than one </w:t>
      </w:r>
      <w:proofErr w:type="gramStart"/>
      <w:r w:rsidR="00042DDA" w:rsidRPr="007558E6">
        <w:rPr>
          <w:rFonts w:ascii="Arial" w:hAnsi="Arial" w:cs="Arial"/>
          <w:sz w:val="22"/>
          <w:szCs w:val="20"/>
        </w:rPr>
        <w:t>indicator</w:t>
      </w:r>
      <w:proofErr w:type="gramEnd"/>
      <w:r w:rsidR="00571DC7" w:rsidRPr="007558E6">
        <w:rPr>
          <w:rFonts w:ascii="Arial" w:hAnsi="Arial" w:cs="Arial"/>
          <w:sz w:val="22"/>
          <w:szCs w:val="20"/>
        </w:rPr>
        <w:t>.</w:t>
      </w:r>
    </w:p>
    <w:p w:rsidR="003D4525" w:rsidRPr="007558E6" w:rsidRDefault="00571DC7" w:rsidP="0034494D">
      <w:pPr>
        <w:tabs>
          <w:tab w:val="left" w:pos="1080"/>
        </w:tabs>
        <w:autoSpaceDE w:val="0"/>
        <w:autoSpaceDN w:val="0"/>
        <w:adjustRightInd w:val="0"/>
        <w:spacing w:after="240"/>
        <w:ind w:left="1080"/>
        <w:rPr>
          <w:rFonts w:ascii="Arial" w:hAnsi="Arial" w:cs="Arial"/>
          <w:sz w:val="22"/>
          <w:szCs w:val="20"/>
        </w:rPr>
      </w:pPr>
      <w:r w:rsidRPr="007558E6">
        <w:rPr>
          <w:rFonts w:ascii="Arial" w:hAnsi="Arial" w:cs="Arial"/>
          <w:sz w:val="22"/>
          <w:szCs w:val="20"/>
        </w:rPr>
        <w:t>For CAM or PM case-by-case determinations, establish the deviation limit in accordance with these instructions. The</w:t>
      </w:r>
      <w:r w:rsidR="001D5398" w:rsidRPr="007558E6">
        <w:rPr>
          <w:rFonts w:ascii="Arial" w:hAnsi="Arial" w:cs="Arial"/>
          <w:sz w:val="22"/>
          <w:szCs w:val="20"/>
        </w:rPr>
        <w:t xml:space="preserve"> </w:t>
      </w:r>
      <w:r w:rsidRPr="007558E6">
        <w:rPr>
          <w:rFonts w:ascii="Arial" w:hAnsi="Arial" w:cs="Arial"/>
          <w:sz w:val="22"/>
          <w:szCs w:val="20"/>
        </w:rPr>
        <w:t>CAM deviation limits must also be established in accordance with the design and performance requirements of</w:t>
      </w:r>
      <w:r w:rsidR="001D5398" w:rsidRPr="007558E6">
        <w:rPr>
          <w:rFonts w:ascii="Arial" w:hAnsi="Arial" w:cs="Arial"/>
          <w:sz w:val="22"/>
          <w:szCs w:val="20"/>
        </w:rPr>
        <w:t xml:space="preserve"> </w:t>
      </w:r>
      <w:r w:rsidRPr="007558E6">
        <w:rPr>
          <w:rFonts w:ascii="Arial" w:hAnsi="Arial" w:cs="Arial"/>
          <w:sz w:val="22"/>
          <w:szCs w:val="20"/>
        </w:rPr>
        <w:t>40 CFR § 64.3.</w:t>
      </w:r>
    </w:p>
    <w:p w:rsidR="00AA765B" w:rsidRPr="007558E6" w:rsidRDefault="00AA765B" w:rsidP="0034494D">
      <w:pPr>
        <w:tabs>
          <w:tab w:val="left" w:pos="1080"/>
        </w:tabs>
        <w:autoSpaceDE w:val="0"/>
        <w:autoSpaceDN w:val="0"/>
        <w:adjustRightInd w:val="0"/>
        <w:spacing w:after="240"/>
        <w:ind w:left="1080"/>
        <w:rPr>
          <w:rFonts w:ascii="Arial" w:hAnsi="Arial" w:cs="Arial"/>
          <w:b/>
          <w:sz w:val="22"/>
          <w:szCs w:val="20"/>
        </w:rPr>
      </w:pPr>
      <w:proofErr w:type="gramStart"/>
      <w:r w:rsidRPr="007558E6">
        <w:rPr>
          <w:rFonts w:ascii="Arial" w:hAnsi="Arial" w:cs="Arial"/>
          <w:b/>
          <w:sz w:val="22"/>
          <w:szCs w:val="20"/>
        </w:rPr>
        <w:t>In addition, as required by 40 CFR § 64.4 and 30 TAC Chapter 122, submit, as an attachment to this form, control device operating parameter data obtained during the most recent performance test (conducted under conditions specified by the underlying applicable requirement), manufacturer’s recommendations, engineering calculations, and/or historical data to justify the deviation limit (value, range, or condition) that establishes the boundary for each indicator of performance.</w:t>
      </w:r>
      <w:proofErr w:type="gramEnd"/>
      <w:r w:rsidRPr="007558E6">
        <w:rPr>
          <w:rFonts w:ascii="Arial" w:hAnsi="Arial" w:cs="Arial"/>
          <w:b/>
          <w:sz w:val="22"/>
          <w:szCs w:val="20"/>
        </w:rPr>
        <w:t xml:space="preserve"> Also, if establishing a deviation limits based on a monitoring plan submitted to the administrator in accordance with 40 CFR Part 63, attach the monitoring plan to the form. Even though 40 CFR Part 63 emission limits are exempt from CAM and PM, the 40 CFR Part 63 monitoring plan </w:t>
      </w:r>
      <w:proofErr w:type="gramStart"/>
      <w:r w:rsidRPr="007558E6">
        <w:rPr>
          <w:rFonts w:ascii="Arial" w:hAnsi="Arial" w:cs="Arial"/>
          <w:b/>
          <w:sz w:val="22"/>
          <w:szCs w:val="20"/>
        </w:rPr>
        <w:t>can be used</w:t>
      </w:r>
      <w:proofErr w:type="gramEnd"/>
      <w:r w:rsidRPr="007558E6">
        <w:rPr>
          <w:rFonts w:ascii="Arial" w:hAnsi="Arial" w:cs="Arial"/>
          <w:b/>
          <w:sz w:val="22"/>
          <w:szCs w:val="20"/>
        </w:rPr>
        <w:t xml:space="preserve"> as justification for the deviation limits for other applicable requirements.</w:t>
      </w:r>
    </w:p>
    <w:p w:rsidR="002E1067" w:rsidRPr="007558E6" w:rsidRDefault="002E1067" w:rsidP="0034494D">
      <w:pPr>
        <w:tabs>
          <w:tab w:val="left" w:pos="1080"/>
        </w:tabs>
        <w:autoSpaceDE w:val="0"/>
        <w:autoSpaceDN w:val="0"/>
        <w:adjustRightInd w:val="0"/>
        <w:spacing w:after="240"/>
        <w:ind w:left="1080"/>
        <w:rPr>
          <w:rFonts w:ascii="Arial" w:hAnsi="Arial" w:cs="Arial"/>
          <w:b/>
          <w:sz w:val="22"/>
          <w:szCs w:val="20"/>
        </w:rPr>
      </w:pPr>
      <w:r w:rsidRPr="007558E6">
        <w:rPr>
          <w:rFonts w:ascii="Arial" w:hAnsi="Arial" w:cs="Arial"/>
          <w:b/>
          <w:sz w:val="22"/>
          <w:szCs w:val="20"/>
        </w:rPr>
        <w:br w:type="page"/>
      </w:r>
    </w:p>
    <w:p w:rsidR="002E1067" w:rsidRPr="007558E6" w:rsidRDefault="002E1067" w:rsidP="002E1067">
      <w:pPr>
        <w:tabs>
          <w:tab w:val="left" w:pos="1080"/>
        </w:tabs>
        <w:autoSpaceDE w:val="0"/>
        <w:autoSpaceDN w:val="0"/>
        <w:adjustRightInd w:val="0"/>
        <w:rPr>
          <w:rFonts w:ascii="Arial" w:hAnsi="Arial" w:cs="Arial"/>
          <w:sz w:val="22"/>
          <w:szCs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CellMar>
          <w:top w:w="58" w:type="dxa"/>
          <w:left w:w="58" w:type="dxa"/>
          <w:bottom w:w="58" w:type="dxa"/>
          <w:right w:w="58" w:type="dxa"/>
        </w:tblCellMar>
        <w:tblLook w:val="01E0" w:firstRow="1" w:lastRow="1" w:firstColumn="1" w:lastColumn="1" w:noHBand="0" w:noVBand="0"/>
        <w:tblDescription w:val="Example Deviation Limits"/>
      </w:tblPr>
      <w:tblGrid>
        <w:gridCol w:w="2418"/>
        <w:gridCol w:w="3224"/>
        <w:gridCol w:w="5158"/>
      </w:tblGrid>
      <w:tr w:rsidR="00F35E80" w:rsidRPr="007558E6" w:rsidTr="008E2EA3">
        <w:trPr>
          <w:cantSplit/>
          <w:tblHeader/>
          <w:jc w:val="center"/>
        </w:trPr>
        <w:tc>
          <w:tcPr>
            <w:tcW w:w="10800" w:type="dxa"/>
            <w:gridSpan w:val="3"/>
            <w:tcBorders>
              <w:top w:val="double" w:sz="6" w:space="0" w:color="auto"/>
              <w:bottom w:val="single" w:sz="6" w:space="0" w:color="auto"/>
            </w:tcBorders>
            <w:shd w:val="pct10" w:color="auto" w:fill="auto"/>
          </w:tcPr>
          <w:p w:rsidR="00F35E80" w:rsidRPr="007558E6" w:rsidRDefault="00F35E80" w:rsidP="002C7824">
            <w:pPr>
              <w:spacing w:after="120"/>
              <w:jc w:val="center"/>
              <w:rPr>
                <w:rFonts w:ascii="Arial" w:hAnsi="Arial" w:cs="Arial"/>
                <w:b/>
                <w:sz w:val="22"/>
                <w:szCs w:val="20"/>
              </w:rPr>
            </w:pPr>
            <w:r w:rsidRPr="007558E6">
              <w:rPr>
                <w:rFonts w:ascii="Arial" w:hAnsi="Arial" w:cs="Arial"/>
                <w:b/>
                <w:sz w:val="22"/>
                <w:szCs w:val="20"/>
              </w:rPr>
              <w:t>E</w:t>
            </w:r>
            <w:r w:rsidR="002C7824" w:rsidRPr="007558E6">
              <w:rPr>
                <w:rFonts w:ascii="Arial" w:hAnsi="Arial" w:cs="Arial"/>
                <w:b/>
                <w:sz w:val="22"/>
                <w:szCs w:val="20"/>
              </w:rPr>
              <w:t>xample Deviation Limits</w:t>
            </w:r>
          </w:p>
        </w:tc>
      </w:tr>
      <w:tr w:rsidR="00B37A3D" w:rsidRPr="007558E6" w:rsidTr="00595A9B">
        <w:trPr>
          <w:jc w:val="center"/>
        </w:trPr>
        <w:tc>
          <w:tcPr>
            <w:tcW w:w="2418" w:type="dxa"/>
            <w:tcBorders>
              <w:top w:val="single" w:sz="6" w:space="0" w:color="auto"/>
              <w:bottom w:val="single" w:sz="6" w:space="0" w:color="auto"/>
            </w:tcBorders>
            <w:shd w:val="pct10" w:color="auto" w:fill="auto"/>
          </w:tcPr>
          <w:p w:rsidR="00F35E80" w:rsidRPr="007558E6" w:rsidRDefault="00F35E80" w:rsidP="000872F9">
            <w:pPr>
              <w:spacing w:after="120"/>
              <w:jc w:val="center"/>
              <w:rPr>
                <w:rFonts w:ascii="Arial" w:hAnsi="Arial" w:cs="Arial"/>
                <w:b/>
                <w:sz w:val="22"/>
                <w:szCs w:val="20"/>
              </w:rPr>
            </w:pPr>
            <w:r w:rsidRPr="007558E6">
              <w:rPr>
                <w:rFonts w:ascii="Arial" w:hAnsi="Arial" w:cs="Arial"/>
                <w:b/>
                <w:sz w:val="22"/>
                <w:szCs w:val="20"/>
              </w:rPr>
              <w:t>Control Device</w:t>
            </w:r>
          </w:p>
        </w:tc>
        <w:tc>
          <w:tcPr>
            <w:tcW w:w="3224" w:type="dxa"/>
            <w:tcBorders>
              <w:top w:val="single" w:sz="6" w:space="0" w:color="auto"/>
              <w:bottom w:val="single" w:sz="6" w:space="0" w:color="auto"/>
            </w:tcBorders>
            <w:shd w:val="pct10" w:color="auto" w:fill="auto"/>
          </w:tcPr>
          <w:p w:rsidR="00F35E80" w:rsidRPr="007558E6" w:rsidRDefault="00F35E80" w:rsidP="000872F9">
            <w:pPr>
              <w:spacing w:after="120"/>
              <w:jc w:val="center"/>
              <w:rPr>
                <w:rFonts w:ascii="Arial" w:hAnsi="Arial" w:cs="Arial"/>
                <w:b/>
                <w:sz w:val="22"/>
                <w:szCs w:val="20"/>
              </w:rPr>
            </w:pPr>
            <w:r w:rsidRPr="007558E6">
              <w:rPr>
                <w:rFonts w:ascii="Arial" w:hAnsi="Arial" w:cs="Arial"/>
                <w:b/>
                <w:sz w:val="22"/>
                <w:szCs w:val="20"/>
              </w:rPr>
              <w:t>Indicator</w:t>
            </w:r>
          </w:p>
        </w:tc>
        <w:tc>
          <w:tcPr>
            <w:tcW w:w="5158" w:type="dxa"/>
            <w:tcBorders>
              <w:top w:val="single" w:sz="6" w:space="0" w:color="auto"/>
              <w:bottom w:val="single" w:sz="6" w:space="0" w:color="auto"/>
            </w:tcBorders>
            <w:shd w:val="pct10" w:color="auto" w:fill="auto"/>
          </w:tcPr>
          <w:p w:rsidR="00F35E80" w:rsidRPr="007558E6" w:rsidRDefault="00F35E80" w:rsidP="000872F9">
            <w:pPr>
              <w:spacing w:after="120"/>
              <w:jc w:val="center"/>
              <w:rPr>
                <w:rFonts w:ascii="Arial" w:hAnsi="Arial" w:cs="Arial"/>
                <w:b/>
                <w:sz w:val="22"/>
                <w:szCs w:val="20"/>
              </w:rPr>
            </w:pPr>
            <w:r w:rsidRPr="007558E6">
              <w:rPr>
                <w:rFonts w:ascii="Arial" w:hAnsi="Arial" w:cs="Arial"/>
                <w:b/>
                <w:sz w:val="22"/>
                <w:szCs w:val="20"/>
              </w:rPr>
              <w:t>Deviation Limit</w:t>
            </w:r>
          </w:p>
        </w:tc>
      </w:tr>
      <w:tr w:rsidR="00B37A3D" w:rsidRPr="007558E6" w:rsidTr="00595A9B">
        <w:trPr>
          <w:jc w:val="center"/>
        </w:trPr>
        <w:tc>
          <w:tcPr>
            <w:tcW w:w="2418" w:type="dxa"/>
            <w:tcBorders>
              <w:top w:val="single" w:sz="6" w:space="0" w:color="auto"/>
            </w:tcBorders>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Carbon Adsorption System</w:t>
            </w:r>
          </w:p>
        </w:tc>
        <w:tc>
          <w:tcPr>
            <w:tcW w:w="3224" w:type="dxa"/>
            <w:tcBorders>
              <w:top w:val="single" w:sz="6" w:space="0" w:color="auto"/>
            </w:tcBorders>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(VOC) Concentration</w:t>
            </w:r>
          </w:p>
        </w:tc>
        <w:tc>
          <w:tcPr>
            <w:tcW w:w="5158" w:type="dxa"/>
            <w:tcBorders>
              <w:top w:val="single" w:sz="6" w:space="0" w:color="auto"/>
            </w:tcBorders>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 xml:space="preserve">Maximum VOC Concentration – 20 </w:t>
            </w:r>
            <w:proofErr w:type="spellStart"/>
            <w:r w:rsidRPr="007558E6">
              <w:rPr>
                <w:rFonts w:ascii="Arial" w:hAnsi="Arial" w:cs="Arial"/>
                <w:sz w:val="22"/>
                <w:szCs w:val="20"/>
              </w:rPr>
              <w:t>ppmv</w:t>
            </w:r>
            <w:proofErr w:type="spellEnd"/>
          </w:p>
        </w:tc>
      </w:tr>
      <w:tr w:rsidR="00B37A3D" w:rsidRPr="007558E6" w:rsidTr="00595A9B">
        <w:trPr>
          <w:jc w:val="center"/>
        </w:trPr>
        <w:tc>
          <w:tcPr>
            <w:tcW w:w="241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Thermal Incinerator</w:t>
            </w:r>
          </w:p>
        </w:tc>
        <w:tc>
          <w:tcPr>
            <w:tcW w:w="3224"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Combustion Temperature</w:t>
            </w:r>
          </w:p>
        </w:tc>
        <w:tc>
          <w:tcPr>
            <w:tcW w:w="515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 xml:space="preserve">Minimum Temperature = 1300 </w:t>
            </w:r>
            <w:proofErr w:type="spellStart"/>
            <w:r w:rsidRPr="007558E6">
              <w:rPr>
                <w:rFonts w:ascii="Arial" w:hAnsi="Arial" w:cs="Arial"/>
                <w:sz w:val="22"/>
                <w:szCs w:val="20"/>
                <w:vertAlign w:val="superscript"/>
              </w:rPr>
              <w:t>o</w:t>
            </w:r>
            <w:r w:rsidRPr="007558E6">
              <w:rPr>
                <w:rFonts w:ascii="Arial" w:hAnsi="Arial" w:cs="Arial"/>
                <w:sz w:val="22"/>
                <w:szCs w:val="20"/>
              </w:rPr>
              <w:t>F</w:t>
            </w:r>
            <w:proofErr w:type="spellEnd"/>
          </w:p>
        </w:tc>
      </w:tr>
      <w:tr w:rsidR="00B37A3D" w:rsidRPr="007558E6" w:rsidTr="00595A9B">
        <w:trPr>
          <w:jc w:val="center"/>
        </w:trPr>
        <w:tc>
          <w:tcPr>
            <w:tcW w:w="241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Flare</w:t>
            </w:r>
          </w:p>
        </w:tc>
        <w:tc>
          <w:tcPr>
            <w:tcW w:w="3224"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Net Heating Value</w:t>
            </w:r>
          </w:p>
        </w:tc>
        <w:tc>
          <w:tcPr>
            <w:tcW w:w="515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Minimum Net Heating Value = 350 Btu/</w:t>
            </w:r>
            <w:proofErr w:type="spellStart"/>
            <w:r w:rsidRPr="007558E6">
              <w:rPr>
                <w:rFonts w:ascii="Arial" w:hAnsi="Arial" w:cs="Arial"/>
                <w:sz w:val="22"/>
                <w:szCs w:val="20"/>
              </w:rPr>
              <w:t>scf</w:t>
            </w:r>
            <w:proofErr w:type="spellEnd"/>
          </w:p>
        </w:tc>
      </w:tr>
      <w:tr w:rsidR="00B37A3D" w:rsidRPr="007558E6" w:rsidTr="00595A9B">
        <w:trPr>
          <w:jc w:val="center"/>
        </w:trPr>
        <w:tc>
          <w:tcPr>
            <w:tcW w:w="241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Electrostatic</w:t>
            </w:r>
          </w:p>
          <w:p w:rsidR="00F35E80" w:rsidRPr="007558E6" w:rsidRDefault="00F35E80" w:rsidP="000872F9">
            <w:pPr>
              <w:spacing w:after="120"/>
              <w:rPr>
                <w:rFonts w:ascii="Arial" w:hAnsi="Arial" w:cs="Arial"/>
                <w:sz w:val="22"/>
                <w:szCs w:val="20"/>
              </w:rPr>
            </w:pPr>
            <w:r w:rsidRPr="007558E6">
              <w:rPr>
                <w:rFonts w:ascii="Arial" w:hAnsi="Arial" w:cs="Arial"/>
                <w:sz w:val="22"/>
                <w:szCs w:val="20"/>
              </w:rPr>
              <w:t>Precipitator</w:t>
            </w:r>
          </w:p>
        </w:tc>
        <w:tc>
          <w:tcPr>
            <w:tcW w:w="3224"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Spark Rate</w:t>
            </w:r>
          </w:p>
        </w:tc>
        <w:tc>
          <w:tcPr>
            <w:tcW w:w="515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Minimum Spark Rate = 10 sparks/minute</w:t>
            </w:r>
          </w:p>
          <w:p w:rsidR="00F35E80" w:rsidRPr="007558E6" w:rsidRDefault="00F35E80" w:rsidP="000872F9">
            <w:pPr>
              <w:spacing w:after="120"/>
              <w:rPr>
                <w:rFonts w:ascii="Arial" w:hAnsi="Arial" w:cs="Arial"/>
                <w:sz w:val="22"/>
                <w:szCs w:val="20"/>
              </w:rPr>
            </w:pPr>
            <w:r w:rsidRPr="007558E6">
              <w:rPr>
                <w:rFonts w:ascii="Arial" w:hAnsi="Arial" w:cs="Arial"/>
                <w:sz w:val="22"/>
                <w:szCs w:val="20"/>
              </w:rPr>
              <w:t>Maximum Spark Rate = 20 sparks/minute</w:t>
            </w:r>
          </w:p>
        </w:tc>
      </w:tr>
      <w:tr w:rsidR="00B37A3D" w:rsidRPr="007558E6" w:rsidTr="00595A9B">
        <w:trPr>
          <w:jc w:val="center"/>
        </w:trPr>
        <w:tc>
          <w:tcPr>
            <w:tcW w:w="241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Fabric Filter</w:t>
            </w:r>
          </w:p>
        </w:tc>
        <w:tc>
          <w:tcPr>
            <w:tcW w:w="3224"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Pressure Drop</w:t>
            </w:r>
          </w:p>
        </w:tc>
        <w:tc>
          <w:tcPr>
            <w:tcW w:w="515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 xml:space="preserve">Minimum Pressure Drop = 6 </w:t>
            </w:r>
            <w:proofErr w:type="spellStart"/>
            <w:r w:rsidRPr="007558E6">
              <w:rPr>
                <w:rFonts w:ascii="Arial" w:hAnsi="Arial" w:cs="Arial"/>
                <w:sz w:val="22"/>
                <w:szCs w:val="20"/>
              </w:rPr>
              <w:t>psia</w:t>
            </w:r>
            <w:proofErr w:type="spellEnd"/>
          </w:p>
          <w:p w:rsidR="00F35E80" w:rsidRPr="007558E6" w:rsidRDefault="00F35E80" w:rsidP="000872F9">
            <w:pPr>
              <w:spacing w:after="120"/>
              <w:rPr>
                <w:rFonts w:ascii="Arial" w:hAnsi="Arial" w:cs="Arial"/>
                <w:sz w:val="22"/>
                <w:szCs w:val="20"/>
              </w:rPr>
            </w:pPr>
            <w:r w:rsidRPr="007558E6">
              <w:rPr>
                <w:rFonts w:ascii="Arial" w:hAnsi="Arial" w:cs="Arial"/>
                <w:sz w:val="22"/>
                <w:szCs w:val="20"/>
              </w:rPr>
              <w:t xml:space="preserve">Maximum Pressure Drop = 12 </w:t>
            </w:r>
            <w:proofErr w:type="spellStart"/>
            <w:r w:rsidRPr="007558E6">
              <w:rPr>
                <w:rFonts w:ascii="Arial" w:hAnsi="Arial" w:cs="Arial"/>
                <w:sz w:val="22"/>
                <w:szCs w:val="20"/>
              </w:rPr>
              <w:t>psia</w:t>
            </w:r>
            <w:proofErr w:type="spellEnd"/>
          </w:p>
        </w:tc>
      </w:tr>
      <w:tr w:rsidR="00B37A3D" w:rsidRPr="007558E6" w:rsidTr="00595A9B">
        <w:trPr>
          <w:jc w:val="center"/>
        </w:trPr>
        <w:tc>
          <w:tcPr>
            <w:tcW w:w="2418"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Wet Scrubber</w:t>
            </w:r>
          </w:p>
        </w:tc>
        <w:tc>
          <w:tcPr>
            <w:tcW w:w="3224" w:type="dxa"/>
          </w:tcPr>
          <w:p w:rsidR="00F35E80" w:rsidRPr="007558E6" w:rsidRDefault="00F35E80" w:rsidP="000872F9">
            <w:pPr>
              <w:spacing w:after="120"/>
              <w:rPr>
                <w:rFonts w:ascii="Arial" w:hAnsi="Arial" w:cs="Arial"/>
                <w:sz w:val="22"/>
                <w:szCs w:val="20"/>
              </w:rPr>
            </w:pPr>
            <w:r w:rsidRPr="007558E6">
              <w:rPr>
                <w:rFonts w:ascii="Arial" w:hAnsi="Arial" w:cs="Arial"/>
                <w:sz w:val="22"/>
                <w:szCs w:val="20"/>
              </w:rPr>
              <w:t>Liquid Flow Rate</w:t>
            </w:r>
          </w:p>
        </w:tc>
        <w:tc>
          <w:tcPr>
            <w:tcW w:w="5158" w:type="dxa"/>
          </w:tcPr>
          <w:p w:rsidR="00F35E80" w:rsidRPr="007558E6" w:rsidRDefault="00F35E80" w:rsidP="005B2FE0">
            <w:pPr>
              <w:autoSpaceDE w:val="0"/>
              <w:autoSpaceDN w:val="0"/>
              <w:adjustRightInd w:val="0"/>
              <w:spacing w:after="120"/>
              <w:rPr>
                <w:rFonts w:ascii="Arial" w:hAnsi="Arial" w:cs="Arial"/>
                <w:sz w:val="22"/>
                <w:szCs w:val="20"/>
              </w:rPr>
            </w:pPr>
            <w:r w:rsidRPr="007558E6">
              <w:rPr>
                <w:rFonts w:ascii="Arial" w:hAnsi="Arial" w:cs="Arial"/>
                <w:sz w:val="22"/>
                <w:szCs w:val="18"/>
              </w:rPr>
              <w:t>Minimum Liquid Flow Rate = Ra</w:t>
            </w:r>
            <w:r w:rsidR="007A564B" w:rsidRPr="007558E6">
              <w:rPr>
                <w:rFonts w:ascii="Arial" w:hAnsi="Arial" w:cs="Arial"/>
                <w:sz w:val="22"/>
                <w:szCs w:val="18"/>
              </w:rPr>
              <w:t>nge of 60 </w:t>
            </w:r>
            <w:r w:rsidRPr="007558E6">
              <w:rPr>
                <w:rFonts w:ascii="Arial" w:hAnsi="Arial" w:cs="Arial"/>
                <w:sz w:val="22"/>
                <w:szCs w:val="18"/>
              </w:rPr>
              <w:t>gal/min at</w:t>
            </w:r>
            <w:r w:rsidR="005B2FE0" w:rsidRPr="007558E6">
              <w:rPr>
                <w:rFonts w:ascii="Arial" w:hAnsi="Arial" w:cs="Arial"/>
                <w:sz w:val="22"/>
                <w:szCs w:val="18"/>
              </w:rPr>
              <w:t xml:space="preserve"> </w:t>
            </w:r>
            <w:r w:rsidRPr="007558E6">
              <w:rPr>
                <w:rFonts w:ascii="Arial" w:hAnsi="Arial" w:cs="Arial"/>
                <w:sz w:val="22"/>
                <w:szCs w:val="18"/>
              </w:rPr>
              <w:t>100% heat input capacity (Maximum load equal to 40</w:t>
            </w:r>
            <w:r w:rsidR="005B2FE0" w:rsidRPr="007558E6">
              <w:rPr>
                <w:rFonts w:ascii="Arial" w:hAnsi="Arial" w:cs="Arial"/>
                <w:sz w:val="22"/>
                <w:szCs w:val="18"/>
              </w:rPr>
              <w:t xml:space="preserve"> </w:t>
            </w:r>
            <w:proofErr w:type="spellStart"/>
            <w:r w:rsidRPr="007558E6">
              <w:rPr>
                <w:rFonts w:ascii="Arial" w:hAnsi="Arial" w:cs="Arial"/>
                <w:sz w:val="22"/>
                <w:szCs w:val="18"/>
              </w:rPr>
              <w:t>MMBtu</w:t>
            </w:r>
            <w:proofErr w:type="spellEnd"/>
            <w:r w:rsidRPr="007558E6">
              <w:rPr>
                <w:rFonts w:ascii="Arial" w:hAnsi="Arial" w:cs="Arial"/>
                <w:sz w:val="22"/>
                <w:szCs w:val="18"/>
              </w:rPr>
              <w:t>/</w:t>
            </w:r>
            <w:proofErr w:type="spellStart"/>
            <w:r w:rsidRPr="007558E6">
              <w:rPr>
                <w:rFonts w:ascii="Arial" w:hAnsi="Arial" w:cs="Arial"/>
                <w:sz w:val="22"/>
                <w:szCs w:val="18"/>
              </w:rPr>
              <w:t>hr</w:t>
            </w:r>
            <w:proofErr w:type="spellEnd"/>
            <w:r w:rsidRPr="007558E6">
              <w:rPr>
                <w:rFonts w:ascii="Arial" w:hAnsi="Arial" w:cs="Arial"/>
                <w:sz w:val="22"/>
                <w:szCs w:val="18"/>
              </w:rPr>
              <w:t>) to 30 gal/min at 60% heat input capacity</w:t>
            </w:r>
            <w:r w:rsidR="005B2FE0" w:rsidRPr="007558E6">
              <w:rPr>
                <w:rFonts w:ascii="Arial" w:hAnsi="Arial" w:cs="Arial"/>
                <w:sz w:val="22"/>
                <w:szCs w:val="18"/>
              </w:rPr>
              <w:t xml:space="preserve"> </w:t>
            </w:r>
            <w:r w:rsidRPr="007558E6">
              <w:rPr>
                <w:rFonts w:ascii="Arial" w:hAnsi="Arial" w:cs="Arial"/>
                <w:sz w:val="22"/>
                <w:szCs w:val="18"/>
              </w:rPr>
              <w:t xml:space="preserve">(minimum load equal to 24 </w:t>
            </w:r>
            <w:proofErr w:type="spellStart"/>
            <w:r w:rsidRPr="007558E6">
              <w:rPr>
                <w:rFonts w:ascii="Arial" w:hAnsi="Arial" w:cs="Arial"/>
                <w:sz w:val="22"/>
                <w:szCs w:val="18"/>
              </w:rPr>
              <w:t>MMBtu</w:t>
            </w:r>
            <w:proofErr w:type="spellEnd"/>
            <w:r w:rsidRPr="007558E6">
              <w:rPr>
                <w:rFonts w:ascii="Arial" w:hAnsi="Arial" w:cs="Arial"/>
                <w:sz w:val="22"/>
                <w:szCs w:val="18"/>
              </w:rPr>
              <w:t>/</w:t>
            </w:r>
            <w:proofErr w:type="spellStart"/>
            <w:r w:rsidRPr="007558E6">
              <w:rPr>
                <w:rFonts w:ascii="Arial" w:hAnsi="Arial" w:cs="Arial"/>
                <w:sz w:val="22"/>
                <w:szCs w:val="18"/>
              </w:rPr>
              <w:t>hr</w:t>
            </w:r>
            <w:proofErr w:type="spellEnd"/>
            <w:r w:rsidRPr="007558E6">
              <w:rPr>
                <w:rFonts w:ascii="Arial" w:hAnsi="Arial" w:cs="Arial"/>
                <w:sz w:val="22"/>
                <w:szCs w:val="18"/>
              </w:rPr>
              <w:t>).</w:t>
            </w:r>
          </w:p>
        </w:tc>
      </w:tr>
    </w:tbl>
    <w:p w:rsidR="00F35E80" w:rsidRPr="007558E6" w:rsidRDefault="00F35E80" w:rsidP="000872F9">
      <w:pPr>
        <w:spacing w:after="120"/>
        <w:rPr>
          <w:rFonts w:ascii="Arial" w:hAnsi="Arial" w:cs="Arial"/>
          <w:sz w:val="22"/>
          <w:szCs w:val="20"/>
        </w:rPr>
      </w:pPr>
    </w:p>
    <w:p w:rsidR="00F35E80" w:rsidRPr="007558E6" w:rsidRDefault="00F35E80" w:rsidP="00B532FE">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IV.</w:t>
      </w:r>
      <w:r w:rsidR="00CD728F" w:rsidRPr="007558E6">
        <w:rPr>
          <w:rFonts w:ascii="Arial" w:hAnsi="Arial" w:cs="Arial"/>
          <w:b/>
          <w:bCs/>
          <w:sz w:val="22"/>
          <w:szCs w:val="20"/>
        </w:rPr>
        <w:tab/>
      </w:r>
      <w:r w:rsidRPr="007558E6">
        <w:rPr>
          <w:rFonts w:ascii="Arial" w:hAnsi="Arial" w:cs="Arial"/>
          <w:b/>
          <w:bCs/>
          <w:sz w:val="22"/>
          <w:szCs w:val="20"/>
        </w:rPr>
        <w:t>C</w:t>
      </w:r>
      <w:r w:rsidR="00401188" w:rsidRPr="007558E6">
        <w:rPr>
          <w:rFonts w:ascii="Arial" w:hAnsi="Arial" w:cs="Arial"/>
          <w:b/>
          <w:bCs/>
          <w:sz w:val="22"/>
          <w:szCs w:val="20"/>
        </w:rPr>
        <w:t>ontrol Device Information</w:t>
      </w:r>
    </w:p>
    <w:p w:rsidR="00F35E80" w:rsidRPr="007558E6" w:rsidRDefault="00F35E80" w:rsidP="005C30C2">
      <w:pPr>
        <w:pStyle w:val="ListParagraph"/>
        <w:numPr>
          <w:ilvl w:val="0"/>
          <w:numId w:val="6"/>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Complete “Control Device ID No.” and “Device Type” only if utilizing a control device.</w:t>
      </w:r>
    </w:p>
    <w:p w:rsidR="00F35E80" w:rsidRPr="007558E6" w:rsidRDefault="00D852B1" w:rsidP="005C30C2">
      <w:pPr>
        <w:pStyle w:val="ListParagraph"/>
        <w:numPr>
          <w:ilvl w:val="0"/>
          <w:numId w:val="49"/>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401188" w:rsidRPr="007558E6">
        <w:rPr>
          <w:rFonts w:ascii="Arial" w:hAnsi="Arial" w:cs="Arial"/>
          <w:b/>
          <w:sz w:val="22"/>
          <w:szCs w:val="20"/>
        </w:rPr>
        <w:t>ontrol Device ID No.</w:t>
      </w:r>
      <w:r w:rsidR="00F35E80" w:rsidRPr="007558E6">
        <w:rPr>
          <w:rFonts w:ascii="Arial" w:hAnsi="Arial" w:cs="Arial"/>
          <w:sz w:val="22"/>
          <w:szCs w:val="20"/>
        </w:rPr>
        <w:t xml:space="preserve">: </w:t>
      </w:r>
      <w:r w:rsidR="002157D2" w:rsidRPr="007558E6">
        <w:rPr>
          <w:rFonts w:ascii="Arial" w:hAnsi="Arial" w:cs="Arial"/>
          <w:sz w:val="22"/>
          <w:szCs w:val="20"/>
        </w:rPr>
        <w:t xml:space="preserve"> </w:t>
      </w:r>
      <w:r w:rsidR="00F35E80" w:rsidRPr="007558E6">
        <w:rPr>
          <w:rFonts w:ascii="Arial" w:hAnsi="Arial" w:cs="Arial"/>
          <w:sz w:val="22"/>
          <w:szCs w:val="20"/>
        </w:rPr>
        <w:t>If applicable, enter the identification for the control device. If not utilizing a control device, then leave this column blank.</w:t>
      </w:r>
      <w:r w:rsidR="002157D2" w:rsidRPr="007558E6">
        <w:rPr>
          <w:rFonts w:ascii="Arial" w:hAnsi="Arial" w:cs="Arial"/>
          <w:sz w:val="22"/>
          <w:szCs w:val="20"/>
        </w:rPr>
        <w:t xml:space="preserve"> </w:t>
      </w:r>
      <w:r w:rsidR="00F35E80" w:rsidRPr="007558E6">
        <w:rPr>
          <w:rFonts w:ascii="Arial" w:hAnsi="Arial" w:cs="Arial"/>
          <w:sz w:val="22"/>
          <w:szCs w:val="20"/>
        </w:rPr>
        <w:t>If more than one control device is used for a unit, add the additional control device(s) ID No</w:t>
      </w:r>
      <w:proofErr w:type="gramStart"/>
      <w:r w:rsidR="002364D3" w:rsidRPr="007558E6">
        <w:rPr>
          <w:rFonts w:ascii="Arial" w:hAnsi="Arial" w:cs="Arial"/>
          <w:sz w:val="22"/>
          <w:szCs w:val="20"/>
        </w:rPr>
        <w:t>.</w:t>
      </w:r>
      <w:r w:rsidR="00F35E80" w:rsidRPr="007558E6">
        <w:rPr>
          <w:rFonts w:ascii="Arial" w:hAnsi="Arial" w:cs="Arial"/>
          <w:sz w:val="22"/>
          <w:szCs w:val="20"/>
        </w:rPr>
        <w:t>(</w:t>
      </w:r>
      <w:proofErr w:type="gramEnd"/>
      <w:r w:rsidR="00F35E80" w:rsidRPr="007558E6">
        <w:rPr>
          <w:rFonts w:ascii="Arial" w:hAnsi="Arial" w:cs="Arial"/>
          <w:sz w:val="22"/>
          <w:szCs w:val="20"/>
        </w:rPr>
        <w:t>s) to Table 1d.</w:t>
      </w:r>
    </w:p>
    <w:p w:rsidR="00F35E80" w:rsidRPr="007558E6" w:rsidRDefault="00D852B1" w:rsidP="005C30C2">
      <w:pPr>
        <w:pStyle w:val="ListParagraph"/>
        <w:numPr>
          <w:ilvl w:val="0"/>
          <w:numId w:val="50"/>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D</w:t>
      </w:r>
      <w:r w:rsidR="00401188" w:rsidRPr="007558E6">
        <w:rPr>
          <w:rFonts w:ascii="Arial" w:hAnsi="Arial" w:cs="Arial"/>
          <w:b/>
          <w:sz w:val="22"/>
          <w:szCs w:val="20"/>
        </w:rPr>
        <w:t>evice Type</w:t>
      </w:r>
      <w:r w:rsidR="00F35E80" w:rsidRPr="007558E6">
        <w:rPr>
          <w:rFonts w:ascii="Arial" w:hAnsi="Arial" w:cs="Arial"/>
          <w:sz w:val="22"/>
          <w:szCs w:val="20"/>
        </w:rPr>
        <w:t xml:space="preserve">: </w:t>
      </w:r>
      <w:r w:rsidR="002157D2" w:rsidRPr="007558E6">
        <w:rPr>
          <w:rFonts w:ascii="Arial" w:hAnsi="Arial" w:cs="Arial"/>
          <w:sz w:val="22"/>
          <w:szCs w:val="20"/>
        </w:rPr>
        <w:t xml:space="preserve"> </w:t>
      </w:r>
      <w:r w:rsidR="00F35E80" w:rsidRPr="007558E6">
        <w:rPr>
          <w:rFonts w:ascii="Arial" w:hAnsi="Arial" w:cs="Arial"/>
          <w:sz w:val="22"/>
          <w:szCs w:val="20"/>
        </w:rPr>
        <w:t>Select one of the following codes for the control device type.</w:t>
      </w:r>
      <w:r w:rsidR="002157D2" w:rsidRPr="007558E6">
        <w:rPr>
          <w:rFonts w:ascii="Arial" w:hAnsi="Arial" w:cs="Arial"/>
          <w:sz w:val="22"/>
          <w:szCs w:val="20"/>
        </w:rPr>
        <w:t xml:space="preserve"> </w:t>
      </w:r>
      <w:r w:rsidR="00F35E80" w:rsidRPr="007558E6">
        <w:rPr>
          <w:rFonts w:ascii="Arial" w:hAnsi="Arial" w:cs="Arial"/>
          <w:sz w:val="22"/>
          <w:szCs w:val="20"/>
        </w:rPr>
        <w:t xml:space="preserve">If more than one control device </w:t>
      </w:r>
      <w:proofErr w:type="gramStart"/>
      <w:r w:rsidR="00F35E80" w:rsidRPr="007558E6">
        <w:rPr>
          <w:rFonts w:ascii="Arial" w:hAnsi="Arial" w:cs="Arial"/>
          <w:sz w:val="22"/>
          <w:szCs w:val="20"/>
        </w:rPr>
        <w:t>is used</w:t>
      </w:r>
      <w:proofErr w:type="gramEnd"/>
      <w:r w:rsidR="00F35E80" w:rsidRPr="007558E6">
        <w:rPr>
          <w:rFonts w:ascii="Arial" w:hAnsi="Arial" w:cs="Arial"/>
          <w:sz w:val="22"/>
          <w:szCs w:val="20"/>
        </w:rPr>
        <w:t xml:space="preserve"> for a unit, add the additional control device(s) type(s) to Table 1d.</w:t>
      </w:r>
    </w:p>
    <w:p w:rsidR="008877E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u w:val="single"/>
        </w:rPr>
        <w:t>Code</w:t>
      </w:r>
      <w:r w:rsidRPr="007558E6">
        <w:rPr>
          <w:rFonts w:ascii="Arial" w:hAnsi="Arial" w:cs="Arial"/>
          <w:sz w:val="22"/>
          <w:szCs w:val="20"/>
        </w:rPr>
        <w:tab/>
      </w:r>
      <w:r w:rsidRPr="007558E6">
        <w:rPr>
          <w:rFonts w:ascii="Arial" w:hAnsi="Arial" w:cs="Arial"/>
          <w:sz w:val="22"/>
          <w:szCs w:val="20"/>
          <w:u w:val="single"/>
        </w:rPr>
        <w:t>Description</w:t>
      </w:r>
    </w:p>
    <w:p w:rsidR="007E28B5" w:rsidRPr="007558E6" w:rsidRDefault="007E28B5" w:rsidP="002E1067">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DIRFLM</w:t>
      </w:r>
      <w:r w:rsidRPr="007558E6">
        <w:rPr>
          <w:rFonts w:ascii="Arial" w:hAnsi="Arial" w:cs="Arial"/>
          <w:sz w:val="22"/>
          <w:szCs w:val="20"/>
        </w:rPr>
        <w:tab/>
        <w:t>Thermal incinerator (direct flame incinerator/regenerative thermal oxidizer)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CHILL</w:t>
      </w:r>
      <w:r w:rsidRPr="007558E6">
        <w:rPr>
          <w:rFonts w:ascii="Arial" w:hAnsi="Arial" w:cs="Arial"/>
          <w:sz w:val="22"/>
          <w:szCs w:val="20"/>
        </w:rPr>
        <w:tab/>
        <w:t>Condenser system (chiller)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CATINC</w:t>
      </w:r>
      <w:r w:rsidRPr="007558E6">
        <w:rPr>
          <w:rFonts w:ascii="Arial" w:hAnsi="Arial" w:cs="Arial"/>
          <w:sz w:val="22"/>
          <w:szCs w:val="20"/>
        </w:rPr>
        <w:tab/>
        <w:t>Catalytic incinerator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CRBAD1</w:t>
      </w:r>
      <w:r w:rsidRPr="007558E6">
        <w:rPr>
          <w:rFonts w:ascii="Arial" w:hAnsi="Arial" w:cs="Arial"/>
          <w:sz w:val="22"/>
          <w:szCs w:val="20"/>
        </w:rPr>
        <w:tab/>
        <w:t>Carbon adsorption system (regenerative)</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CRBAD2</w:t>
      </w:r>
      <w:r w:rsidRPr="007558E6">
        <w:rPr>
          <w:rFonts w:ascii="Arial" w:hAnsi="Arial" w:cs="Arial"/>
          <w:sz w:val="22"/>
          <w:szCs w:val="20"/>
        </w:rPr>
        <w:tab/>
        <w:t>Carbon adsorption system (non-regenerative)</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FLARE</w:t>
      </w:r>
      <w:r w:rsidRPr="007558E6">
        <w:rPr>
          <w:rFonts w:ascii="Arial" w:hAnsi="Arial" w:cs="Arial"/>
          <w:sz w:val="22"/>
          <w:szCs w:val="20"/>
        </w:rPr>
        <w:tab/>
      </w:r>
      <w:proofErr w:type="spellStart"/>
      <w:r w:rsidRPr="007558E6">
        <w:rPr>
          <w:rFonts w:ascii="Arial" w:hAnsi="Arial" w:cs="Arial"/>
          <w:sz w:val="22"/>
          <w:szCs w:val="20"/>
        </w:rPr>
        <w:t>Flare</w:t>
      </w:r>
      <w:proofErr w:type="spellEnd"/>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COMB</w:t>
      </w:r>
      <w:r w:rsidRPr="007558E6">
        <w:rPr>
          <w:rFonts w:ascii="Arial" w:hAnsi="Arial" w:cs="Arial"/>
          <w:sz w:val="22"/>
          <w:szCs w:val="20"/>
        </w:rPr>
        <w:tab/>
        <w:t>Vapor combustor</w:t>
      </w:r>
    </w:p>
    <w:p w:rsidR="007E28B5" w:rsidRPr="007558E6" w:rsidRDefault="007E28B5" w:rsidP="003F1FF9">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BOIL1</w:t>
      </w:r>
      <w:r w:rsidRPr="007558E6">
        <w:rPr>
          <w:rFonts w:ascii="Arial" w:hAnsi="Arial" w:cs="Arial"/>
          <w:sz w:val="22"/>
          <w:szCs w:val="20"/>
        </w:rPr>
        <w:tab/>
        <w:t>Steam generating unit (boiler)/process heater (design heat input is less than 44MW)</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BOIL2</w:t>
      </w:r>
      <w:r w:rsidRPr="007558E6">
        <w:rPr>
          <w:rFonts w:ascii="Arial" w:hAnsi="Arial" w:cs="Arial"/>
          <w:sz w:val="22"/>
          <w:szCs w:val="20"/>
        </w:rPr>
        <w:tab/>
        <w:t>Steam generating unit (boiler)/process heater (design heat input is greater than or equal to 44MW)</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ABSOR1</w:t>
      </w:r>
      <w:r w:rsidRPr="007558E6">
        <w:rPr>
          <w:rFonts w:ascii="Arial" w:hAnsi="Arial" w:cs="Arial"/>
          <w:sz w:val="22"/>
          <w:szCs w:val="20"/>
        </w:rPr>
        <w:tab/>
        <w:t>Absorber (caustic absorber)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ABSOR2</w:t>
      </w:r>
      <w:r w:rsidRPr="007558E6">
        <w:rPr>
          <w:rFonts w:ascii="Arial" w:hAnsi="Arial" w:cs="Arial"/>
          <w:sz w:val="22"/>
          <w:szCs w:val="20"/>
        </w:rPr>
        <w:tab/>
        <w:t>Absorber (direct absorption)</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WETSCR</w:t>
      </w:r>
      <w:r w:rsidRPr="007558E6">
        <w:rPr>
          <w:rFonts w:ascii="Arial" w:hAnsi="Arial" w:cs="Arial"/>
          <w:sz w:val="22"/>
          <w:szCs w:val="20"/>
        </w:rPr>
        <w:tab/>
        <w:t>Wet scrubber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ESP</w:t>
      </w:r>
      <w:r w:rsidRPr="007558E6">
        <w:rPr>
          <w:rFonts w:ascii="Arial" w:hAnsi="Arial" w:cs="Arial"/>
          <w:sz w:val="22"/>
          <w:szCs w:val="20"/>
        </w:rPr>
        <w:tab/>
        <w:t>Wet or dry electrostatic precipitator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FABFLT</w:t>
      </w:r>
      <w:r w:rsidRPr="007558E6">
        <w:rPr>
          <w:rFonts w:ascii="Arial" w:hAnsi="Arial" w:cs="Arial"/>
          <w:sz w:val="22"/>
          <w:szCs w:val="20"/>
        </w:rPr>
        <w:tab/>
        <w:t>Fabric filter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CYCLN</w:t>
      </w:r>
      <w:r w:rsidRPr="007558E6">
        <w:rPr>
          <w:rFonts w:ascii="Arial" w:hAnsi="Arial" w:cs="Arial"/>
          <w:sz w:val="22"/>
          <w:szCs w:val="20"/>
        </w:rPr>
        <w:tab/>
        <w:t>Cyclone</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SCR</w:t>
      </w:r>
      <w:r w:rsidRPr="007558E6">
        <w:rPr>
          <w:rFonts w:ascii="Arial" w:hAnsi="Arial" w:cs="Arial"/>
          <w:sz w:val="22"/>
          <w:szCs w:val="20"/>
        </w:rPr>
        <w:tab/>
        <w:t>Selective catalytic reduction (SCR)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SNCR</w:t>
      </w:r>
      <w:r w:rsidRPr="007558E6">
        <w:rPr>
          <w:rFonts w:ascii="Arial" w:hAnsi="Arial" w:cs="Arial"/>
          <w:sz w:val="22"/>
          <w:szCs w:val="20"/>
        </w:rPr>
        <w:tab/>
        <w:t>Selective non-catalytic reduction (SNCR)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FGR</w:t>
      </w:r>
      <w:r w:rsidRPr="007558E6">
        <w:rPr>
          <w:rFonts w:ascii="Arial" w:hAnsi="Arial" w:cs="Arial"/>
          <w:sz w:val="22"/>
          <w:szCs w:val="20"/>
        </w:rPr>
        <w:tab/>
        <w:t>Flue gas recirculation</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SWIS</w:t>
      </w:r>
      <w:r w:rsidRPr="007558E6">
        <w:rPr>
          <w:rFonts w:ascii="Arial" w:hAnsi="Arial" w:cs="Arial"/>
          <w:sz w:val="22"/>
          <w:szCs w:val="20"/>
        </w:rPr>
        <w:tab/>
        <w:t>Steam/water injection system</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CATCNV</w:t>
      </w:r>
      <w:r w:rsidRPr="007558E6">
        <w:rPr>
          <w:rFonts w:ascii="Arial" w:hAnsi="Arial" w:cs="Arial"/>
          <w:sz w:val="22"/>
          <w:szCs w:val="20"/>
        </w:rPr>
        <w:tab/>
        <w:t>Catalytic converters</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SO2SCR</w:t>
      </w:r>
      <w:r w:rsidRPr="007558E6">
        <w:rPr>
          <w:rFonts w:ascii="Arial" w:hAnsi="Arial" w:cs="Arial"/>
          <w:sz w:val="22"/>
          <w:szCs w:val="20"/>
        </w:rPr>
        <w:tab/>
        <w:t>SO2 scrubber</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SRUFLR</w:t>
      </w:r>
      <w:r w:rsidRPr="007558E6">
        <w:rPr>
          <w:rFonts w:ascii="Arial" w:hAnsi="Arial" w:cs="Arial"/>
          <w:sz w:val="22"/>
          <w:szCs w:val="20"/>
        </w:rPr>
        <w:tab/>
        <w:t>Sulfur recovery unit with flare</w:t>
      </w:r>
    </w:p>
    <w:p w:rsidR="007E28B5"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SRUINC</w:t>
      </w:r>
      <w:r w:rsidRPr="007558E6">
        <w:rPr>
          <w:rFonts w:ascii="Arial" w:hAnsi="Arial" w:cs="Arial"/>
          <w:sz w:val="22"/>
          <w:szCs w:val="20"/>
        </w:rPr>
        <w:tab/>
        <w:t>Sulfur recovery unit with incinerator</w:t>
      </w:r>
    </w:p>
    <w:p w:rsidR="008656B6" w:rsidRPr="007558E6" w:rsidRDefault="008656B6"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CVS</w:t>
      </w:r>
      <w:r w:rsidRPr="007558E6">
        <w:rPr>
          <w:rFonts w:ascii="Arial" w:hAnsi="Arial" w:cs="Arial"/>
          <w:sz w:val="22"/>
          <w:szCs w:val="20"/>
        </w:rPr>
        <w:tab/>
        <w:t>Vapor collection system (closed vent system)</w:t>
      </w:r>
    </w:p>
    <w:p w:rsidR="007E28B5" w:rsidRPr="007558E6" w:rsidRDefault="007E28B5" w:rsidP="003F1FF9">
      <w:pPr>
        <w:tabs>
          <w:tab w:val="left" w:pos="1267"/>
          <w:tab w:val="left" w:pos="4003"/>
        </w:tabs>
        <w:spacing w:after="120"/>
        <w:ind w:left="4003" w:hanging="2736"/>
        <w:rPr>
          <w:rFonts w:ascii="Arial" w:hAnsi="Arial" w:cs="Arial"/>
          <w:sz w:val="22"/>
          <w:szCs w:val="20"/>
        </w:rPr>
      </w:pPr>
      <w:r w:rsidRPr="007558E6">
        <w:rPr>
          <w:rFonts w:ascii="Arial" w:hAnsi="Arial" w:cs="Arial"/>
          <w:sz w:val="22"/>
          <w:szCs w:val="20"/>
        </w:rPr>
        <w:t>OTH</w:t>
      </w:r>
      <w:r w:rsidRPr="007558E6">
        <w:rPr>
          <w:rFonts w:ascii="Arial" w:hAnsi="Arial" w:cs="Arial"/>
          <w:sz w:val="22"/>
          <w:szCs w:val="20"/>
        </w:rPr>
        <w:tab/>
        <w:t>Other control device type</w:t>
      </w:r>
    </w:p>
    <w:p w:rsidR="00F35E80" w:rsidRPr="007558E6" w:rsidRDefault="00535F7A" w:rsidP="00B532FE">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V.</w:t>
      </w:r>
      <w:r w:rsidRPr="007558E6">
        <w:rPr>
          <w:rFonts w:ascii="Arial" w:hAnsi="Arial" w:cs="Arial"/>
          <w:b/>
          <w:bCs/>
          <w:sz w:val="22"/>
          <w:szCs w:val="20"/>
        </w:rPr>
        <w:tab/>
      </w:r>
      <w:r w:rsidR="00F35E80" w:rsidRPr="007558E6">
        <w:rPr>
          <w:rFonts w:ascii="Arial" w:hAnsi="Arial" w:cs="Arial"/>
          <w:b/>
          <w:bCs/>
          <w:sz w:val="22"/>
          <w:szCs w:val="20"/>
        </w:rPr>
        <w:t>CAM C</w:t>
      </w:r>
      <w:r w:rsidR="00401188" w:rsidRPr="007558E6">
        <w:rPr>
          <w:rFonts w:ascii="Arial" w:hAnsi="Arial" w:cs="Arial"/>
          <w:b/>
          <w:bCs/>
          <w:sz w:val="22"/>
          <w:szCs w:val="20"/>
        </w:rPr>
        <w:t>ase</w:t>
      </w:r>
      <w:r w:rsidR="00F35E80" w:rsidRPr="007558E6">
        <w:rPr>
          <w:rFonts w:ascii="Arial" w:hAnsi="Arial" w:cs="Arial"/>
          <w:b/>
          <w:bCs/>
          <w:sz w:val="22"/>
          <w:szCs w:val="20"/>
        </w:rPr>
        <w:t>-</w:t>
      </w:r>
      <w:r w:rsidR="00401188" w:rsidRPr="007558E6">
        <w:rPr>
          <w:rFonts w:ascii="Arial" w:hAnsi="Arial" w:cs="Arial"/>
          <w:b/>
          <w:bCs/>
          <w:sz w:val="22"/>
          <w:szCs w:val="20"/>
        </w:rPr>
        <w:t>by</w:t>
      </w:r>
      <w:r w:rsidR="00F35E80" w:rsidRPr="007558E6">
        <w:rPr>
          <w:rFonts w:ascii="Arial" w:hAnsi="Arial" w:cs="Arial"/>
          <w:b/>
          <w:bCs/>
          <w:sz w:val="22"/>
          <w:szCs w:val="20"/>
        </w:rPr>
        <w:t>-</w:t>
      </w:r>
      <w:r w:rsidR="00401188" w:rsidRPr="007558E6">
        <w:rPr>
          <w:rFonts w:ascii="Arial" w:hAnsi="Arial" w:cs="Arial"/>
          <w:b/>
          <w:bCs/>
          <w:sz w:val="22"/>
          <w:szCs w:val="20"/>
        </w:rPr>
        <w:t>case</w:t>
      </w:r>
    </w:p>
    <w:p w:rsidR="00F35E80" w:rsidRPr="007558E6" w:rsidRDefault="00D852B1" w:rsidP="005C30C2">
      <w:pPr>
        <w:pStyle w:val="ListParagraph"/>
        <w:numPr>
          <w:ilvl w:val="0"/>
          <w:numId w:val="50"/>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I</w:t>
      </w:r>
      <w:r w:rsidR="00283420" w:rsidRPr="007558E6">
        <w:rPr>
          <w:rFonts w:ascii="Arial" w:hAnsi="Arial" w:cs="Arial"/>
          <w:b/>
          <w:sz w:val="22"/>
          <w:szCs w:val="20"/>
        </w:rPr>
        <w:t>ndicator</w:t>
      </w:r>
      <w:r w:rsidR="00F35E80" w:rsidRPr="007558E6">
        <w:rPr>
          <w:rFonts w:ascii="Arial" w:hAnsi="Arial" w:cs="Arial"/>
          <w:sz w:val="22"/>
          <w:szCs w:val="20"/>
        </w:rPr>
        <w:t>:</w:t>
      </w:r>
      <w:r w:rsidR="00D1329A" w:rsidRPr="007558E6">
        <w:rPr>
          <w:rFonts w:ascii="Arial" w:hAnsi="Arial" w:cs="Arial"/>
          <w:sz w:val="22"/>
          <w:szCs w:val="20"/>
        </w:rPr>
        <w:t xml:space="preserve"> </w:t>
      </w:r>
      <w:r w:rsidR="00F35E80" w:rsidRPr="007558E6">
        <w:rPr>
          <w:rFonts w:ascii="Arial" w:hAnsi="Arial" w:cs="Arial"/>
          <w:sz w:val="22"/>
          <w:szCs w:val="20"/>
        </w:rPr>
        <w:t xml:space="preserve"> Identify one or more indicators of emission control performance for the control device, any associated capture system, any control device or capture system bypass and, if necessary, </w:t>
      </w:r>
      <w:r w:rsidR="008E4068" w:rsidRPr="007558E6">
        <w:rPr>
          <w:rFonts w:ascii="Arial" w:hAnsi="Arial" w:cs="Arial"/>
          <w:sz w:val="22"/>
          <w:szCs w:val="20"/>
        </w:rPr>
        <w:t>process</w:t>
      </w:r>
      <w:r w:rsidR="00F35E80" w:rsidRPr="007558E6">
        <w:rPr>
          <w:rFonts w:ascii="Arial" w:hAnsi="Arial" w:cs="Arial"/>
          <w:sz w:val="22"/>
          <w:szCs w:val="20"/>
        </w:rPr>
        <w:t xml:space="preserve"> at a p</w:t>
      </w:r>
      <w:r w:rsidR="004C3FE5" w:rsidRPr="007558E6">
        <w:rPr>
          <w:rFonts w:ascii="Arial" w:hAnsi="Arial" w:cs="Arial"/>
          <w:sz w:val="22"/>
          <w:szCs w:val="20"/>
        </w:rPr>
        <w:t>ollutant-specific emission unit</w:t>
      </w:r>
      <w:r w:rsidR="0072149B" w:rsidRPr="007558E6">
        <w:rPr>
          <w:rFonts w:ascii="Arial" w:hAnsi="Arial" w:cs="Arial"/>
          <w:sz w:val="22"/>
          <w:szCs w:val="20"/>
        </w:rPr>
        <w:t xml:space="preserve"> (maximum 100 characters consisting of alphanumeric characters)</w:t>
      </w:r>
      <w:r w:rsidR="00F35E80" w:rsidRPr="007558E6">
        <w:rPr>
          <w:rFonts w:ascii="Arial" w:hAnsi="Arial" w:cs="Arial"/>
          <w:sz w:val="22"/>
          <w:szCs w:val="20"/>
        </w:rPr>
        <w:t>. The indicators identified must be consist</w:t>
      </w:r>
      <w:r w:rsidR="004D7E9E" w:rsidRPr="007558E6">
        <w:rPr>
          <w:rFonts w:ascii="Arial" w:hAnsi="Arial" w:cs="Arial"/>
          <w:sz w:val="22"/>
          <w:szCs w:val="20"/>
        </w:rPr>
        <w:t>ent with the requirements of 40 </w:t>
      </w:r>
      <w:r w:rsidR="00F35E80" w:rsidRPr="007558E6">
        <w:rPr>
          <w:rFonts w:ascii="Arial" w:hAnsi="Arial" w:cs="Arial"/>
          <w:sz w:val="22"/>
          <w:szCs w:val="20"/>
        </w:rPr>
        <w:t>CFR § 64.3.</w:t>
      </w:r>
      <w:r w:rsidR="00D1329A" w:rsidRPr="007558E6">
        <w:rPr>
          <w:rFonts w:ascii="Arial" w:hAnsi="Arial" w:cs="Arial"/>
          <w:sz w:val="22"/>
          <w:szCs w:val="20"/>
        </w:rPr>
        <w:t xml:space="preserve"> </w:t>
      </w:r>
      <w:r w:rsidR="00F35E80" w:rsidRPr="007558E6">
        <w:rPr>
          <w:rFonts w:ascii="Arial" w:hAnsi="Arial" w:cs="Arial"/>
          <w:sz w:val="22"/>
          <w:szCs w:val="20"/>
        </w:rPr>
        <w:t xml:space="preserve">The owner or operator must monitor indicators to detect any bypass </w:t>
      </w:r>
      <w:r w:rsidR="0072149B" w:rsidRPr="007558E6">
        <w:rPr>
          <w:rFonts w:ascii="Arial" w:hAnsi="Arial" w:cs="Arial"/>
          <w:sz w:val="22"/>
          <w:szCs w:val="20"/>
        </w:rPr>
        <w:t>of the control device (or </w:t>
      </w:r>
      <w:r w:rsidR="00F35E80" w:rsidRPr="007558E6">
        <w:rPr>
          <w:rFonts w:ascii="Arial" w:hAnsi="Arial" w:cs="Arial"/>
          <w:sz w:val="22"/>
          <w:szCs w:val="20"/>
        </w:rPr>
        <w:t>capture system) to the atmosphere, if such bypass can occur based on the design of the pollutant</w:t>
      </w:r>
      <w:r w:rsidR="0072149B" w:rsidRPr="007558E6">
        <w:rPr>
          <w:rFonts w:ascii="Arial" w:hAnsi="Arial" w:cs="Arial"/>
          <w:sz w:val="22"/>
          <w:szCs w:val="20"/>
        </w:rPr>
        <w:noBreakHyphen/>
      </w:r>
      <w:r w:rsidR="00F35E80" w:rsidRPr="007558E6">
        <w:rPr>
          <w:rFonts w:ascii="Arial" w:hAnsi="Arial" w:cs="Arial"/>
          <w:sz w:val="22"/>
          <w:szCs w:val="20"/>
        </w:rPr>
        <w:t>specific emissions unit.</w:t>
      </w:r>
    </w:p>
    <w:p w:rsidR="00F35E80" w:rsidRPr="007558E6" w:rsidRDefault="00F35E80" w:rsidP="004D7E9E">
      <w:pPr>
        <w:tabs>
          <w:tab w:val="left" w:pos="1080"/>
        </w:tabs>
        <w:autoSpaceDE w:val="0"/>
        <w:autoSpaceDN w:val="0"/>
        <w:adjustRightInd w:val="0"/>
        <w:spacing w:after="120"/>
        <w:ind w:left="1080"/>
        <w:rPr>
          <w:rFonts w:ascii="Arial" w:hAnsi="Arial" w:cs="Arial"/>
          <w:sz w:val="22"/>
          <w:szCs w:val="20"/>
        </w:rPr>
      </w:pPr>
      <w:r w:rsidRPr="007558E6">
        <w:rPr>
          <w:rFonts w:ascii="Arial" w:hAnsi="Arial" w:cs="Arial"/>
          <w:sz w:val="22"/>
          <w:szCs w:val="20"/>
        </w:rPr>
        <w:t>In addition, submit in the form or as an attachment to the form, justification for the proposed indicator in accordance with 40 CFR § 64.4.</w:t>
      </w:r>
      <w:r w:rsidR="002157D2" w:rsidRPr="007558E6">
        <w:rPr>
          <w:rFonts w:ascii="Arial" w:hAnsi="Arial" w:cs="Arial"/>
          <w:sz w:val="22"/>
          <w:szCs w:val="20"/>
        </w:rPr>
        <w:t xml:space="preserve"> </w:t>
      </w:r>
      <w:r w:rsidRPr="007558E6">
        <w:rPr>
          <w:rFonts w:ascii="Arial" w:hAnsi="Arial" w:cs="Arial"/>
          <w:sz w:val="22"/>
          <w:szCs w:val="20"/>
        </w:rPr>
        <w:t>Also, if choosing to monitor an indicator consistent with a monitoring plan submitted to the administrator in accordance with 40 CFR Part 63, attach the monitoring plan to the form. Even though 40 CFR Part 63 emission limits are exempt from CAM, the 40 CFR Part 63 monitoring plan can be used as justification to monitor the proposed indicator for other applicable requirements.</w:t>
      </w:r>
    </w:p>
    <w:p w:rsidR="00DC5980" w:rsidRPr="007558E6" w:rsidRDefault="00D852B1" w:rsidP="005C30C2">
      <w:pPr>
        <w:pStyle w:val="ListParagraph"/>
        <w:numPr>
          <w:ilvl w:val="0"/>
          <w:numId w:val="51"/>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401188" w:rsidRPr="007558E6">
        <w:rPr>
          <w:rFonts w:ascii="Arial" w:hAnsi="Arial" w:cs="Arial"/>
          <w:b/>
          <w:sz w:val="22"/>
          <w:szCs w:val="20"/>
        </w:rPr>
        <w:t>inimum Frequency</w:t>
      </w:r>
      <w:r w:rsidR="00F35E80" w:rsidRPr="007558E6">
        <w:rPr>
          <w:rFonts w:ascii="Arial" w:hAnsi="Arial" w:cs="Arial"/>
          <w:sz w:val="22"/>
          <w:szCs w:val="20"/>
        </w:rPr>
        <w:t>:</w:t>
      </w:r>
      <w:r w:rsidR="002157D2" w:rsidRPr="007558E6">
        <w:rPr>
          <w:rFonts w:ascii="Arial" w:hAnsi="Arial" w:cs="Arial"/>
          <w:sz w:val="22"/>
          <w:szCs w:val="20"/>
        </w:rPr>
        <w:t xml:space="preserve"> </w:t>
      </w:r>
      <w:r w:rsidR="00F35E80" w:rsidRPr="007558E6">
        <w:rPr>
          <w:rFonts w:ascii="Arial" w:hAnsi="Arial" w:cs="Arial"/>
          <w:sz w:val="22"/>
          <w:szCs w:val="20"/>
        </w:rPr>
        <w:t xml:space="preserve"> Identify the frequency of conduc</w:t>
      </w:r>
      <w:r w:rsidR="00843702" w:rsidRPr="007558E6">
        <w:rPr>
          <w:rFonts w:ascii="Arial" w:hAnsi="Arial" w:cs="Arial"/>
          <w:sz w:val="22"/>
          <w:szCs w:val="20"/>
        </w:rPr>
        <w:t>ting the monitoring</w:t>
      </w:r>
      <w:r w:rsidR="0072149B" w:rsidRPr="007558E6">
        <w:rPr>
          <w:rFonts w:ascii="Arial" w:hAnsi="Arial" w:cs="Arial"/>
          <w:sz w:val="22"/>
          <w:szCs w:val="20"/>
        </w:rPr>
        <w:t xml:space="preserve"> (maximum 50 characters consisting of alphanumeric characters)</w:t>
      </w:r>
      <w:r w:rsidR="00F35E80" w:rsidRPr="007558E6">
        <w:rPr>
          <w:rFonts w:ascii="Arial" w:hAnsi="Arial" w:cs="Arial"/>
          <w:sz w:val="22"/>
          <w:szCs w:val="20"/>
        </w:rPr>
        <w:t>.</w:t>
      </w:r>
      <w:r w:rsidR="002157D2" w:rsidRPr="007558E6">
        <w:rPr>
          <w:rFonts w:ascii="Arial" w:hAnsi="Arial" w:cs="Arial"/>
          <w:sz w:val="22"/>
          <w:szCs w:val="20"/>
        </w:rPr>
        <w:t xml:space="preserve"> </w:t>
      </w:r>
      <w:r w:rsidR="00F35E80" w:rsidRPr="007558E6">
        <w:rPr>
          <w:rFonts w:ascii="Arial" w:hAnsi="Arial" w:cs="Arial"/>
          <w:sz w:val="22"/>
          <w:szCs w:val="20"/>
        </w:rPr>
        <w:t>The monitoring frequencies must be consistent with the minimum monitoring frequency</w:t>
      </w:r>
      <w:r w:rsidR="006024EC" w:rsidRPr="007558E6">
        <w:rPr>
          <w:rFonts w:ascii="Arial" w:hAnsi="Arial" w:cs="Arial"/>
          <w:sz w:val="22"/>
          <w:szCs w:val="20"/>
        </w:rPr>
        <w:t xml:space="preserve"> requirements of 40 CFR § </w:t>
      </w:r>
      <w:r w:rsidRPr="007558E6">
        <w:rPr>
          <w:rFonts w:ascii="Arial" w:hAnsi="Arial" w:cs="Arial"/>
          <w:sz w:val="22"/>
          <w:szCs w:val="20"/>
        </w:rPr>
        <w:t>64.3.</w:t>
      </w:r>
    </w:p>
    <w:p w:rsidR="00874C67" w:rsidRDefault="00F35E80" w:rsidP="003F1FF9">
      <w:pPr>
        <w:pStyle w:val="ListParagraph"/>
        <w:tabs>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sz w:val="22"/>
          <w:szCs w:val="20"/>
        </w:rPr>
        <w:t>In addition, submit in the form or as an attachment to the form, justification for the proposed monitoring frequency in accordance with 40 CFR § 64.4</w:t>
      </w:r>
      <w:r w:rsidR="00D92EAF" w:rsidRPr="007558E6">
        <w:rPr>
          <w:rFonts w:ascii="Arial" w:hAnsi="Arial" w:cs="Arial"/>
          <w:sz w:val="22"/>
          <w:szCs w:val="20"/>
        </w:rPr>
        <w:t>.</w:t>
      </w:r>
      <w:r w:rsidR="002157D2" w:rsidRPr="007558E6">
        <w:rPr>
          <w:rFonts w:ascii="Arial" w:hAnsi="Arial" w:cs="Arial"/>
          <w:sz w:val="22"/>
          <w:szCs w:val="20"/>
        </w:rPr>
        <w:t xml:space="preserve"> </w:t>
      </w:r>
      <w:r w:rsidRPr="007558E6">
        <w:rPr>
          <w:rFonts w:ascii="Arial" w:hAnsi="Arial" w:cs="Arial"/>
          <w:sz w:val="22"/>
          <w:szCs w:val="20"/>
        </w:rPr>
        <w:t>Also, if proposing a minimum monitoring frequency consistent with a monitoring plan submitted to the admi</w:t>
      </w:r>
      <w:r w:rsidR="000D0CB6" w:rsidRPr="007558E6">
        <w:rPr>
          <w:rFonts w:ascii="Arial" w:hAnsi="Arial" w:cs="Arial"/>
          <w:sz w:val="22"/>
          <w:szCs w:val="20"/>
        </w:rPr>
        <w:t>nistrator in accordance with 40 </w:t>
      </w:r>
      <w:r w:rsidRPr="007558E6">
        <w:rPr>
          <w:rFonts w:ascii="Arial" w:hAnsi="Arial" w:cs="Arial"/>
          <w:sz w:val="22"/>
          <w:szCs w:val="20"/>
        </w:rPr>
        <w:t>CFR Part 63, attach the monitoring plan to the form. Even though 40 CFR Part 63 emission lim</w:t>
      </w:r>
      <w:r w:rsidR="00D1329A" w:rsidRPr="007558E6">
        <w:rPr>
          <w:rFonts w:ascii="Arial" w:hAnsi="Arial" w:cs="Arial"/>
          <w:sz w:val="22"/>
          <w:szCs w:val="20"/>
        </w:rPr>
        <w:t>its are exempt from CAM, the 40 </w:t>
      </w:r>
      <w:r w:rsidRPr="007558E6">
        <w:rPr>
          <w:rFonts w:ascii="Arial" w:hAnsi="Arial" w:cs="Arial"/>
          <w:sz w:val="22"/>
          <w:szCs w:val="20"/>
        </w:rPr>
        <w:t>CFR Part 63 monitoring plan can be used as justification to monitor at a specific minimum monitoring frequency for other applicable requirements.</w:t>
      </w:r>
    </w:p>
    <w:p w:rsidR="00874C67" w:rsidRDefault="00874C67">
      <w:pPr>
        <w:rPr>
          <w:rFonts w:ascii="Arial" w:hAnsi="Arial" w:cs="Arial"/>
          <w:sz w:val="22"/>
          <w:szCs w:val="20"/>
        </w:rPr>
      </w:pPr>
      <w:r>
        <w:rPr>
          <w:rFonts w:ascii="Arial" w:hAnsi="Arial" w:cs="Arial"/>
          <w:sz w:val="22"/>
          <w:szCs w:val="20"/>
        </w:rPr>
        <w:br w:type="page"/>
      </w:r>
    </w:p>
    <w:p w:rsidR="00F35E80" w:rsidRPr="007558E6" w:rsidRDefault="00D852B1" w:rsidP="005C30C2">
      <w:pPr>
        <w:pStyle w:val="ListParagraph"/>
        <w:numPr>
          <w:ilvl w:val="0"/>
          <w:numId w:val="51"/>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401188" w:rsidRPr="007558E6">
        <w:rPr>
          <w:rFonts w:ascii="Arial" w:hAnsi="Arial" w:cs="Arial"/>
          <w:b/>
          <w:sz w:val="22"/>
          <w:szCs w:val="20"/>
        </w:rPr>
        <w:t>veraging Period</w:t>
      </w:r>
      <w:r w:rsidR="00F35E80" w:rsidRPr="007558E6">
        <w:rPr>
          <w:rFonts w:ascii="Arial" w:hAnsi="Arial" w:cs="Arial"/>
          <w:sz w:val="22"/>
          <w:szCs w:val="20"/>
        </w:rPr>
        <w:t>:</w:t>
      </w:r>
      <w:r w:rsidR="002157D2" w:rsidRPr="007558E6">
        <w:rPr>
          <w:rFonts w:ascii="Arial" w:hAnsi="Arial" w:cs="Arial"/>
          <w:sz w:val="22"/>
          <w:szCs w:val="20"/>
        </w:rPr>
        <w:t xml:space="preserve"> </w:t>
      </w:r>
      <w:r w:rsidR="00F35E80" w:rsidRPr="007558E6">
        <w:rPr>
          <w:rFonts w:ascii="Arial" w:hAnsi="Arial" w:cs="Arial"/>
          <w:sz w:val="22"/>
          <w:szCs w:val="20"/>
        </w:rPr>
        <w:t xml:space="preserve"> Identify the period over which discrete data points will be averaged </w:t>
      </w:r>
      <w:proofErr w:type="gramStart"/>
      <w:r w:rsidR="00F35E80" w:rsidRPr="007558E6">
        <w:rPr>
          <w:rFonts w:ascii="Arial" w:hAnsi="Arial" w:cs="Arial"/>
          <w:sz w:val="22"/>
          <w:szCs w:val="20"/>
        </w:rPr>
        <w:t>for the purpose of</w:t>
      </w:r>
      <w:proofErr w:type="gramEnd"/>
      <w:r w:rsidR="00F35E80" w:rsidRPr="007558E6">
        <w:rPr>
          <w:rFonts w:ascii="Arial" w:hAnsi="Arial" w:cs="Arial"/>
          <w:sz w:val="22"/>
          <w:szCs w:val="20"/>
        </w:rPr>
        <w:t xml:space="preserve"> determining</w:t>
      </w:r>
      <w:r w:rsidR="00681227" w:rsidRPr="007558E6">
        <w:rPr>
          <w:rFonts w:ascii="Arial" w:hAnsi="Arial" w:cs="Arial"/>
          <w:sz w:val="22"/>
          <w:szCs w:val="20"/>
        </w:rPr>
        <w:t xml:space="preserve"> </w:t>
      </w:r>
      <w:r w:rsidR="00F35E80" w:rsidRPr="007558E6">
        <w:rPr>
          <w:rFonts w:ascii="Arial" w:hAnsi="Arial" w:cs="Arial"/>
          <w:sz w:val="22"/>
          <w:szCs w:val="20"/>
        </w:rPr>
        <w:t>w</w:t>
      </w:r>
      <w:r w:rsidR="000873AC" w:rsidRPr="007558E6">
        <w:rPr>
          <w:rFonts w:ascii="Arial" w:hAnsi="Arial" w:cs="Arial"/>
          <w:sz w:val="22"/>
          <w:szCs w:val="20"/>
        </w:rPr>
        <w:t>hether a deviation has occurred</w:t>
      </w:r>
      <w:r w:rsidR="0072149B" w:rsidRPr="007558E6">
        <w:rPr>
          <w:rFonts w:ascii="Arial" w:hAnsi="Arial" w:cs="Arial"/>
          <w:sz w:val="22"/>
          <w:szCs w:val="20"/>
        </w:rPr>
        <w:t xml:space="preserve"> (maximum 30 characters consisting of alphanumeric characters)</w:t>
      </w:r>
      <w:r w:rsidR="00F35E80" w:rsidRPr="007558E6">
        <w:rPr>
          <w:rFonts w:ascii="Arial" w:hAnsi="Arial" w:cs="Arial"/>
          <w:sz w:val="22"/>
          <w:szCs w:val="20"/>
        </w:rPr>
        <w:t>. The averaging period</w:t>
      </w:r>
      <w:r w:rsidR="00681227" w:rsidRPr="007558E6">
        <w:rPr>
          <w:rFonts w:ascii="Arial" w:hAnsi="Arial" w:cs="Arial"/>
          <w:sz w:val="22"/>
          <w:szCs w:val="20"/>
        </w:rPr>
        <w:t xml:space="preserve"> </w:t>
      </w:r>
      <w:r w:rsidR="00F35E80" w:rsidRPr="007558E6">
        <w:rPr>
          <w:rFonts w:ascii="Arial" w:hAnsi="Arial" w:cs="Arial"/>
          <w:sz w:val="22"/>
          <w:szCs w:val="20"/>
        </w:rPr>
        <w:t>must be consist</w:t>
      </w:r>
      <w:r w:rsidR="00F36AFD" w:rsidRPr="007558E6">
        <w:rPr>
          <w:rFonts w:ascii="Arial" w:hAnsi="Arial" w:cs="Arial"/>
          <w:sz w:val="22"/>
          <w:szCs w:val="20"/>
        </w:rPr>
        <w:t>ent with the requirements of 40 </w:t>
      </w:r>
      <w:r w:rsidR="00F35E80" w:rsidRPr="007558E6">
        <w:rPr>
          <w:rFonts w:ascii="Arial" w:hAnsi="Arial" w:cs="Arial"/>
          <w:sz w:val="22"/>
          <w:szCs w:val="20"/>
        </w:rPr>
        <w:t>CFR § 64.3.</w:t>
      </w:r>
    </w:p>
    <w:p w:rsidR="00F35E80" w:rsidRPr="007558E6" w:rsidRDefault="00F35E80" w:rsidP="00F36AFD">
      <w:pPr>
        <w:tabs>
          <w:tab w:val="left" w:pos="1080"/>
        </w:tabs>
        <w:autoSpaceDE w:val="0"/>
        <w:autoSpaceDN w:val="0"/>
        <w:adjustRightInd w:val="0"/>
        <w:spacing w:after="120"/>
        <w:ind w:left="1080"/>
        <w:rPr>
          <w:rFonts w:ascii="Arial" w:hAnsi="Arial" w:cs="Arial"/>
          <w:sz w:val="22"/>
          <w:szCs w:val="20"/>
        </w:rPr>
      </w:pPr>
      <w:r w:rsidRPr="007558E6">
        <w:rPr>
          <w:rFonts w:ascii="Arial" w:hAnsi="Arial" w:cs="Arial"/>
          <w:sz w:val="22"/>
          <w:szCs w:val="20"/>
        </w:rPr>
        <w:t>In addition, submit in the form or as an attachment to the form, justification for the proposed averaging period in</w:t>
      </w:r>
      <w:r w:rsidR="00DC5980" w:rsidRPr="007558E6">
        <w:rPr>
          <w:rFonts w:ascii="Arial" w:hAnsi="Arial" w:cs="Arial"/>
          <w:sz w:val="22"/>
          <w:szCs w:val="20"/>
        </w:rPr>
        <w:t xml:space="preserve"> </w:t>
      </w:r>
      <w:r w:rsidRPr="007558E6">
        <w:rPr>
          <w:rFonts w:ascii="Arial" w:hAnsi="Arial" w:cs="Arial"/>
          <w:sz w:val="22"/>
          <w:szCs w:val="20"/>
        </w:rPr>
        <w:t>accordance with 40 CFR § 64.4.</w:t>
      </w:r>
      <w:r w:rsidR="002157D2" w:rsidRPr="007558E6">
        <w:rPr>
          <w:rFonts w:ascii="Arial" w:hAnsi="Arial" w:cs="Arial"/>
          <w:sz w:val="22"/>
          <w:szCs w:val="20"/>
        </w:rPr>
        <w:t xml:space="preserve"> </w:t>
      </w:r>
      <w:r w:rsidRPr="007558E6">
        <w:rPr>
          <w:rFonts w:ascii="Arial" w:hAnsi="Arial" w:cs="Arial"/>
          <w:sz w:val="22"/>
          <w:szCs w:val="20"/>
        </w:rPr>
        <w:t>Also, if proposing an averaging period consistent with a monitoring plan submitted to</w:t>
      </w:r>
      <w:r w:rsidR="00DC5980" w:rsidRPr="007558E6">
        <w:rPr>
          <w:rFonts w:ascii="Arial" w:hAnsi="Arial" w:cs="Arial"/>
          <w:sz w:val="22"/>
          <w:szCs w:val="20"/>
        </w:rPr>
        <w:t xml:space="preserve"> </w:t>
      </w:r>
      <w:r w:rsidRPr="007558E6">
        <w:rPr>
          <w:rFonts w:ascii="Arial" w:hAnsi="Arial" w:cs="Arial"/>
          <w:sz w:val="22"/>
          <w:szCs w:val="20"/>
        </w:rPr>
        <w:t>the administrator in acc</w:t>
      </w:r>
      <w:r w:rsidR="000D0CB6" w:rsidRPr="007558E6">
        <w:rPr>
          <w:rFonts w:ascii="Arial" w:hAnsi="Arial" w:cs="Arial"/>
          <w:sz w:val="22"/>
          <w:szCs w:val="20"/>
        </w:rPr>
        <w:t>ordance with 40 CFR Part </w:t>
      </w:r>
      <w:r w:rsidRPr="007558E6">
        <w:rPr>
          <w:rFonts w:ascii="Arial" w:hAnsi="Arial" w:cs="Arial"/>
          <w:sz w:val="22"/>
          <w:szCs w:val="20"/>
        </w:rPr>
        <w:t>63, attach the monitoring plan to the form.</w:t>
      </w:r>
      <w:r w:rsidR="002157D2" w:rsidRPr="007558E6">
        <w:rPr>
          <w:rFonts w:ascii="Arial" w:hAnsi="Arial" w:cs="Arial"/>
          <w:sz w:val="22"/>
          <w:szCs w:val="20"/>
        </w:rPr>
        <w:t xml:space="preserve"> </w:t>
      </w:r>
      <w:r w:rsidRPr="007558E6">
        <w:rPr>
          <w:rFonts w:ascii="Arial" w:hAnsi="Arial" w:cs="Arial"/>
          <w:sz w:val="22"/>
          <w:szCs w:val="20"/>
        </w:rPr>
        <w:t>Even though 40 CFR Part</w:t>
      </w:r>
      <w:r w:rsidR="00FE487A" w:rsidRPr="007558E6">
        <w:rPr>
          <w:rFonts w:ascii="Arial" w:hAnsi="Arial" w:cs="Arial"/>
          <w:sz w:val="22"/>
          <w:szCs w:val="20"/>
        </w:rPr>
        <w:t> </w:t>
      </w:r>
      <w:r w:rsidRPr="007558E6">
        <w:rPr>
          <w:rFonts w:ascii="Arial" w:hAnsi="Arial" w:cs="Arial"/>
          <w:sz w:val="22"/>
          <w:szCs w:val="20"/>
        </w:rPr>
        <w:t>63 emission limits are exempt from CAM, the 40 CFR Part 63 monitoring plan can be used as justification to propose a</w:t>
      </w:r>
      <w:r w:rsidR="00DC5980" w:rsidRPr="007558E6">
        <w:rPr>
          <w:rFonts w:ascii="Arial" w:hAnsi="Arial" w:cs="Arial"/>
          <w:sz w:val="22"/>
          <w:szCs w:val="20"/>
        </w:rPr>
        <w:t xml:space="preserve"> </w:t>
      </w:r>
      <w:r w:rsidRPr="007558E6">
        <w:rPr>
          <w:rFonts w:ascii="Arial" w:hAnsi="Arial" w:cs="Arial"/>
          <w:sz w:val="22"/>
          <w:szCs w:val="20"/>
        </w:rPr>
        <w:t>specific averaging period for other applicable requirements.</w:t>
      </w:r>
    </w:p>
    <w:p w:rsidR="00F35E80" w:rsidRPr="007558E6" w:rsidRDefault="00D852B1" w:rsidP="00442682">
      <w:pPr>
        <w:pStyle w:val="ListParagraph"/>
        <w:numPr>
          <w:ilvl w:val="0"/>
          <w:numId w:val="51"/>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Q</w:t>
      </w:r>
      <w:r w:rsidR="00401188" w:rsidRPr="007558E6">
        <w:rPr>
          <w:rFonts w:ascii="Arial" w:hAnsi="Arial" w:cs="Arial"/>
          <w:b/>
          <w:sz w:val="22"/>
          <w:szCs w:val="20"/>
        </w:rPr>
        <w:t>uality Assurance and Quality Control</w:t>
      </w:r>
      <w:r w:rsidRPr="007558E6">
        <w:rPr>
          <w:rFonts w:ascii="Arial" w:hAnsi="Arial" w:cs="Arial"/>
          <w:b/>
          <w:sz w:val="22"/>
          <w:szCs w:val="20"/>
        </w:rPr>
        <w:t xml:space="preserve"> P</w:t>
      </w:r>
      <w:r w:rsidR="00401188" w:rsidRPr="007558E6">
        <w:rPr>
          <w:rFonts w:ascii="Arial" w:hAnsi="Arial" w:cs="Arial"/>
          <w:b/>
          <w:sz w:val="22"/>
          <w:szCs w:val="20"/>
        </w:rPr>
        <w:t>rocedures</w:t>
      </w:r>
      <w:r w:rsidR="00F35E80" w:rsidRPr="007558E6">
        <w:rPr>
          <w:rFonts w:ascii="Arial" w:hAnsi="Arial" w:cs="Arial"/>
          <w:sz w:val="22"/>
          <w:szCs w:val="20"/>
        </w:rPr>
        <w:t xml:space="preserve">: </w:t>
      </w:r>
      <w:r w:rsidR="002157D2" w:rsidRPr="007558E6">
        <w:rPr>
          <w:rFonts w:ascii="Arial" w:hAnsi="Arial" w:cs="Arial"/>
          <w:sz w:val="22"/>
          <w:szCs w:val="20"/>
        </w:rPr>
        <w:t xml:space="preserve"> </w:t>
      </w:r>
      <w:r w:rsidR="00F35E80" w:rsidRPr="007558E6">
        <w:rPr>
          <w:rFonts w:ascii="Arial" w:hAnsi="Arial" w:cs="Arial"/>
          <w:sz w:val="22"/>
          <w:szCs w:val="20"/>
        </w:rPr>
        <w:t>Identify quality assurance and quality control procedures that are</w:t>
      </w:r>
      <w:r w:rsidR="00681227" w:rsidRPr="007558E6">
        <w:rPr>
          <w:rFonts w:ascii="Arial" w:hAnsi="Arial" w:cs="Arial"/>
          <w:sz w:val="22"/>
          <w:szCs w:val="20"/>
        </w:rPr>
        <w:t xml:space="preserve"> </w:t>
      </w:r>
      <w:r w:rsidR="00F35E80" w:rsidRPr="007558E6">
        <w:rPr>
          <w:rFonts w:ascii="Arial" w:hAnsi="Arial" w:cs="Arial"/>
          <w:sz w:val="22"/>
          <w:szCs w:val="20"/>
        </w:rPr>
        <w:t>adequate to ensure the continuing val</w:t>
      </w:r>
      <w:r w:rsidR="00E17B69" w:rsidRPr="007558E6">
        <w:rPr>
          <w:rFonts w:ascii="Arial" w:hAnsi="Arial" w:cs="Arial"/>
          <w:sz w:val="22"/>
          <w:szCs w:val="20"/>
        </w:rPr>
        <w:t>idity of the data</w:t>
      </w:r>
      <w:r w:rsidR="00F35E80" w:rsidRPr="007558E6">
        <w:rPr>
          <w:rFonts w:ascii="Arial" w:hAnsi="Arial" w:cs="Arial"/>
          <w:sz w:val="22"/>
          <w:szCs w:val="20"/>
        </w:rPr>
        <w:t>.</w:t>
      </w:r>
      <w:r w:rsidR="00681227" w:rsidRPr="007558E6">
        <w:rPr>
          <w:rFonts w:ascii="Arial" w:hAnsi="Arial" w:cs="Arial"/>
          <w:sz w:val="22"/>
          <w:szCs w:val="20"/>
        </w:rPr>
        <w:t xml:space="preserve"> </w:t>
      </w:r>
      <w:r w:rsidR="00F35E80" w:rsidRPr="007558E6">
        <w:rPr>
          <w:rFonts w:ascii="Arial" w:hAnsi="Arial" w:cs="Arial"/>
          <w:sz w:val="22"/>
          <w:szCs w:val="20"/>
        </w:rPr>
        <w:t>This includes the data collection procedures that will be used (e.g., computerized data acquisition and handling, alarm</w:t>
      </w:r>
      <w:r w:rsidR="00681227" w:rsidRPr="007558E6">
        <w:rPr>
          <w:rFonts w:ascii="Arial" w:hAnsi="Arial" w:cs="Arial"/>
          <w:sz w:val="22"/>
          <w:szCs w:val="20"/>
        </w:rPr>
        <w:t xml:space="preserve"> </w:t>
      </w:r>
      <w:r w:rsidR="00F35E80" w:rsidRPr="007558E6">
        <w:rPr>
          <w:rFonts w:ascii="Arial" w:hAnsi="Arial" w:cs="Arial"/>
          <w:sz w:val="22"/>
          <w:szCs w:val="20"/>
        </w:rPr>
        <w:t>sensor, or manual log entries based on gauge readings) and the specifications that provide for obtaining data that are</w:t>
      </w:r>
      <w:r w:rsidR="00681227" w:rsidRPr="007558E6">
        <w:rPr>
          <w:rFonts w:ascii="Arial" w:hAnsi="Arial" w:cs="Arial"/>
          <w:sz w:val="22"/>
          <w:szCs w:val="20"/>
        </w:rPr>
        <w:t xml:space="preserve"> </w:t>
      </w:r>
      <w:r w:rsidR="00F35E80" w:rsidRPr="007558E6">
        <w:rPr>
          <w:rFonts w:ascii="Arial" w:hAnsi="Arial" w:cs="Arial"/>
          <w:sz w:val="22"/>
          <w:szCs w:val="20"/>
        </w:rPr>
        <w:t>representative of the emissions or parameters being monitored (such as calibration frequency, monitoring device</w:t>
      </w:r>
      <w:r w:rsidR="00681227" w:rsidRPr="007558E6">
        <w:rPr>
          <w:rFonts w:ascii="Arial" w:hAnsi="Arial" w:cs="Arial"/>
          <w:sz w:val="22"/>
          <w:szCs w:val="20"/>
        </w:rPr>
        <w:t xml:space="preserve"> </w:t>
      </w:r>
      <w:r w:rsidR="00F35E80" w:rsidRPr="007558E6">
        <w:rPr>
          <w:rFonts w:ascii="Arial" w:hAnsi="Arial" w:cs="Arial"/>
          <w:sz w:val="22"/>
          <w:szCs w:val="20"/>
        </w:rPr>
        <w:t>accuracy, test methods). The applicant will consider manufacturer recommendations or requirements applicable to the</w:t>
      </w:r>
      <w:r w:rsidR="00681227" w:rsidRPr="007558E6">
        <w:rPr>
          <w:rFonts w:ascii="Arial" w:hAnsi="Arial" w:cs="Arial"/>
          <w:sz w:val="22"/>
          <w:szCs w:val="20"/>
        </w:rPr>
        <w:t xml:space="preserve"> </w:t>
      </w:r>
      <w:r w:rsidR="00F35E80" w:rsidRPr="007558E6">
        <w:rPr>
          <w:rFonts w:ascii="Arial" w:hAnsi="Arial" w:cs="Arial"/>
          <w:sz w:val="22"/>
          <w:szCs w:val="20"/>
        </w:rPr>
        <w:t>monitoring in developing appropriate quality assurance and quality control practices.</w:t>
      </w:r>
      <w:r w:rsidR="002157D2" w:rsidRPr="007558E6">
        <w:rPr>
          <w:rFonts w:ascii="Arial" w:hAnsi="Arial" w:cs="Arial"/>
          <w:sz w:val="22"/>
          <w:szCs w:val="20"/>
        </w:rPr>
        <w:t xml:space="preserve"> </w:t>
      </w:r>
      <w:r w:rsidR="00F35E80" w:rsidRPr="007558E6">
        <w:rPr>
          <w:rFonts w:ascii="Arial" w:hAnsi="Arial" w:cs="Arial"/>
          <w:sz w:val="22"/>
          <w:szCs w:val="20"/>
        </w:rPr>
        <w:t>The quality assurance and quality</w:t>
      </w:r>
      <w:r w:rsidR="00681227" w:rsidRPr="007558E6">
        <w:rPr>
          <w:rFonts w:ascii="Arial" w:hAnsi="Arial" w:cs="Arial"/>
          <w:sz w:val="22"/>
          <w:szCs w:val="20"/>
        </w:rPr>
        <w:t xml:space="preserve"> </w:t>
      </w:r>
      <w:r w:rsidR="00F35E80" w:rsidRPr="007558E6">
        <w:rPr>
          <w:rFonts w:ascii="Arial" w:hAnsi="Arial" w:cs="Arial"/>
          <w:sz w:val="22"/>
          <w:szCs w:val="20"/>
        </w:rPr>
        <w:t>control (QA/QC) procedures must be consistent with the requirements of 40 CFR § 64.3.</w:t>
      </w:r>
    </w:p>
    <w:p w:rsidR="002E1067" w:rsidRPr="007558E6" w:rsidRDefault="00F35E80" w:rsidP="00442682">
      <w:pPr>
        <w:tabs>
          <w:tab w:val="left" w:pos="1080"/>
        </w:tabs>
        <w:autoSpaceDE w:val="0"/>
        <w:autoSpaceDN w:val="0"/>
        <w:adjustRightInd w:val="0"/>
        <w:spacing w:after="120"/>
        <w:ind w:left="1080"/>
        <w:rPr>
          <w:rFonts w:ascii="Arial" w:hAnsi="Arial" w:cs="Arial"/>
          <w:sz w:val="22"/>
          <w:szCs w:val="20"/>
        </w:rPr>
      </w:pPr>
      <w:r w:rsidRPr="007558E6">
        <w:rPr>
          <w:rFonts w:ascii="Arial" w:hAnsi="Arial" w:cs="Arial"/>
          <w:sz w:val="22"/>
          <w:szCs w:val="20"/>
        </w:rPr>
        <w:t>In addition, submit in the form or as an attachment to the form, justification for the proposed QA/QC procedures in</w:t>
      </w:r>
      <w:r w:rsidR="00681227" w:rsidRPr="007558E6">
        <w:rPr>
          <w:rFonts w:ascii="Arial" w:hAnsi="Arial" w:cs="Arial"/>
          <w:sz w:val="22"/>
          <w:szCs w:val="20"/>
        </w:rPr>
        <w:t xml:space="preserve"> </w:t>
      </w:r>
      <w:r w:rsidRPr="007558E6">
        <w:rPr>
          <w:rFonts w:ascii="Arial" w:hAnsi="Arial" w:cs="Arial"/>
          <w:sz w:val="22"/>
          <w:szCs w:val="20"/>
        </w:rPr>
        <w:t>accordance with 40 CFR § 64.4.</w:t>
      </w:r>
      <w:r w:rsidR="002157D2" w:rsidRPr="007558E6">
        <w:rPr>
          <w:rFonts w:ascii="Arial" w:hAnsi="Arial" w:cs="Arial"/>
          <w:sz w:val="22"/>
          <w:szCs w:val="20"/>
        </w:rPr>
        <w:t xml:space="preserve"> </w:t>
      </w:r>
      <w:r w:rsidRPr="007558E6">
        <w:rPr>
          <w:rFonts w:ascii="Arial" w:hAnsi="Arial" w:cs="Arial"/>
          <w:sz w:val="22"/>
          <w:szCs w:val="20"/>
        </w:rPr>
        <w:t>Also, if proposing QA/QC procedures consistent with a monitoring plan submitted to</w:t>
      </w:r>
      <w:r w:rsidR="00681227" w:rsidRPr="007558E6">
        <w:rPr>
          <w:rFonts w:ascii="Arial" w:hAnsi="Arial" w:cs="Arial"/>
          <w:sz w:val="22"/>
          <w:szCs w:val="20"/>
        </w:rPr>
        <w:t xml:space="preserve"> </w:t>
      </w:r>
      <w:r w:rsidRPr="007558E6">
        <w:rPr>
          <w:rFonts w:ascii="Arial" w:hAnsi="Arial" w:cs="Arial"/>
          <w:sz w:val="22"/>
          <w:szCs w:val="20"/>
        </w:rPr>
        <w:t>the administrator</w:t>
      </w:r>
      <w:r w:rsidR="009707D4" w:rsidRPr="007558E6">
        <w:rPr>
          <w:rFonts w:ascii="Arial" w:hAnsi="Arial" w:cs="Arial"/>
          <w:sz w:val="22"/>
          <w:szCs w:val="20"/>
        </w:rPr>
        <w:t xml:space="preserve"> in accordance with 40 CFR Part </w:t>
      </w:r>
      <w:r w:rsidRPr="007558E6">
        <w:rPr>
          <w:rFonts w:ascii="Arial" w:hAnsi="Arial" w:cs="Arial"/>
          <w:sz w:val="22"/>
          <w:szCs w:val="20"/>
        </w:rPr>
        <w:t>63, attach the monitoring plan to the form.</w:t>
      </w:r>
      <w:r w:rsidR="002157D2" w:rsidRPr="007558E6">
        <w:rPr>
          <w:rFonts w:ascii="Arial" w:hAnsi="Arial" w:cs="Arial"/>
          <w:sz w:val="22"/>
          <w:szCs w:val="20"/>
        </w:rPr>
        <w:t xml:space="preserve"> </w:t>
      </w:r>
      <w:r w:rsidRPr="007558E6">
        <w:rPr>
          <w:rFonts w:ascii="Arial" w:hAnsi="Arial" w:cs="Arial"/>
          <w:sz w:val="22"/>
          <w:szCs w:val="20"/>
        </w:rPr>
        <w:t>Even though 40 CFR Part</w:t>
      </w:r>
      <w:r w:rsidR="00681227" w:rsidRPr="007558E6">
        <w:rPr>
          <w:rFonts w:ascii="Arial" w:hAnsi="Arial" w:cs="Arial"/>
          <w:sz w:val="22"/>
          <w:szCs w:val="20"/>
        </w:rPr>
        <w:t xml:space="preserve"> </w:t>
      </w:r>
      <w:r w:rsidRPr="007558E6">
        <w:rPr>
          <w:rFonts w:ascii="Arial" w:hAnsi="Arial" w:cs="Arial"/>
          <w:sz w:val="22"/>
          <w:szCs w:val="20"/>
        </w:rPr>
        <w:t>63 emission limits are exempt from CAM, the 40 CFR Part 63 monitoring plan can be used as justification to propose</w:t>
      </w:r>
      <w:r w:rsidR="00681227" w:rsidRPr="007558E6">
        <w:rPr>
          <w:rFonts w:ascii="Arial" w:hAnsi="Arial" w:cs="Arial"/>
          <w:sz w:val="22"/>
          <w:szCs w:val="20"/>
        </w:rPr>
        <w:t xml:space="preserve"> </w:t>
      </w:r>
      <w:r w:rsidRPr="007558E6">
        <w:rPr>
          <w:rFonts w:ascii="Arial" w:hAnsi="Arial" w:cs="Arial"/>
          <w:sz w:val="22"/>
          <w:szCs w:val="20"/>
        </w:rPr>
        <w:t>specific QA/QC procedures for other applicable requirements.</w:t>
      </w:r>
    </w:p>
    <w:p w:rsidR="00F35E80" w:rsidRPr="007558E6" w:rsidRDefault="00D852B1" w:rsidP="005C30C2">
      <w:pPr>
        <w:pStyle w:val="ListParagraph"/>
        <w:numPr>
          <w:ilvl w:val="0"/>
          <w:numId w:val="51"/>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V</w:t>
      </w:r>
      <w:r w:rsidR="00401188" w:rsidRPr="007558E6">
        <w:rPr>
          <w:rFonts w:ascii="Arial" w:hAnsi="Arial" w:cs="Arial"/>
          <w:b/>
          <w:sz w:val="22"/>
          <w:szCs w:val="20"/>
        </w:rPr>
        <w:t>erification Procedures</w:t>
      </w:r>
      <w:r w:rsidR="00F35E80" w:rsidRPr="007558E6">
        <w:rPr>
          <w:rFonts w:ascii="Arial" w:hAnsi="Arial" w:cs="Arial"/>
          <w:sz w:val="22"/>
          <w:szCs w:val="20"/>
        </w:rPr>
        <w:t xml:space="preserve">: </w:t>
      </w:r>
      <w:r w:rsidR="002157D2" w:rsidRPr="007558E6">
        <w:rPr>
          <w:rFonts w:ascii="Arial" w:hAnsi="Arial" w:cs="Arial"/>
          <w:sz w:val="22"/>
          <w:szCs w:val="20"/>
        </w:rPr>
        <w:t xml:space="preserve"> </w:t>
      </w:r>
      <w:r w:rsidR="00F35E80" w:rsidRPr="007558E6">
        <w:rPr>
          <w:rFonts w:ascii="Arial" w:hAnsi="Arial" w:cs="Arial"/>
          <w:sz w:val="22"/>
          <w:szCs w:val="20"/>
        </w:rPr>
        <w:t>Identify the verification procedures used to confirm the operational status of the monitoring</w:t>
      </w:r>
      <w:r w:rsidR="00681227" w:rsidRPr="007558E6">
        <w:rPr>
          <w:rFonts w:ascii="Arial" w:hAnsi="Arial" w:cs="Arial"/>
          <w:sz w:val="22"/>
          <w:szCs w:val="20"/>
        </w:rPr>
        <w:t xml:space="preserve"> </w:t>
      </w:r>
      <w:r w:rsidR="004C3FE5" w:rsidRPr="007558E6">
        <w:rPr>
          <w:rFonts w:ascii="Arial" w:hAnsi="Arial" w:cs="Arial"/>
          <w:sz w:val="22"/>
          <w:szCs w:val="20"/>
        </w:rPr>
        <w:t>system</w:t>
      </w:r>
      <w:r w:rsidR="00F35E80" w:rsidRPr="007558E6">
        <w:rPr>
          <w:rFonts w:ascii="Arial" w:hAnsi="Arial" w:cs="Arial"/>
          <w:sz w:val="22"/>
          <w:szCs w:val="20"/>
        </w:rPr>
        <w:t>. The owner or operator should consider the</w:t>
      </w:r>
      <w:r w:rsidR="00681227" w:rsidRPr="007558E6">
        <w:rPr>
          <w:rFonts w:ascii="Arial" w:hAnsi="Arial" w:cs="Arial"/>
          <w:sz w:val="22"/>
          <w:szCs w:val="20"/>
        </w:rPr>
        <w:t xml:space="preserve"> </w:t>
      </w:r>
      <w:r w:rsidR="00F35E80" w:rsidRPr="007558E6">
        <w:rPr>
          <w:rFonts w:ascii="Arial" w:hAnsi="Arial" w:cs="Arial"/>
          <w:sz w:val="22"/>
          <w:szCs w:val="20"/>
        </w:rPr>
        <w:t>monitoring equipment manufacturer’s requirements or recommendations for installation, calibration, and start-up</w:t>
      </w:r>
      <w:r w:rsidR="00681227" w:rsidRPr="007558E6">
        <w:rPr>
          <w:rFonts w:ascii="Arial" w:hAnsi="Arial" w:cs="Arial"/>
          <w:sz w:val="22"/>
          <w:szCs w:val="20"/>
        </w:rPr>
        <w:t xml:space="preserve"> </w:t>
      </w:r>
      <w:r w:rsidR="00F35E80" w:rsidRPr="007558E6">
        <w:rPr>
          <w:rFonts w:ascii="Arial" w:hAnsi="Arial" w:cs="Arial"/>
          <w:sz w:val="22"/>
          <w:szCs w:val="20"/>
        </w:rPr>
        <w:t>operation. An example of a verification procedure is utilizing a manufacturer specified type of thermocouple and</w:t>
      </w:r>
      <w:r w:rsidR="00681227" w:rsidRPr="007558E6">
        <w:rPr>
          <w:rFonts w:ascii="Arial" w:hAnsi="Arial" w:cs="Arial"/>
          <w:sz w:val="22"/>
          <w:szCs w:val="20"/>
        </w:rPr>
        <w:t xml:space="preserve"> </w:t>
      </w:r>
      <w:r w:rsidR="00F35E80" w:rsidRPr="007558E6">
        <w:rPr>
          <w:rFonts w:ascii="Arial" w:hAnsi="Arial" w:cs="Arial"/>
          <w:sz w:val="22"/>
          <w:szCs w:val="20"/>
        </w:rPr>
        <w:t>calibration frequency.</w:t>
      </w:r>
      <w:r w:rsidR="002157D2" w:rsidRPr="007558E6">
        <w:rPr>
          <w:rFonts w:ascii="Arial" w:hAnsi="Arial" w:cs="Arial"/>
          <w:sz w:val="22"/>
          <w:szCs w:val="20"/>
        </w:rPr>
        <w:t xml:space="preserve"> </w:t>
      </w:r>
      <w:r w:rsidR="00F35E80" w:rsidRPr="007558E6">
        <w:rPr>
          <w:rFonts w:ascii="Arial" w:hAnsi="Arial" w:cs="Arial"/>
          <w:sz w:val="22"/>
          <w:szCs w:val="20"/>
        </w:rPr>
        <w:t>The verification procedures must be consist</w:t>
      </w:r>
      <w:r w:rsidR="00401188" w:rsidRPr="007558E6">
        <w:rPr>
          <w:rFonts w:ascii="Arial" w:hAnsi="Arial" w:cs="Arial"/>
          <w:sz w:val="22"/>
          <w:szCs w:val="20"/>
        </w:rPr>
        <w:t>ent with the requirements of 40 </w:t>
      </w:r>
      <w:r w:rsidR="00F35E80" w:rsidRPr="007558E6">
        <w:rPr>
          <w:rFonts w:ascii="Arial" w:hAnsi="Arial" w:cs="Arial"/>
          <w:sz w:val="22"/>
          <w:szCs w:val="20"/>
        </w:rPr>
        <w:t>CFR § 64.3.</w:t>
      </w:r>
    </w:p>
    <w:p w:rsidR="00F35E80" w:rsidRPr="007558E6" w:rsidRDefault="00F35E80" w:rsidP="00F36AFD">
      <w:pPr>
        <w:tabs>
          <w:tab w:val="left" w:pos="1080"/>
        </w:tabs>
        <w:autoSpaceDE w:val="0"/>
        <w:autoSpaceDN w:val="0"/>
        <w:adjustRightInd w:val="0"/>
        <w:spacing w:after="120"/>
        <w:ind w:left="1080"/>
        <w:rPr>
          <w:rFonts w:ascii="Arial" w:hAnsi="Arial" w:cs="Arial"/>
          <w:sz w:val="22"/>
          <w:szCs w:val="20"/>
        </w:rPr>
      </w:pPr>
      <w:r w:rsidRPr="007558E6">
        <w:rPr>
          <w:rFonts w:ascii="Arial" w:hAnsi="Arial" w:cs="Arial"/>
          <w:sz w:val="22"/>
          <w:szCs w:val="20"/>
        </w:rPr>
        <w:t>In addition, submit in the form or as an attachment to the form, justification for the verification procedures in accordance</w:t>
      </w:r>
      <w:r w:rsidR="00681227" w:rsidRPr="007558E6">
        <w:rPr>
          <w:rFonts w:ascii="Arial" w:hAnsi="Arial" w:cs="Arial"/>
          <w:sz w:val="22"/>
          <w:szCs w:val="20"/>
        </w:rPr>
        <w:t xml:space="preserve"> </w:t>
      </w:r>
      <w:r w:rsidRPr="007558E6">
        <w:rPr>
          <w:rFonts w:ascii="Arial" w:hAnsi="Arial" w:cs="Arial"/>
          <w:sz w:val="22"/>
          <w:szCs w:val="20"/>
        </w:rPr>
        <w:t>with 40 CFR § 64.4.</w:t>
      </w:r>
      <w:r w:rsidR="002157D2" w:rsidRPr="007558E6">
        <w:rPr>
          <w:rFonts w:ascii="Arial" w:hAnsi="Arial" w:cs="Arial"/>
          <w:sz w:val="22"/>
          <w:szCs w:val="20"/>
        </w:rPr>
        <w:t xml:space="preserve"> </w:t>
      </w:r>
      <w:r w:rsidRPr="007558E6">
        <w:rPr>
          <w:rFonts w:ascii="Arial" w:hAnsi="Arial" w:cs="Arial"/>
          <w:sz w:val="22"/>
          <w:szCs w:val="20"/>
        </w:rPr>
        <w:t>Also, if proposing verification procedures consistent with a monitoring plan submitted to the</w:t>
      </w:r>
      <w:r w:rsidR="00681227" w:rsidRPr="007558E6">
        <w:rPr>
          <w:rFonts w:ascii="Arial" w:hAnsi="Arial" w:cs="Arial"/>
          <w:sz w:val="22"/>
          <w:szCs w:val="20"/>
        </w:rPr>
        <w:t xml:space="preserve"> </w:t>
      </w:r>
      <w:r w:rsidRPr="007558E6">
        <w:rPr>
          <w:rFonts w:ascii="Arial" w:hAnsi="Arial" w:cs="Arial"/>
          <w:sz w:val="22"/>
          <w:szCs w:val="20"/>
        </w:rPr>
        <w:t>administrator in accordance with 40 CFR Part 63, attach the monitoring plan to the form.</w:t>
      </w:r>
      <w:r w:rsidR="002157D2" w:rsidRPr="007558E6">
        <w:rPr>
          <w:rFonts w:ascii="Arial" w:hAnsi="Arial" w:cs="Arial"/>
          <w:sz w:val="22"/>
          <w:szCs w:val="20"/>
        </w:rPr>
        <w:t xml:space="preserve"> </w:t>
      </w:r>
      <w:r w:rsidRPr="007558E6">
        <w:rPr>
          <w:rFonts w:ascii="Arial" w:hAnsi="Arial" w:cs="Arial"/>
          <w:sz w:val="22"/>
          <w:szCs w:val="20"/>
        </w:rPr>
        <w:t>Even though 40 CFR Part 63</w:t>
      </w:r>
      <w:r w:rsidR="00681227" w:rsidRPr="007558E6">
        <w:rPr>
          <w:rFonts w:ascii="Arial" w:hAnsi="Arial" w:cs="Arial"/>
          <w:sz w:val="22"/>
          <w:szCs w:val="20"/>
        </w:rPr>
        <w:t xml:space="preserve"> </w:t>
      </w:r>
      <w:r w:rsidRPr="007558E6">
        <w:rPr>
          <w:rFonts w:ascii="Arial" w:hAnsi="Arial" w:cs="Arial"/>
          <w:sz w:val="22"/>
          <w:szCs w:val="20"/>
        </w:rPr>
        <w:t>emission limits are exempt from CAM, the 40 CFR Part 63 monitoring plan can be used as justification to propose specific</w:t>
      </w:r>
      <w:r w:rsidR="00681227" w:rsidRPr="007558E6">
        <w:rPr>
          <w:rFonts w:ascii="Arial" w:hAnsi="Arial" w:cs="Arial"/>
          <w:sz w:val="22"/>
          <w:szCs w:val="20"/>
        </w:rPr>
        <w:t xml:space="preserve"> </w:t>
      </w:r>
      <w:r w:rsidRPr="007558E6">
        <w:rPr>
          <w:rFonts w:ascii="Arial" w:hAnsi="Arial" w:cs="Arial"/>
          <w:sz w:val="22"/>
          <w:szCs w:val="20"/>
        </w:rPr>
        <w:t>verification procedures for other applicable requirements.</w:t>
      </w:r>
    </w:p>
    <w:p w:rsidR="00F35E80" w:rsidRPr="007558E6" w:rsidRDefault="00D852B1" w:rsidP="005C30C2">
      <w:pPr>
        <w:pStyle w:val="ListParagraph"/>
        <w:numPr>
          <w:ilvl w:val="0"/>
          <w:numId w:val="51"/>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w:t>
      </w:r>
      <w:r w:rsidR="00401188" w:rsidRPr="007558E6">
        <w:rPr>
          <w:rFonts w:ascii="Arial" w:hAnsi="Arial" w:cs="Arial"/>
          <w:b/>
          <w:sz w:val="22"/>
          <w:szCs w:val="20"/>
        </w:rPr>
        <w:t>epresentative Data</w:t>
      </w:r>
      <w:r w:rsidR="00F35E80" w:rsidRPr="007558E6">
        <w:rPr>
          <w:rFonts w:ascii="Arial" w:hAnsi="Arial" w:cs="Arial"/>
          <w:sz w:val="22"/>
          <w:szCs w:val="20"/>
        </w:rPr>
        <w:t xml:space="preserve">: </w:t>
      </w:r>
      <w:r w:rsidR="00D1329A" w:rsidRPr="007558E6">
        <w:rPr>
          <w:rFonts w:ascii="Arial" w:hAnsi="Arial" w:cs="Arial"/>
          <w:sz w:val="22"/>
          <w:szCs w:val="20"/>
        </w:rPr>
        <w:t xml:space="preserve"> </w:t>
      </w:r>
      <w:r w:rsidR="00F35E80" w:rsidRPr="007558E6">
        <w:rPr>
          <w:rFonts w:ascii="Arial" w:hAnsi="Arial" w:cs="Arial"/>
          <w:sz w:val="22"/>
          <w:szCs w:val="20"/>
        </w:rPr>
        <w:t>Identify specifications that provide for obtaining data that are representative of the emission or</w:t>
      </w:r>
      <w:r w:rsidR="00681227" w:rsidRPr="007558E6">
        <w:rPr>
          <w:rFonts w:ascii="Arial" w:hAnsi="Arial" w:cs="Arial"/>
          <w:sz w:val="22"/>
          <w:szCs w:val="20"/>
        </w:rPr>
        <w:t xml:space="preserve"> </w:t>
      </w:r>
      <w:r w:rsidR="00DB368B" w:rsidRPr="007558E6">
        <w:rPr>
          <w:rFonts w:ascii="Arial" w:hAnsi="Arial" w:cs="Arial"/>
          <w:sz w:val="22"/>
          <w:szCs w:val="20"/>
        </w:rPr>
        <w:t xml:space="preserve">parameters </w:t>
      </w:r>
      <w:proofErr w:type="gramStart"/>
      <w:r w:rsidR="00DB368B" w:rsidRPr="007558E6">
        <w:rPr>
          <w:rFonts w:ascii="Arial" w:hAnsi="Arial" w:cs="Arial"/>
          <w:sz w:val="22"/>
          <w:szCs w:val="20"/>
        </w:rPr>
        <w:t>being monitored</w:t>
      </w:r>
      <w:proofErr w:type="gramEnd"/>
      <w:r w:rsidR="00F35E80" w:rsidRPr="007558E6">
        <w:rPr>
          <w:rFonts w:ascii="Arial" w:hAnsi="Arial" w:cs="Arial"/>
          <w:sz w:val="22"/>
          <w:szCs w:val="20"/>
        </w:rPr>
        <w:t>.</w:t>
      </w:r>
      <w:r w:rsidR="002157D2" w:rsidRPr="007558E6">
        <w:rPr>
          <w:rFonts w:ascii="Arial" w:hAnsi="Arial" w:cs="Arial"/>
          <w:sz w:val="22"/>
          <w:szCs w:val="20"/>
        </w:rPr>
        <w:t xml:space="preserve"> </w:t>
      </w:r>
      <w:r w:rsidR="00F35E80" w:rsidRPr="007558E6">
        <w:rPr>
          <w:rFonts w:ascii="Arial" w:hAnsi="Arial" w:cs="Arial"/>
          <w:sz w:val="22"/>
          <w:szCs w:val="20"/>
        </w:rPr>
        <w:t>This could include such</w:t>
      </w:r>
      <w:r w:rsidR="00681227" w:rsidRPr="007558E6">
        <w:rPr>
          <w:rFonts w:ascii="Arial" w:hAnsi="Arial" w:cs="Arial"/>
          <w:sz w:val="22"/>
          <w:szCs w:val="20"/>
        </w:rPr>
        <w:t xml:space="preserve"> </w:t>
      </w:r>
      <w:r w:rsidR="00F35E80" w:rsidRPr="007558E6">
        <w:rPr>
          <w:rFonts w:ascii="Arial" w:hAnsi="Arial" w:cs="Arial"/>
          <w:sz w:val="22"/>
          <w:szCs w:val="20"/>
        </w:rPr>
        <w:t>things as the location of the monitoring device and the installation specifications provided by the manufacturer.</w:t>
      </w:r>
      <w:r w:rsidR="002157D2" w:rsidRPr="007558E6">
        <w:rPr>
          <w:rFonts w:ascii="Arial" w:hAnsi="Arial" w:cs="Arial"/>
          <w:sz w:val="22"/>
          <w:szCs w:val="20"/>
        </w:rPr>
        <w:t xml:space="preserve"> </w:t>
      </w:r>
      <w:r w:rsidR="00F35E80" w:rsidRPr="007558E6">
        <w:rPr>
          <w:rFonts w:ascii="Arial" w:hAnsi="Arial" w:cs="Arial"/>
          <w:sz w:val="22"/>
          <w:szCs w:val="20"/>
        </w:rPr>
        <w:t>The</w:t>
      </w:r>
      <w:r w:rsidR="00681227" w:rsidRPr="007558E6">
        <w:rPr>
          <w:rFonts w:ascii="Arial" w:hAnsi="Arial" w:cs="Arial"/>
          <w:sz w:val="22"/>
          <w:szCs w:val="20"/>
        </w:rPr>
        <w:t xml:space="preserve"> </w:t>
      </w:r>
      <w:r w:rsidR="00F35E80" w:rsidRPr="007558E6">
        <w:rPr>
          <w:rFonts w:ascii="Arial" w:hAnsi="Arial" w:cs="Arial"/>
          <w:sz w:val="22"/>
          <w:szCs w:val="20"/>
        </w:rPr>
        <w:t>procedures for obtaining representative data must be consistent wi</w:t>
      </w:r>
      <w:r w:rsidR="00DB368B" w:rsidRPr="007558E6">
        <w:rPr>
          <w:rFonts w:ascii="Arial" w:hAnsi="Arial" w:cs="Arial"/>
          <w:sz w:val="22"/>
          <w:szCs w:val="20"/>
        </w:rPr>
        <w:t>th the requirements of 40 </w:t>
      </w:r>
      <w:r w:rsidR="001D3050" w:rsidRPr="007558E6">
        <w:rPr>
          <w:rFonts w:ascii="Arial" w:hAnsi="Arial" w:cs="Arial"/>
          <w:sz w:val="22"/>
          <w:szCs w:val="20"/>
        </w:rPr>
        <w:t>CFR § </w:t>
      </w:r>
      <w:r w:rsidR="00F35E80" w:rsidRPr="007558E6">
        <w:rPr>
          <w:rFonts w:ascii="Arial" w:hAnsi="Arial" w:cs="Arial"/>
          <w:sz w:val="22"/>
          <w:szCs w:val="20"/>
        </w:rPr>
        <w:t>64.3.</w:t>
      </w:r>
    </w:p>
    <w:p w:rsidR="002E1067" w:rsidRPr="007558E6" w:rsidRDefault="00F35E80" w:rsidP="00F36AFD">
      <w:pPr>
        <w:tabs>
          <w:tab w:val="left" w:pos="1080"/>
        </w:tabs>
        <w:autoSpaceDE w:val="0"/>
        <w:autoSpaceDN w:val="0"/>
        <w:adjustRightInd w:val="0"/>
        <w:spacing w:after="120"/>
        <w:ind w:left="1080"/>
        <w:rPr>
          <w:rFonts w:ascii="Arial" w:hAnsi="Arial" w:cs="Arial"/>
          <w:sz w:val="22"/>
          <w:szCs w:val="20"/>
        </w:rPr>
      </w:pPr>
      <w:r w:rsidRPr="007558E6">
        <w:rPr>
          <w:rFonts w:ascii="Arial" w:hAnsi="Arial" w:cs="Arial"/>
          <w:sz w:val="22"/>
          <w:szCs w:val="20"/>
        </w:rPr>
        <w:t>In addition, submit in the form or as an attachment to the form, justification that the data is representative of the emission</w:t>
      </w:r>
      <w:r w:rsidR="00681227" w:rsidRPr="007558E6">
        <w:rPr>
          <w:rFonts w:ascii="Arial" w:hAnsi="Arial" w:cs="Arial"/>
          <w:sz w:val="22"/>
          <w:szCs w:val="20"/>
        </w:rPr>
        <w:t xml:space="preserve"> </w:t>
      </w:r>
      <w:r w:rsidRPr="007558E6">
        <w:rPr>
          <w:rFonts w:ascii="Arial" w:hAnsi="Arial" w:cs="Arial"/>
          <w:sz w:val="22"/>
          <w:szCs w:val="20"/>
        </w:rPr>
        <w:t>or parameters being monitored in accordance with 40 CFR § 64.4.</w:t>
      </w:r>
      <w:r w:rsidR="002157D2" w:rsidRPr="007558E6">
        <w:rPr>
          <w:rFonts w:ascii="Arial" w:hAnsi="Arial" w:cs="Arial"/>
          <w:sz w:val="22"/>
          <w:szCs w:val="20"/>
        </w:rPr>
        <w:t xml:space="preserve"> </w:t>
      </w:r>
      <w:r w:rsidRPr="007558E6">
        <w:rPr>
          <w:rFonts w:ascii="Arial" w:hAnsi="Arial" w:cs="Arial"/>
          <w:sz w:val="22"/>
          <w:szCs w:val="20"/>
        </w:rPr>
        <w:t>Also, if proposing specifications that provide for</w:t>
      </w:r>
      <w:r w:rsidR="00681227" w:rsidRPr="007558E6">
        <w:rPr>
          <w:rFonts w:ascii="Arial" w:hAnsi="Arial" w:cs="Arial"/>
          <w:sz w:val="22"/>
          <w:szCs w:val="20"/>
        </w:rPr>
        <w:t xml:space="preserve"> </w:t>
      </w:r>
      <w:r w:rsidRPr="007558E6">
        <w:rPr>
          <w:rFonts w:ascii="Arial" w:hAnsi="Arial" w:cs="Arial"/>
          <w:sz w:val="22"/>
          <w:szCs w:val="20"/>
        </w:rPr>
        <w:t>obtaining representative data consistent with a monitoring plan submitted to the administrator in accordance with 40 CFR</w:t>
      </w:r>
      <w:r w:rsidR="00681227" w:rsidRPr="007558E6">
        <w:rPr>
          <w:rFonts w:ascii="Arial" w:hAnsi="Arial" w:cs="Arial"/>
          <w:sz w:val="22"/>
          <w:szCs w:val="20"/>
        </w:rPr>
        <w:t xml:space="preserve"> </w:t>
      </w:r>
      <w:r w:rsidRPr="007558E6">
        <w:rPr>
          <w:rFonts w:ascii="Arial" w:hAnsi="Arial" w:cs="Arial"/>
          <w:sz w:val="22"/>
          <w:szCs w:val="20"/>
        </w:rPr>
        <w:t>Part 63, attach the monitoring plan to the form.</w:t>
      </w:r>
      <w:r w:rsidR="002157D2" w:rsidRPr="007558E6">
        <w:rPr>
          <w:rFonts w:ascii="Arial" w:hAnsi="Arial" w:cs="Arial"/>
          <w:sz w:val="22"/>
          <w:szCs w:val="20"/>
        </w:rPr>
        <w:t xml:space="preserve"> </w:t>
      </w:r>
      <w:r w:rsidR="003749A7" w:rsidRPr="007558E6">
        <w:rPr>
          <w:rFonts w:ascii="Arial" w:hAnsi="Arial" w:cs="Arial"/>
          <w:sz w:val="22"/>
          <w:szCs w:val="20"/>
        </w:rPr>
        <w:t>Even though 40 </w:t>
      </w:r>
      <w:r w:rsidRPr="007558E6">
        <w:rPr>
          <w:rFonts w:ascii="Arial" w:hAnsi="Arial" w:cs="Arial"/>
          <w:sz w:val="22"/>
          <w:szCs w:val="20"/>
        </w:rPr>
        <w:t>CFR Part 63 emission limits are exempt from CAM, the</w:t>
      </w:r>
      <w:r w:rsidR="00681227" w:rsidRPr="007558E6">
        <w:rPr>
          <w:rFonts w:ascii="Arial" w:hAnsi="Arial" w:cs="Arial"/>
          <w:sz w:val="22"/>
          <w:szCs w:val="20"/>
        </w:rPr>
        <w:t xml:space="preserve"> </w:t>
      </w:r>
      <w:r w:rsidRPr="007558E6">
        <w:rPr>
          <w:rFonts w:ascii="Arial" w:hAnsi="Arial" w:cs="Arial"/>
          <w:sz w:val="22"/>
          <w:szCs w:val="20"/>
        </w:rPr>
        <w:t>40 CFR Part 63 monitoring plan can be used as justification to propose specifications that provide for obtaining</w:t>
      </w:r>
      <w:r w:rsidR="00681227" w:rsidRPr="007558E6">
        <w:rPr>
          <w:rFonts w:ascii="Arial" w:hAnsi="Arial" w:cs="Arial"/>
          <w:sz w:val="22"/>
          <w:szCs w:val="20"/>
        </w:rPr>
        <w:t xml:space="preserve"> </w:t>
      </w:r>
      <w:r w:rsidRPr="007558E6">
        <w:rPr>
          <w:rFonts w:ascii="Arial" w:hAnsi="Arial" w:cs="Arial"/>
          <w:sz w:val="22"/>
          <w:szCs w:val="20"/>
        </w:rPr>
        <w:t>representative data for other applicable requirements.</w:t>
      </w:r>
      <w:r w:rsidR="002E1067" w:rsidRPr="007558E6">
        <w:rPr>
          <w:rFonts w:ascii="Arial" w:hAnsi="Arial" w:cs="Arial"/>
          <w:sz w:val="22"/>
          <w:szCs w:val="20"/>
        </w:rPr>
        <w:br w:type="page"/>
      </w:r>
    </w:p>
    <w:p w:rsidR="00F35E80" w:rsidRPr="007558E6" w:rsidRDefault="00535F7A" w:rsidP="00B532FE">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VI.</w:t>
      </w:r>
      <w:r w:rsidRPr="007558E6">
        <w:rPr>
          <w:rFonts w:ascii="Arial" w:hAnsi="Arial" w:cs="Arial"/>
          <w:b/>
          <w:bCs/>
          <w:sz w:val="22"/>
          <w:szCs w:val="20"/>
        </w:rPr>
        <w:tab/>
      </w:r>
      <w:r w:rsidR="00F35E80" w:rsidRPr="007558E6">
        <w:rPr>
          <w:rFonts w:ascii="Arial" w:hAnsi="Arial" w:cs="Arial"/>
          <w:b/>
          <w:bCs/>
          <w:sz w:val="22"/>
          <w:szCs w:val="20"/>
        </w:rPr>
        <w:t>P</w:t>
      </w:r>
      <w:r w:rsidR="00401188" w:rsidRPr="007558E6">
        <w:rPr>
          <w:rFonts w:ascii="Arial" w:hAnsi="Arial" w:cs="Arial"/>
          <w:b/>
          <w:bCs/>
          <w:sz w:val="22"/>
          <w:szCs w:val="20"/>
        </w:rPr>
        <w:t>eriodic Monitoring</w:t>
      </w:r>
      <w:r w:rsidR="00F35E80" w:rsidRPr="007558E6">
        <w:rPr>
          <w:rFonts w:ascii="Arial" w:hAnsi="Arial" w:cs="Arial"/>
          <w:b/>
          <w:bCs/>
          <w:sz w:val="22"/>
          <w:szCs w:val="20"/>
        </w:rPr>
        <w:t xml:space="preserve"> C</w:t>
      </w:r>
      <w:r w:rsidR="00401188" w:rsidRPr="007558E6">
        <w:rPr>
          <w:rFonts w:ascii="Arial" w:hAnsi="Arial" w:cs="Arial"/>
          <w:b/>
          <w:bCs/>
          <w:sz w:val="22"/>
          <w:szCs w:val="20"/>
        </w:rPr>
        <w:t>ase</w:t>
      </w:r>
      <w:r w:rsidR="00F35E80" w:rsidRPr="007558E6">
        <w:rPr>
          <w:rFonts w:ascii="Arial" w:hAnsi="Arial" w:cs="Arial"/>
          <w:b/>
          <w:bCs/>
          <w:sz w:val="22"/>
          <w:szCs w:val="20"/>
        </w:rPr>
        <w:t>-</w:t>
      </w:r>
      <w:r w:rsidR="00401188" w:rsidRPr="007558E6">
        <w:rPr>
          <w:rFonts w:ascii="Arial" w:hAnsi="Arial" w:cs="Arial"/>
          <w:b/>
          <w:bCs/>
          <w:sz w:val="22"/>
          <w:szCs w:val="20"/>
        </w:rPr>
        <w:t>by</w:t>
      </w:r>
      <w:r w:rsidR="00F35E80" w:rsidRPr="007558E6">
        <w:rPr>
          <w:rFonts w:ascii="Arial" w:hAnsi="Arial" w:cs="Arial"/>
          <w:b/>
          <w:bCs/>
          <w:sz w:val="22"/>
          <w:szCs w:val="20"/>
        </w:rPr>
        <w:t>-</w:t>
      </w:r>
      <w:r w:rsidR="00401188" w:rsidRPr="007558E6">
        <w:rPr>
          <w:rFonts w:ascii="Arial" w:hAnsi="Arial" w:cs="Arial"/>
          <w:b/>
          <w:bCs/>
          <w:sz w:val="22"/>
          <w:szCs w:val="20"/>
        </w:rPr>
        <w:t>case</w:t>
      </w:r>
    </w:p>
    <w:p w:rsidR="00F35E80" w:rsidRPr="007558E6" w:rsidRDefault="00D852B1" w:rsidP="005C30C2">
      <w:pPr>
        <w:pStyle w:val="ListParagraph"/>
        <w:numPr>
          <w:ilvl w:val="0"/>
          <w:numId w:val="5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I</w:t>
      </w:r>
      <w:r w:rsidR="00283420" w:rsidRPr="007558E6">
        <w:rPr>
          <w:rFonts w:ascii="Arial" w:hAnsi="Arial" w:cs="Arial"/>
          <w:b/>
          <w:sz w:val="22"/>
          <w:szCs w:val="20"/>
        </w:rPr>
        <w:t>ndicator</w:t>
      </w:r>
      <w:r w:rsidR="00F35E80" w:rsidRPr="007558E6">
        <w:rPr>
          <w:rFonts w:ascii="Arial" w:hAnsi="Arial" w:cs="Arial"/>
          <w:sz w:val="22"/>
          <w:szCs w:val="20"/>
        </w:rPr>
        <w:t>:</w:t>
      </w:r>
      <w:r w:rsidR="002157D2" w:rsidRPr="007558E6">
        <w:rPr>
          <w:rFonts w:ascii="Arial" w:hAnsi="Arial" w:cs="Arial"/>
          <w:sz w:val="22"/>
          <w:szCs w:val="20"/>
        </w:rPr>
        <w:t xml:space="preserve"> </w:t>
      </w:r>
      <w:r w:rsidR="00F35E80" w:rsidRPr="007558E6">
        <w:rPr>
          <w:rFonts w:ascii="Arial" w:hAnsi="Arial" w:cs="Arial"/>
          <w:sz w:val="22"/>
          <w:szCs w:val="20"/>
        </w:rPr>
        <w:t xml:space="preserve"> Identify one or more indicators of emission control performance for the control device, or the parameter to </w:t>
      </w:r>
      <w:proofErr w:type="gramStart"/>
      <w:r w:rsidR="00F35E80" w:rsidRPr="007558E6">
        <w:rPr>
          <w:rFonts w:ascii="Arial" w:hAnsi="Arial" w:cs="Arial"/>
          <w:sz w:val="22"/>
          <w:szCs w:val="20"/>
        </w:rPr>
        <w:t>be</w:t>
      </w:r>
      <w:r w:rsidR="00681227" w:rsidRPr="007558E6">
        <w:rPr>
          <w:rFonts w:ascii="Arial" w:hAnsi="Arial" w:cs="Arial"/>
          <w:sz w:val="22"/>
          <w:szCs w:val="20"/>
        </w:rPr>
        <w:t xml:space="preserve"> </w:t>
      </w:r>
      <w:r w:rsidR="00F35E80" w:rsidRPr="007558E6">
        <w:rPr>
          <w:rFonts w:ascii="Arial" w:hAnsi="Arial" w:cs="Arial"/>
          <w:sz w:val="22"/>
          <w:szCs w:val="20"/>
        </w:rPr>
        <w:t>monitored</w:t>
      </w:r>
      <w:proofErr w:type="gramEnd"/>
      <w:r w:rsidR="00F35E80" w:rsidRPr="007558E6">
        <w:rPr>
          <w:rFonts w:ascii="Arial" w:hAnsi="Arial" w:cs="Arial"/>
          <w:sz w:val="22"/>
          <w:szCs w:val="20"/>
        </w:rPr>
        <w:t xml:space="preserve"> if a control device is not utilized. Indicators may include, but are not limited to, direct or predicted emissions</w:t>
      </w:r>
      <w:r w:rsidR="00681227" w:rsidRPr="007558E6">
        <w:rPr>
          <w:rFonts w:ascii="Arial" w:hAnsi="Arial" w:cs="Arial"/>
          <w:sz w:val="22"/>
          <w:szCs w:val="20"/>
        </w:rPr>
        <w:t xml:space="preserve"> </w:t>
      </w:r>
      <w:r w:rsidR="00F35E80" w:rsidRPr="007558E6">
        <w:rPr>
          <w:rFonts w:ascii="Arial" w:hAnsi="Arial" w:cs="Arial"/>
          <w:sz w:val="22"/>
          <w:szCs w:val="20"/>
        </w:rPr>
        <w:t>(including visible emissions or opacity), control device parameters, process parameters which are correlated to an</w:t>
      </w:r>
      <w:r w:rsidR="00681227" w:rsidRPr="007558E6">
        <w:rPr>
          <w:rFonts w:ascii="Arial" w:hAnsi="Arial" w:cs="Arial"/>
          <w:sz w:val="22"/>
          <w:szCs w:val="20"/>
        </w:rPr>
        <w:t xml:space="preserve"> </w:t>
      </w:r>
      <w:r w:rsidR="00F35E80" w:rsidRPr="007558E6">
        <w:rPr>
          <w:rFonts w:ascii="Arial" w:hAnsi="Arial" w:cs="Arial"/>
          <w:sz w:val="22"/>
          <w:szCs w:val="20"/>
        </w:rPr>
        <w:t>emission rate through performance testing or AP-42 emission factors, or recorded finding of inspection and maintenance</w:t>
      </w:r>
      <w:r w:rsidR="00681227" w:rsidRPr="007558E6">
        <w:rPr>
          <w:rFonts w:ascii="Arial" w:hAnsi="Arial" w:cs="Arial"/>
          <w:sz w:val="22"/>
          <w:szCs w:val="20"/>
        </w:rPr>
        <w:t xml:space="preserve"> </w:t>
      </w:r>
      <w:r w:rsidR="00F35E80" w:rsidRPr="007558E6">
        <w:rPr>
          <w:rFonts w:ascii="Arial" w:hAnsi="Arial" w:cs="Arial"/>
          <w:sz w:val="22"/>
          <w:szCs w:val="20"/>
        </w:rPr>
        <w:t>activities conducted by the owner or operator. In addition, submit in the form or as an attachment to the form,</w:t>
      </w:r>
      <w:r w:rsidR="00681227" w:rsidRPr="007558E6">
        <w:rPr>
          <w:rFonts w:ascii="Arial" w:hAnsi="Arial" w:cs="Arial"/>
          <w:sz w:val="22"/>
          <w:szCs w:val="20"/>
        </w:rPr>
        <w:t xml:space="preserve"> </w:t>
      </w:r>
      <w:r w:rsidR="00F35E80" w:rsidRPr="007558E6">
        <w:rPr>
          <w:rFonts w:ascii="Arial" w:hAnsi="Arial" w:cs="Arial"/>
          <w:sz w:val="22"/>
          <w:szCs w:val="20"/>
        </w:rPr>
        <w:t>justification for the proposed indicator.</w:t>
      </w:r>
      <w:r w:rsidR="002157D2" w:rsidRPr="007558E6">
        <w:rPr>
          <w:rFonts w:ascii="Arial" w:hAnsi="Arial" w:cs="Arial"/>
          <w:sz w:val="22"/>
          <w:szCs w:val="20"/>
        </w:rPr>
        <w:t xml:space="preserve"> </w:t>
      </w:r>
      <w:r w:rsidR="00F35E80" w:rsidRPr="007558E6">
        <w:rPr>
          <w:rFonts w:ascii="Arial" w:hAnsi="Arial" w:cs="Arial"/>
          <w:sz w:val="22"/>
          <w:szCs w:val="20"/>
        </w:rPr>
        <w:t>Also, if choosing to monitor an indicator consistent with a monitoring plan</w:t>
      </w:r>
      <w:r w:rsidR="00681227" w:rsidRPr="007558E6">
        <w:rPr>
          <w:rFonts w:ascii="Arial" w:hAnsi="Arial" w:cs="Arial"/>
          <w:sz w:val="22"/>
          <w:szCs w:val="20"/>
        </w:rPr>
        <w:t xml:space="preserve"> </w:t>
      </w:r>
      <w:r w:rsidR="00F35E80" w:rsidRPr="007558E6">
        <w:rPr>
          <w:rFonts w:ascii="Arial" w:hAnsi="Arial" w:cs="Arial"/>
          <w:sz w:val="22"/>
          <w:szCs w:val="20"/>
        </w:rPr>
        <w:t>submitted to the administrator in accordance with 40 CFR Part 63, attach the monitoring plan to the form. Even though</w:t>
      </w:r>
      <w:r w:rsidR="00681227" w:rsidRPr="007558E6">
        <w:rPr>
          <w:rFonts w:ascii="Arial" w:hAnsi="Arial" w:cs="Arial"/>
          <w:sz w:val="22"/>
          <w:szCs w:val="20"/>
        </w:rPr>
        <w:t xml:space="preserve"> </w:t>
      </w:r>
      <w:r w:rsidR="00F35E80" w:rsidRPr="007558E6">
        <w:rPr>
          <w:rFonts w:ascii="Arial" w:hAnsi="Arial" w:cs="Arial"/>
          <w:sz w:val="22"/>
          <w:szCs w:val="20"/>
        </w:rPr>
        <w:t>40 CFR Part 63 emission limits are exempt from PM, the 40 CFR Part 63 monitoring plan can be used as justification to</w:t>
      </w:r>
      <w:r w:rsidR="00681227" w:rsidRPr="007558E6">
        <w:rPr>
          <w:rFonts w:ascii="Arial" w:hAnsi="Arial" w:cs="Arial"/>
          <w:sz w:val="22"/>
          <w:szCs w:val="20"/>
        </w:rPr>
        <w:t xml:space="preserve"> </w:t>
      </w:r>
      <w:r w:rsidR="00F35E80" w:rsidRPr="007558E6">
        <w:rPr>
          <w:rFonts w:ascii="Arial" w:hAnsi="Arial" w:cs="Arial"/>
          <w:sz w:val="22"/>
          <w:szCs w:val="20"/>
        </w:rPr>
        <w:t>monitor the proposed indicator for other applicable requirements.</w:t>
      </w:r>
    </w:p>
    <w:p w:rsidR="002E1067" w:rsidRPr="007558E6" w:rsidRDefault="00F45E05" w:rsidP="005C30C2">
      <w:pPr>
        <w:pStyle w:val="ListParagraph"/>
        <w:numPr>
          <w:ilvl w:val="0"/>
          <w:numId w:val="5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401188" w:rsidRPr="007558E6">
        <w:rPr>
          <w:rFonts w:ascii="Arial" w:hAnsi="Arial" w:cs="Arial"/>
          <w:b/>
          <w:sz w:val="22"/>
          <w:szCs w:val="20"/>
        </w:rPr>
        <w:t>inimum Frequency</w:t>
      </w:r>
      <w:r w:rsidR="00F35E80" w:rsidRPr="007558E6">
        <w:rPr>
          <w:rFonts w:ascii="Arial" w:hAnsi="Arial" w:cs="Arial"/>
          <w:sz w:val="22"/>
          <w:szCs w:val="20"/>
        </w:rPr>
        <w:t xml:space="preserve">: </w:t>
      </w:r>
      <w:r w:rsidR="002157D2" w:rsidRPr="007558E6">
        <w:rPr>
          <w:rFonts w:ascii="Arial" w:hAnsi="Arial" w:cs="Arial"/>
          <w:sz w:val="22"/>
          <w:szCs w:val="20"/>
        </w:rPr>
        <w:t xml:space="preserve"> </w:t>
      </w:r>
      <w:r w:rsidR="00F35E80" w:rsidRPr="007558E6">
        <w:rPr>
          <w:rFonts w:ascii="Arial" w:hAnsi="Arial" w:cs="Arial"/>
          <w:sz w:val="22"/>
          <w:szCs w:val="20"/>
        </w:rPr>
        <w:t>Identify the frequency of conducting the monitoring.</w:t>
      </w:r>
      <w:r w:rsidR="002157D2" w:rsidRPr="007558E6">
        <w:rPr>
          <w:rFonts w:ascii="Arial" w:hAnsi="Arial" w:cs="Arial"/>
          <w:sz w:val="22"/>
          <w:szCs w:val="20"/>
        </w:rPr>
        <w:t xml:space="preserve"> </w:t>
      </w:r>
      <w:r w:rsidR="00F35E80" w:rsidRPr="007558E6">
        <w:rPr>
          <w:rFonts w:ascii="Arial" w:hAnsi="Arial" w:cs="Arial"/>
          <w:sz w:val="22"/>
          <w:szCs w:val="20"/>
        </w:rPr>
        <w:t>The monitoring frequencies should be</w:t>
      </w:r>
      <w:r w:rsidR="00681227" w:rsidRPr="007558E6">
        <w:rPr>
          <w:rFonts w:ascii="Arial" w:hAnsi="Arial" w:cs="Arial"/>
          <w:sz w:val="22"/>
          <w:szCs w:val="20"/>
        </w:rPr>
        <w:t xml:space="preserve"> </w:t>
      </w:r>
      <w:r w:rsidR="00F35E80" w:rsidRPr="007558E6">
        <w:rPr>
          <w:rFonts w:ascii="Arial" w:hAnsi="Arial" w:cs="Arial"/>
          <w:sz w:val="22"/>
          <w:szCs w:val="20"/>
        </w:rPr>
        <w:t>consistent with the minimum monitoring frequency found in the applicable PM guidance document.</w:t>
      </w:r>
      <w:r w:rsidR="002157D2" w:rsidRPr="007558E6">
        <w:rPr>
          <w:rFonts w:ascii="Arial" w:hAnsi="Arial" w:cs="Arial"/>
          <w:sz w:val="22"/>
          <w:szCs w:val="20"/>
        </w:rPr>
        <w:t xml:space="preserve"> </w:t>
      </w:r>
      <w:r w:rsidR="00F35E80" w:rsidRPr="007558E6">
        <w:rPr>
          <w:rFonts w:ascii="Arial" w:hAnsi="Arial" w:cs="Arial"/>
          <w:sz w:val="22"/>
          <w:szCs w:val="20"/>
        </w:rPr>
        <w:t>For example, control</w:t>
      </w:r>
      <w:r w:rsidR="00681227" w:rsidRPr="007558E6">
        <w:rPr>
          <w:rFonts w:ascii="Arial" w:hAnsi="Arial" w:cs="Arial"/>
          <w:sz w:val="22"/>
          <w:szCs w:val="20"/>
        </w:rPr>
        <w:t xml:space="preserve"> </w:t>
      </w:r>
      <w:r w:rsidR="00F35E80" w:rsidRPr="007558E6">
        <w:rPr>
          <w:rFonts w:ascii="Arial" w:hAnsi="Arial" w:cs="Arial"/>
          <w:sz w:val="22"/>
          <w:szCs w:val="20"/>
        </w:rPr>
        <w:t xml:space="preserve">device parameters </w:t>
      </w:r>
      <w:proofErr w:type="gramStart"/>
      <w:r w:rsidR="00F35E80" w:rsidRPr="007558E6">
        <w:rPr>
          <w:rFonts w:ascii="Arial" w:hAnsi="Arial" w:cs="Arial"/>
          <w:sz w:val="22"/>
          <w:szCs w:val="20"/>
        </w:rPr>
        <w:t>may be monitored</w:t>
      </w:r>
      <w:proofErr w:type="gramEnd"/>
      <w:r w:rsidR="00F35E80" w:rsidRPr="007558E6">
        <w:rPr>
          <w:rFonts w:ascii="Arial" w:hAnsi="Arial" w:cs="Arial"/>
          <w:sz w:val="22"/>
          <w:szCs w:val="20"/>
        </w:rPr>
        <w:t xml:space="preserve"> once per week.</w:t>
      </w:r>
      <w:r w:rsidR="00D1329A" w:rsidRPr="007558E6">
        <w:rPr>
          <w:rFonts w:ascii="Arial" w:hAnsi="Arial" w:cs="Arial"/>
          <w:sz w:val="22"/>
          <w:szCs w:val="20"/>
        </w:rPr>
        <w:t xml:space="preserve"> </w:t>
      </w:r>
      <w:r w:rsidR="00F35E80" w:rsidRPr="007558E6">
        <w:rPr>
          <w:rFonts w:ascii="Arial" w:hAnsi="Arial" w:cs="Arial"/>
          <w:sz w:val="22"/>
          <w:szCs w:val="20"/>
        </w:rPr>
        <w:t>In addition, submit in the form or as an attachment to the form,</w:t>
      </w:r>
      <w:r w:rsidR="00681227" w:rsidRPr="007558E6">
        <w:rPr>
          <w:rFonts w:ascii="Arial" w:hAnsi="Arial" w:cs="Arial"/>
          <w:sz w:val="22"/>
          <w:szCs w:val="20"/>
        </w:rPr>
        <w:t xml:space="preserve"> </w:t>
      </w:r>
      <w:r w:rsidR="00F35E80" w:rsidRPr="007558E6">
        <w:rPr>
          <w:rFonts w:ascii="Arial" w:hAnsi="Arial" w:cs="Arial"/>
          <w:sz w:val="22"/>
          <w:szCs w:val="20"/>
        </w:rPr>
        <w:t>justification for the proposed monitoring frequency.</w:t>
      </w:r>
      <w:r w:rsidR="002157D2" w:rsidRPr="007558E6">
        <w:rPr>
          <w:rFonts w:ascii="Arial" w:hAnsi="Arial" w:cs="Arial"/>
          <w:sz w:val="22"/>
          <w:szCs w:val="20"/>
        </w:rPr>
        <w:t xml:space="preserve"> </w:t>
      </w:r>
      <w:r w:rsidR="00F35E80" w:rsidRPr="007558E6">
        <w:rPr>
          <w:rFonts w:ascii="Arial" w:hAnsi="Arial" w:cs="Arial"/>
          <w:sz w:val="22"/>
          <w:szCs w:val="20"/>
        </w:rPr>
        <w:t>Also, if proposing a minimum monitoring frequency consistent with</w:t>
      </w:r>
      <w:r w:rsidR="00681227" w:rsidRPr="007558E6">
        <w:rPr>
          <w:rFonts w:ascii="Arial" w:hAnsi="Arial" w:cs="Arial"/>
          <w:sz w:val="22"/>
          <w:szCs w:val="20"/>
        </w:rPr>
        <w:t xml:space="preserve"> </w:t>
      </w:r>
      <w:r w:rsidR="00F35E80" w:rsidRPr="007558E6">
        <w:rPr>
          <w:rFonts w:ascii="Arial" w:hAnsi="Arial" w:cs="Arial"/>
          <w:sz w:val="22"/>
          <w:szCs w:val="20"/>
        </w:rPr>
        <w:t>a monitoring plan submitted to the administrator in accordance with 40 CFR Part 63, attach the monitoring plan to the</w:t>
      </w:r>
      <w:r w:rsidR="00681227" w:rsidRPr="007558E6">
        <w:rPr>
          <w:rFonts w:ascii="Arial" w:hAnsi="Arial" w:cs="Arial"/>
          <w:sz w:val="22"/>
          <w:szCs w:val="20"/>
        </w:rPr>
        <w:t xml:space="preserve"> </w:t>
      </w:r>
      <w:r w:rsidR="00F35E80" w:rsidRPr="007558E6">
        <w:rPr>
          <w:rFonts w:ascii="Arial" w:hAnsi="Arial" w:cs="Arial"/>
          <w:sz w:val="22"/>
          <w:szCs w:val="20"/>
        </w:rPr>
        <w:t>form.</w:t>
      </w:r>
      <w:r w:rsidR="00D1329A" w:rsidRPr="007558E6">
        <w:rPr>
          <w:rFonts w:ascii="Arial" w:hAnsi="Arial" w:cs="Arial"/>
          <w:sz w:val="22"/>
          <w:szCs w:val="20"/>
        </w:rPr>
        <w:t xml:space="preserve"> Even though 40 </w:t>
      </w:r>
      <w:r w:rsidR="00F35E80" w:rsidRPr="007558E6">
        <w:rPr>
          <w:rFonts w:ascii="Arial" w:hAnsi="Arial" w:cs="Arial"/>
          <w:sz w:val="22"/>
          <w:szCs w:val="20"/>
        </w:rPr>
        <w:t>CFR Part 63 emission limits are exempt from PM, the 40 CFR Part 63 monitoring plan can be used</w:t>
      </w:r>
      <w:r w:rsidR="00681227" w:rsidRPr="007558E6">
        <w:rPr>
          <w:rFonts w:ascii="Arial" w:hAnsi="Arial" w:cs="Arial"/>
          <w:sz w:val="22"/>
          <w:szCs w:val="20"/>
        </w:rPr>
        <w:t xml:space="preserve"> </w:t>
      </w:r>
      <w:r w:rsidR="00F35E80" w:rsidRPr="007558E6">
        <w:rPr>
          <w:rFonts w:ascii="Arial" w:hAnsi="Arial" w:cs="Arial"/>
          <w:sz w:val="22"/>
          <w:szCs w:val="20"/>
        </w:rPr>
        <w:t>as justification to monitor at a specific minimum monitoring frequency for other applicable requirements.</w:t>
      </w:r>
    </w:p>
    <w:p w:rsidR="00401188" w:rsidRPr="007558E6" w:rsidRDefault="00F45E05" w:rsidP="003F1FF9">
      <w:pPr>
        <w:pStyle w:val="ListParagraph"/>
        <w:numPr>
          <w:ilvl w:val="0"/>
          <w:numId w:val="5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401188" w:rsidRPr="007558E6">
        <w:rPr>
          <w:rFonts w:ascii="Arial" w:hAnsi="Arial" w:cs="Arial"/>
          <w:b/>
          <w:sz w:val="22"/>
          <w:szCs w:val="20"/>
        </w:rPr>
        <w:t>veraging Period</w:t>
      </w:r>
      <w:r w:rsidR="00F35E80" w:rsidRPr="007558E6">
        <w:rPr>
          <w:rFonts w:ascii="Arial" w:hAnsi="Arial" w:cs="Arial"/>
          <w:sz w:val="22"/>
          <w:szCs w:val="20"/>
        </w:rPr>
        <w:t xml:space="preserve">: </w:t>
      </w:r>
      <w:r w:rsidR="002157D2" w:rsidRPr="007558E6">
        <w:rPr>
          <w:rFonts w:ascii="Arial" w:hAnsi="Arial" w:cs="Arial"/>
          <w:sz w:val="22"/>
          <w:szCs w:val="20"/>
        </w:rPr>
        <w:t xml:space="preserve"> </w:t>
      </w:r>
      <w:r w:rsidR="00F35E80" w:rsidRPr="007558E6">
        <w:rPr>
          <w:rFonts w:ascii="Arial" w:hAnsi="Arial" w:cs="Arial"/>
          <w:sz w:val="22"/>
          <w:szCs w:val="20"/>
        </w:rPr>
        <w:t xml:space="preserve">If applicable, identify the period over which discrete data points will be averaged </w:t>
      </w:r>
      <w:proofErr w:type="gramStart"/>
      <w:r w:rsidR="00F35E80" w:rsidRPr="007558E6">
        <w:rPr>
          <w:rFonts w:ascii="Arial" w:hAnsi="Arial" w:cs="Arial"/>
          <w:sz w:val="22"/>
          <w:szCs w:val="20"/>
        </w:rPr>
        <w:t>for the purpose of</w:t>
      </w:r>
      <w:proofErr w:type="gramEnd"/>
      <w:r w:rsidR="00681227" w:rsidRPr="007558E6">
        <w:rPr>
          <w:rFonts w:ascii="Arial" w:hAnsi="Arial" w:cs="Arial"/>
          <w:sz w:val="22"/>
          <w:szCs w:val="20"/>
        </w:rPr>
        <w:t xml:space="preserve"> </w:t>
      </w:r>
      <w:r w:rsidR="00F35E80" w:rsidRPr="007558E6">
        <w:rPr>
          <w:rFonts w:ascii="Arial" w:hAnsi="Arial" w:cs="Arial"/>
          <w:sz w:val="22"/>
          <w:szCs w:val="20"/>
        </w:rPr>
        <w:t>determining whether a deviation has occurred.</w:t>
      </w:r>
      <w:r w:rsidR="00AE1417" w:rsidRPr="007558E6">
        <w:rPr>
          <w:rFonts w:ascii="Arial" w:hAnsi="Arial" w:cs="Arial"/>
          <w:sz w:val="22"/>
          <w:szCs w:val="20"/>
        </w:rPr>
        <w:t xml:space="preserve"> </w:t>
      </w:r>
      <w:r w:rsidR="00F35E80" w:rsidRPr="007558E6">
        <w:rPr>
          <w:rFonts w:ascii="Arial" w:hAnsi="Arial" w:cs="Arial"/>
          <w:sz w:val="22"/>
          <w:szCs w:val="20"/>
        </w:rPr>
        <w:t>In addition, submit, in the form or as an attachment to the form,</w:t>
      </w:r>
      <w:r w:rsidR="00681227" w:rsidRPr="007558E6">
        <w:rPr>
          <w:rFonts w:ascii="Arial" w:hAnsi="Arial" w:cs="Arial"/>
          <w:sz w:val="22"/>
          <w:szCs w:val="20"/>
        </w:rPr>
        <w:t xml:space="preserve"> </w:t>
      </w:r>
      <w:r w:rsidR="00F35E80" w:rsidRPr="007558E6">
        <w:rPr>
          <w:rFonts w:ascii="Arial" w:hAnsi="Arial" w:cs="Arial"/>
          <w:sz w:val="22"/>
          <w:szCs w:val="20"/>
        </w:rPr>
        <w:t>justification for the proposed averaging period. If an equivalent averaging period in the guidance document cannot be</w:t>
      </w:r>
      <w:r w:rsidR="00681227" w:rsidRPr="007558E6">
        <w:rPr>
          <w:rFonts w:ascii="Arial" w:hAnsi="Arial" w:cs="Arial"/>
          <w:sz w:val="22"/>
          <w:szCs w:val="20"/>
        </w:rPr>
        <w:t xml:space="preserve"> </w:t>
      </w:r>
      <w:r w:rsidR="00F35E80" w:rsidRPr="007558E6">
        <w:rPr>
          <w:rFonts w:ascii="Arial" w:hAnsi="Arial" w:cs="Arial"/>
          <w:sz w:val="22"/>
          <w:szCs w:val="20"/>
        </w:rPr>
        <w:t>found, specify an averaging period, if applicable, consistent with the characteristics and typical variability of the</w:t>
      </w:r>
      <w:r w:rsidR="00681227" w:rsidRPr="007558E6">
        <w:rPr>
          <w:rFonts w:ascii="Arial" w:hAnsi="Arial" w:cs="Arial"/>
          <w:sz w:val="22"/>
          <w:szCs w:val="20"/>
        </w:rPr>
        <w:t xml:space="preserve"> </w:t>
      </w:r>
      <w:r w:rsidR="00F35E80" w:rsidRPr="007558E6">
        <w:rPr>
          <w:rFonts w:ascii="Arial" w:hAnsi="Arial" w:cs="Arial"/>
          <w:sz w:val="22"/>
          <w:szCs w:val="20"/>
        </w:rPr>
        <w:t>pollutant-specific emissions unit (including the control device and associated capture system). Such intervals must be</w:t>
      </w:r>
      <w:r w:rsidR="00681227" w:rsidRPr="007558E6">
        <w:rPr>
          <w:rFonts w:ascii="Arial" w:hAnsi="Arial" w:cs="Arial"/>
          <w:sz w:val="22"/>
          <w:szCs w:val="20"/>
        </w:rPr>
        <w:t xml:space="preserve"> </w:t>
      </w:r>
      <w:r w:rsidR="00F35E80" w:rsidRPr="007558E6">
        <w:rPr>
          <w:rFonts w:ascii="Arial" w:hAnsi="Arial" w:cs="Arial"/>
          <w:sz w:val="22"/>
          <w:szCs w:val="20"/>
        </w:rPr>
        <w:t xml:space="preserve">commensurate with the </w:t>
      </w:r>
      <w:proofErr w:type="gramStart"/>
      <w:r w:rsidR="00F35E80" w:rsidRPr="007558E6">
        <w:rPr>
          <w:rFonts w:ascii="Arial" w:hAnsi="Arial" w:cs="Arial"/>
          <w:sz w:val="22"/>
          <w:szCs w:val="20"/>
        </w:rPr>
        <w:t>time period</w:t>
      </w:r>
      <w:proofErr w:type="gramEnd"/>
      <w:r w:rsidR="00F35E80" w:rsidRPr="007558E6">
        <w:rPr>
          <w:rFonts w:ascii="Arial" w:hAnsi="Arial" w:cs="Arial"/>
          <w:sz w:val="22"/>
          <w:szCs w:val="20"/>
        </w:rPr>
        <w:t xml:space="preserve"> over which a change in control device performance that would require actions by the</w:t>
      </w:r>
      <w:r w:rsidR="00681227" w:rsidRPr="007558E6">
        <w:rPr>
          <w:rFonts w:ascii="Arial" w:hAnsi="Arial" w:cs="Arial"/>
          <w:sz w:val="22"/>
          <w:szCs w:val="20"/>
        </w:rPr>
        <w:t xml:space="preserve"> </w:t>
      </w:r>
      <w:r w:rsidR="00F35E80" w:rsidRPr="007558E6">
        <w:rPr>
          <w:rFonts w:ascii="Arial" w:hAnsi="Arial" w:cs="Arial"/>
          <w:sz w:val="22"/>
          <w:szCs w:val="20"/>
        </w:rPr>
        <w:t>owner or operator to return operations within normal ranges or designated conditions is likely to be observed.</w:t>
      </w:r>
      <w:r w:rsidR="002157D2" w:rsidRPr="007558E6">
        <w:rPr>
          <w:rFonts w:ascii="Arial" w:hAnsi="Arial" w:cs="Arial"/>
          <w:sz w:val="22"/>
          <w:szCs w:val="20"/>
        </w:rPr>
        <w:t xml:space="preserve"> </w:t>
      </w:r>
      <w:r w:rsidR="00F35E80" w:rsidRPr="007558E6">
        <w:rPr>
          <w:rFonts w:ascii="Arial" w:hAnsi="Arial" w:cs="Arial"/>
          <w:sz w:val="22"/>
          <w:szCs w:val="20"/>
        </w:rPr>
        <w:t>Also, if</w:t>
      </w:r>
      <w:r w:rsidR="00681227" w:rsidRPr="007558E6">
        <w:rPr>
          <w:rFonts w:ascii="Arial" w:hAnsi="Arial" w:cs="Arial"/>
          <w:sz w:val="22"/>
          <w:szCs w:val="20"/>
        </w:rPr>
        <w:t xml:space="preserve"> </w:t>
      </w:r>
      <w:r w:rsidR="00F35E80" w:rsidRPr="007558E6">
        <w:rPr>
          <w:rFonts w:ascii="Arial" w:hAnsi="Arial" w:cs="Arial"/>
          <w:sz w:val="22"/>
          <w:szCs w:val="20"/>
        </w:rPr>
        <w:t>proposing an averaging period consistent with a monitoring plan submitted to the administrator in accordance with 40</w:t>
      </w:r>
      <w:r w:rsidR="00F02509" w:rsidRPr="007558E6">
        <w:rPr>
          <w:rFonts w:ascii="Arial" w:hAnsi="Arial" w:cs="Arial"/>
          <w:sz w:val="22"/>
          <w:szCs w:val="20"/>
        </w:rPr>
        <w:t> </w:t>
      </w:r>
      <w:r w:rsidR="00F35E80" w:rsidRPr="007558E6">
        <w:rPr>
          <w:rFonts w:ascii="Arial" w:hAnsi="Arial" w:cs="Arial"/>
          <w:sz w:val="22"/>
          <w:szCs w:val="20"/>
        </w:rPr>
        <w:t>CFR Part 63, attach the monitoring plan to the form. Even though 40 CFR Part 63 emission limits are exempt from PM,</w:t>
      </w:r>
      <w:r w:rsidR="00681227" w:rsidRPr="007558E6">
        <w:rPr>
          <w:rFonts w:ascii="Arial" w:hAnsi="Arial" w:cs="Arial"/>
          <w:sz w:val="22"/>
          <w:szCs w:val="20"/>
        </w:rPr>
        <w:t xml:space="preserve"> </w:t>
      </w:r>
      <w:r w:rsidR="00D1329A" w:rsidRPr="007558E6">
        <w:rPr>
          <w:rFonts w:ascii="Arial" w:hAnsi="Arial" w:cs="Arial"/>
          <w:sz w:val="22"/>
          <w:szCs w:val="20"/>
        </w:rPr>
        <w:t>the 40 </w:t>
      </w:r>
      <w:r w:rsidR="00F35E80" w:rsidRPr="007558E6">
        <w:rPr>
          <w:rFonts w:ascii="Arial" w:hAnsi="Arial" w:cs="Arial"/>
          <w:sz w:val="22"/>
          <w:szCs w:val="20"/>
        </w:rPr>
        <w:t>CFR Part 63 monitoring plan can be used as justification to propose a specific averaging period for other applicable</w:t>
      </w:r>
      <w:r w:rsidR="00681227" w:rsidRPr="007558E6">
        <w:rPr>
          <w:rFonts w:ascii="Arial" w:hAnsi="Arial" w:cs="Arial"/>
          <w:sz w:val="22"/>
          <w:szCs w:val="20"/>
        </w:rPr>
        <w:t xml:space="preserve"> </w:t>
      </w:r>
      <w:r w:rsidR="00F35E80" w:rsidRPr="007558E6">
        <w:rPr>
          <w:rFonts w:ascii="Arial" w:hAnsi="Arial" w:cs="Arial"/>
          <w:sz w:val="22"/>
          <w:szCs w:val="20"/>
        </w:rPr>
        <w:t>requirements.</w:t>
      </w:r>
    </w:p>
    <w:p w:rsidR="00324D38" w:rsidRPr="007558E6" w:rsidRDefault="00F45E05" w:rsidP="004764E2">
      <w:pPr>
        <w:pStyle w:val="ListParagraph"/>
        <w:numPr>
          <w:ilvl w:val="0"/>
          <w:numId w:val="5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401188" w:rsidRPr="007558E6">
        <w:rPr>
          <w:rFonts w:ascii="Arial" w:hAnsi="Arial" w:cs="Arial"/>
          <w:b/>
          <w:sz w:val="22"/>
          <w:szCs w:val="20"/>
        </w:rPr>
        <w:t>eriodic</w:t>
      </w:r>
      <w:r w:rsidRPr="007558E6">
        <w:rPr>
          <w:rFonts w:ascii="Arial" w:hAnsi="Arial" w:cs="Arial"/>
          <w:b/>
          <w:sz w:val="22"/>
          <w:szCs w:val="20"/>
        </w:rPr>
        <w:t xml:space="preserve"> M</w:t>
      </w:r>
      <w:r w:rsidR="00401188" w:rsidRPr="007558E6">
        <w:rPr>
          <w:rFonts w:ascii="Arial" w:hAnsi="Arial" w:cs="Arial"/>
          <w:b/>
          <w:sz w:val="22"/>
          <w:szCs w:val="20"/>
        </w:rPr>
        <w:t>onitoring</w:t>
      </w:r>
      <w:r w:rsidRPr="007558E6">
        <w:rPr>
          <w:rFonts w:ascii="Arial" w:hAnsi="Arial" w:cs="Arial"/>
          <w:b/>
          <w:sz w:val="22"/>
          <w:szCs w:val="20"/>
        </w:rPr>
        <w:t xml:space="preserve"> T</w:t>
      </w:r>
      <w:r w:rsidR="00401188" w:rsidRPr="007558E6">
        <w:rPr>
          <w:rFonts w:ascii="Arial" w:hAnsi="Arial" w:cs="Arial"/>
          <w:b/>
          <w:sz w:val="22"/>
          <w:szCs w:val="20"/>
        </w:rPr>
        <w:t>ext</w:t>
      </w:r>
      <w:r w:rsidR="00F35E80" w:rsidRPr="007558E6">
        <w:rPr>
          <w:rFonts w:ascii="Arial" w:hAnsi="Arial" w:cs="Arial"/>
          <w:sz w:val="22"/>
          <w:szCs w:val="20"/>
        </w:rPr>
        <w:t xml:space="preserve">: </w:t>
      </w:r>
      <w:r w:rsidR="002157D2" w:rsidRPr="007558E6">
        <w:rPr>
          <w:rFonts w:ascii="Arial" w:hAnsi="Arial" w:cs="Arial"/>
          <w:sz w:val="22"/>
          <w:szCs w:val="20"/>
        </w:rPr>
        <w:t xml:space="preserve"> </w:t>
      </w:r>
      <w:r w:rsidR="00F35E80" w:rsidRPr="007558E6">
        <w:rPr>
          <w:rFonts w:ascii="Arial" w:hAnsi="Arial" w:cs="Arial"/>
          <w:sz w:val="22"/>
          <w:szCs w:val="20"/>
        </w:rPr>
        <w:t>Identify the data collection proc</w:t>
      </w:r>
      <w:r w:rsidR="00D34261" w:rsidRPr="007558E6">
        <w:rPr>
          <w:rFonts w:ascii="Arial" w:hAnsi="Arial" w:cs="Arial"/>
          <w:sz w:val="22"/>
          <w:szCs w:val="20"/>
        </w:rPr>
        <w:t>edures that will be used (e.g., </w:t>
      </w:r>
      <w:r w:rsidR="00F35E80" w:rsidRPr="007558E6">
        <w:rPr>
          <w:rFonts w:ascii="Arial" w:hAnsi="Arial" w:cs="Arial"/>
          <w:sz w:val="22"/>
          <w:szCs w:val="20"/>
        </w:rPr>
        <w:t>computerized data acquisition</w:t>
      </w:r>
      <w:r w:rsidR="00681227" w:rsidRPr="007558E6">
        <w:rPr>
          <w:rFonts w:ascii="Arial" w:hAnsi="Arial" w:cs="Arial"/>
          <w:sz w:val="22"/>
          <w:szCs w:val="20"/>
        </w:rPr>
        <w:t xml:space="preserve"> </w:t>
      </w:r>
      <w:r w:rsidR="00F35E80" w:rsidRPr="007558E6">
        <w:rPr>
          <w:rFonts w:ascii="Arial" w:hAnsi="Arial" w:cs="Arial"/>
          <w:sz w:val="22"/>
          <w:szCs w:val="20"/>
        </w:rPr>
        <w:t>and handling, alarm sensor, or manual log entries based on gauge readings) and procedures that provide for obtaining</w:t>
      </w:r>
      <w:r w:rsidR="00DC5980" w:rsidRPr="007558E6">
        <w:rPr>
          <w:rFonts w:ascii="Arial" w:hAnsi="Arial" w:cs="Arial"/>
          <w:sz w:val="22"/>
          <w:szCs w:val="20"/>
        </w:rPr>
        <w:t xml:space="preserve"> </w:t>
      </w:r>
      <w:r w:rsidR="00F35E80" w:rsidRPr="007558E6">
        <w:rPr>
          <w:rFonts w:ascii="Arial" w:hAnsi="Arial" w:cs="Arial"/>
          <w:sz w:val="22"/>
          <w:szCs w:val="20"/>
        </w:rPr>
        <w:t>data (e.g. test methods)</w:t>
      </w:r>
      <w:r w:rsidR="003E45B7" w:rsidRPr="007558E6">
        <w:rPr>
          <w:rFonts w:ascii="Arial" w:hAnsi="Arial" w:cs="Arial"/>
          <w:sz w:val="22"/>
          <w:szCs w:val="20"/>
        </w:rPr>
        <w:t xml:space="preserve"> (maximum 4000 </w:t>
      </w:r>
      <w:r w:rsidR="00B06B5B" w:rsidRPr="007558E6">
        <w:rPr>
          <w:rFonts w:ascii="Arial" w:hAnsi="Arial" w:cs="Arial"/>
          <w:sz w:val="22"/>
          <w:szCs w:val="20"/>
        </w:rPr>
        <w:t>characters consisting of alphanumeric characters)</w:t>
      </w:r>
      <w:r w:rsidR="00F35E80" w:rsidRPr="007558E6">
        <w:rPr>
          <w:rFonts w:ascii="Arial" w:hAnsi="Arial" w:cs="Arial"/>
          <w:sz w:val="22"/>
          <w:szCs w:val="20"/>
        </w:rPr>
        <w:t>.</w:t>
      </w:r>
      <w:r w:rsidR="002157D2" w:rsidRPr="007558E6">
        <w:rPr>
          <w:rFonts w:ascii="Arial" w:hAnsi="Arial" w:cs="Arial"/>
          <w:sz w:val="22"/>
          <w:szCs w:val="20"/>
        </w:rPr>
        <w:t xml:space="preserve"> </w:t>
      </w:r>
      <w:r w:rsidR="00F35E80" w:rsidRPr="007558E6">
        <w:rPr>
          <w:rFonts w:ascii="Arial" w:hAnsi="Arial" w:cs="Arial"/>
          <w:sz w:val="22"/>
          <w:szCs w:val="20"/>
        </w:rPr>
        <w:t>Also, if proposing monitoring</w:t>
      </w:r>
      <w:r w:rsidR="00DC5980" w:rsidRPr="007558E6">
        <w:rPr>
          <w:rFonts w:ascii="Arial" w:hAnsi="Arial" w:cs="Arial"/>
          <w:sz w:val="22"/>
          <w:szCs w:val="20"/>
        </w:rPr>
        <w:t xml:space="preserve"> </w:t>
      </w:r>
      <w:r w:rsidR="00F35E80" w:rsidRPr="007558E6">
        <w:rPr>
          <w:rFonts w:ascii="Arial" w:hAnsi="Arial" w:cs="Arial"/>
          <w:sz w:val="22"/>
          <w:szCs w:val="20"/>
        </w:rPr>
        <w:t>procedures consisten</w:t>
      </w:r>
      <w:r w:rsidR="002157D2" w:rsidRPr="007558E6">
        <w:rPr>
          <w:rFonts w:ascii="Arial" w:hAnsi="Arial" w:cs="Arial"/>
          <w:sz w:val="22"/>
          <w:szCs w:val="20"/>
        </w:rPr>
        <w:t>t with a monitoring plan submit</w:t>
      </w:r>
      <w:r w:rsidR="00F35E80" w:rsidRPr="007558E6">
        <w:rPr>
          <w:rFonts w:ascii="Arial" w:hAnsi="Arial" w:cs="Arial"/>
          <w:sz w:val="22"/>
          <w:szCs w:val="20"/>
        </w:rPr>
        <w:t>ted to the administrator in accordance with 40 CFR Part 63, attach</w:t>
      </w:r>
      <w:r w:rsidR="00DC5980" w:rsidRPr="007558E6">
        <w:rPr>
          <w:rFonts w:ascii="Arial" w:hAnsi="Arial" w:cs="Arial"/>
          <w:sz w:val="22"/>
          <w:szCs w:val="20"/>
        </w:rPr>
        <w:t xml:space="preserve"> </w:t>
      </w:r>
      <w:r w:rsidR="00F35E80" w:rsidRPr="007558E6">
        <w:rPr>
          <w:rFonts w:ascii="Arial" w:hAnsi="Arial" w:cs="Arial"/>
          <w:sz w:val="22"/>
          <w:szCs w:val="20"/>
        </w:rPr>
        <w:t>the monitoring plan to the form.</w:t>
      </w:r>
      <w:r w:rsidR="002157D2" w:rsidRPr="007558E6">
        <w:rPr>
          <w:rFonts w:ascii="Arial" w:hAnsi="Arial" w:cs="Arial"/>
          <w:sz w:val="22"/>
          <w:szCs w:val="20"/>
        </w:rPr>
        <w:t xml:space="preserve"> </w:t>
      </w:r>
      <w:r w:rsidR="00F35E80" w:rsidRPr="007558E6">
        <w:rPr>
          <w:rFonts w:ascii="Arial" w:hAnsi="Arial" w:cs="Arial"/>
          <w:sz w:val="22"/>
          <w:szCs w:val="20"/>
        </w:rPr>
        <w:t>Even though 40 CFR Part 63 emission li</w:t>
      </w:r>
      <w:r w:rsidR="00F02509" w:rsidRPr="007558E6">
        <w:rPr>
          <w:rFonts w:ascii="Arial" w:hAnsi="Arial" w:cs="Arial"/>
          <w:sz w:val="22"/>
          <w:szCs w:val="20"/>
        </w:rPr>
        <w:t>mits are exempt from PM, the 40 </w:t>
      </w:r>
      <w:r w:rsidR="00F35E80" w:rsidRPr="007558E6">
        <w:rPr>
          <w:rFonts w:ascii="Arial" w:hAnsi="Arial" w:cs="Arial"/>
          <w:sz w:val="22"/>
          <w:szCs w:val="20"/>
        </w:rPr>
        <w:t>CFR Part 63</w:t>
      </w:r>
      <w:r w:rsidR="00DC5980" w:rsidRPr="007558E6">
        <w:rPr>
          <w:rFonts w:ascii="Arial" w:hAnsi="Arial" w:cs="Arial"/>
          <w:sz w:val="22"/>
          <w:szCs w:val="20"/>
        </w:rPr>
        <w:t xml:space="preserve"> </w:t>
      </w:r>
      <w:r w:rsidR="00F35E80" w:rsidRPr="007558E6">
        <w:rPr>
          <w:rFonts w:ascii="Arial" w:hAnsi="Arial" w:cs="Arial"/>
          <w:sz w:val="22"/>
          <w:szCs w:val="20"/>
        </w:rPr>
        <w:t>monitoring plan can be used as justification to propose monitoring procedures for other applicable requirements.</w:t>
      </w:r>
    </w:p>
    <w:p w:rsidR="002E1067" w:rsidRPr="007558E6" w:rsidRDefault="00324D38" w:rsidP="004764E2">
      <w:pPr>
        <w:pStyle w:val="ListParagraph"/>
        <w:tabs>
          <w:tab w:val="left" w:pos="720"/>
          <w:tab w:val="left" w:pos="1080"/>
        </w:tabs>
        <w:autoSpaceDE w:val="0"/>
        <w:autoSpaceDN w:val="0"/>
        <w:adjustRightInd w:val="0"/>
        <w:spacing w:after="120"/>
        <w:ind w:left="1080"/>
        <w:contextualSpacing w:val="0"/>
        <w:rPr>
          <w:rFonts w:ascii="Arial" w:hAnsi="Arial" w:cs="Arial"/>
          <w:b/>
          <w:sz w:val="22"/>
          <w:szCs w:val="20"/>
        </w:rPr>
      </w:pPr>
      <w:r w:rsidRPr="007558E6">
        <w:rPr>
          <w:rFonts w:ascii="Arial" w:hAnsi="Arial" w:cs="Arial"/>
          <w:b/>
          <w:sz w:val="22"/>
          <w:szCs w:val="20"/>
        </w:rPr>
        <w:t xml:space="preserve">Submit, as an attachment to this form, justification that the proposed periodic monitoring provides an assurance of compliance with the emission limit or work practice standard that the emission unit is </w:t>
      </w:r>
      <w:proofErr w:type="gramStart"/>
      <w:r w:rsidRPr="007558E6">
        <w:rPr>
          <w:rFonts w:ascii="Arial" w:hAnsi="Arial" w:cs="Arial"/>
          <w:b/>
          <w:sz w:val="22"/>
          <w:szCs w:val="20"/>
        </w:rPr>
        <w:t>subject to</w:t>
      </w:r>
      <w:proofErr w:type="gramEnd"/>
      <w:r w:rsidRPr="007558E6">
        <w:rPr>
          <w:rFonts w:ascii="Arial" w:hAnsi="Arial" w:cs="Arial"/>
          <w:b/>
          <w:sz w:val="22"/>
          <w:szCs w:val="20"/>
        </w:rPr>
        <w:t>.</w:t>
      </w:r>
      <w:r w:rsidR="002E1067" w:rsidRPr="007558E6">
        <w:rPr>
          <w:rFonts w:ascii="Arial" w:hAnsi="Arial" w:cs="Arial"/>
          <w:b/>
          <w:sz w:val="22"/>
          <w:szCs w:val="20"/>
        </w:rPr>
        <w:br w:type="page"/>
      </w:r>
    </w:p>
    <w:p w:rsidR="008B2AB6" w:rsidRPr="007558E6" w:rsidRDefault="008B2AB6" w:rsidP="008B2AB6">
      <w:pPr>
        <w:tabs>
          <w:tab w:val="right" w:pos="10710"/>
        </w:tabs>
        <w:autoSpaceDE w:val="0"/>
        <w:autoSpaceDN w:val="0"/>
        <w:adjustRightInd w:val="0"/>
        <w:spacing w:after="120"/>
        <w:rPr>
          <w:rFonts w:ascii="Arial" w:hAnsi="Arial" w:cs="Arial"/>
          <w:sz w:val="22"/>
          <w:szCs w:val="20"/>
          <w:u w:val="double"/>
        </w:rPr>
      </w:pPr>
      <w:r w:rsidRPr="007558E6">
        <w:rPr>
          <w:rFonts w:ascii="Arial" w:hAnsi="Arial" w:cs="Arial"/>
          <w:sz w:val="22"/>
          <w:szCs w:val="20"/>
          <w:u w:val="double"/>
        </w:rPr>
        <w:tab/>
      </w:r>
    </w:p>
    <w:p w:rsidR="0076648E" w:rsidRPr="007558E6" w:rsidRDefault="0076648E" w:rsidP="007868D2">
      <w:pPr>
        <w:spacing w:after="120"/>
        <w:outlineLvl w:val="2"/>
        <w:rPr>
          <w:rFonts w:ascii="Arial" w:hAnsi="Arial" w:cs="Arial"/>
          <w:b/>
        </w:rPr>
      </w:pPr>
      <w:r w:rsidRPr="007558E6">
        <w:rPr>
          <w:rFonts w:ascii="Arial" w:hAnsi="Arial" w:cs="Arial"/>
          <w:b/>
          <w:bCs/>
          <w:i/>
          <w:sz w:val="22"/>
          <w:szCs w:val="20"/>
        </w:rPr>
        <w:t>Page 4</w:t>
      </w:r>
    </w:p>
    <w:p w:rsidR="00F901D5" w:rsidRPr="007558E6" w:rsidRDefault="00F901D5" w:rsidP="007868D2">
      <w:pPr>
        <w:spacing w:after="120"/>
        <w:outlineLvl w:val="2"/>
        <w:rPr>
          <w:rFonts w:ascii="Arial" w:hAnsi="Arial" w:cs="Arial"/>
          <w:b/>
          <w:i/>
        </w:rPr>
      </w:pPr>
      <w:r w:rsidRPr="007558E6">
        <w:rPr>
          <w:rFonts w:ascii="Arial" w:hAnsi="Arial" w:cs="Arial"/>
          <w:b/>
        </w:rPr>
        <w:t>Table 1d:  CAM/PM Case-by-case Control Device Additions</w:t>
      </w:r>
    </w:p>
    <w:p w:rsidR="00F35E80" w:rsidRPr="007558E6" w:rsidRDefault="00F35E80" w:rsidP="005C30C2">
      <w:pPr>
        <w:pStyle w:val="ListParagraph"/>
        <w:numPr>
          <w:ilvl w:val="0"/>
          <w:numId w:val="6"/>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 xml:space="preserve">Complete this table only if utilizing a Group ID No. in Table 1c, Section II. </w:t>
      </w:r>
      <w:proofErr w:type="gramStart"/>
      <w:r w:rsidRPr="007558E6">
        <w:rPr>
          <w:rFonts w:ascii="Arial" w:hAnsi="Arial" w:cs="Arial"/>
          <w:b/>
          <w:bCs/>
          <w:sz w:val="22"/>
          <w:szCs w:val="20"/>
        </w:rPr>
        <w:t>or</w:t>
      </w:r>
      <w:proofErr w:type="gramEnd"/>
      <w:r w:rsidRPr="007558E6">
        <w:rPr>
          <w:rFonts w:ascii="Arial" w:hAnsi="Arial" w:cs="Arial"/>
          <w:b/>
          <w:bCs/>
          <w:sz w:val="22"/>
          <w:szCs w:val="20"/>
        </w:rPr>
        <w:t xml:space="preserve"> if more than one control device is used for a unit.</w:t>
      </w:r>
      <w:r w:rsidR="008719E3" w:rsidRPr="007558E6">
        <w:rPr>
          <w:rFonts w:ascii="Arial" w:hAnsi="Arial" w:cs="Arial"/>
          <w:b/>
          <w:bCs/>
          <w:sz w:val="22"/>
          <w:szCs w:val="20"/>
        </w:rPr>
        <w:t xml:space="preserve"> </w:t>
      </w:r>
      <w:r w:rsidRPr="007558E6">
        <w:rPr>
          <w:rFonts w:ascii="Arial" w:hAnsi="Arial" w:cs="Arial"/>
          <w:b/>
          <w:bCs/>
          <w:sz w:val="22"/>
          <w:szCs w:val="20"/>
        </w:rPr>
        <w:t>Table 1d is to identify control device information for all emission units contained in a group.</w:t>
      </w:r>
      <w:r w:rsidR="008719E3" w:rsidRPr="007558E6">
        <w:rPr>
          <w:rFonts w:ascii="Arial" w:hAnsi="Arial" w:cs="Arial"/>
          <w:b/>
          <w:bCs/>
          <w:sz w:val="22"/>
          <w:szCs w:val="20"/>
        </w:rPr>
        <w:t xml:space="preserve"> </w:t>
      </w:r>
      <w:r w:rsidRPr="007558E6">
        <w:rPr>
          <w:rFonts w:ascii="Arial" w:hAnsi="Arial" w:cs="Arial"/>
          <w:b/>
          <w:bCs/>
          <w:sz w:val="22"/>
          <w:szCs w:val="20"/>
        </w:rPr>
        <w:t>Complete the following only if</w:t>
      </w:r>
      <w:r w:rsidR="00DC5980" w:rsidRPr="007558E6">
        <w:rPr>
          <w:rFonts w:ascii="Arial" w:hAnsi="Arial" w:cs="Arial"/>
          <w:b/>
          <w:bCs/>
          <w:sz w:val="22"/>
          <w:szCs w:val="20"/>
        </w:rPr>
        <w:t xml:space="preserve"> </w:t>
      </w:r>
      <w:r w:rsidRPr="007558E6">
        <w:rPr>
          <w:rFonts w:ascii="Arial" w:hAnsi="Arial" w:cs="Arial"/>
          <w:b/>
          <w:bCs/>
          <w:sz w:val="22"/>
          <w:szCs w:val="20"/>
        </w:rPr>
        <w:t>utilizing a control device for a unit contained in a group.</w:t>
      </w:r>
    </w:p>
    <w:p w:rsidR="00F35E80" w:rsidRPr="007558E6" w:rsidRDefault="00212214" w:rsidP="005C30C2">
      <w:pPr>
        <w:pStyle w:val="ListParagraph"/>
        <w:numPr>
          <w:ilvl w:val="0"/>
          <w:numId w:val="53"/>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 xml:space="preserve">Emission </w:t>
      </w:r>
      <w:r w:rsidR="00F45E05" w:rsidRPr="007558E6">
        <w:rPr>
          <w:rFonts w:ascii="Arial" w:hAnsi="Arial" w:cs="Arial"/>
          <w:b/>
          <w:sz w:val="22"/>
          <w:szCs w:val="20"/>
        </w:rPr>
        <w:t>U</w:t>
      </w:r>
      <w:r w:rsidR="00401188" w:rsidRPr="007558E6">
        <w:rPr>
          <w:rFonts w:ascii="Arial" w:hAnsi="Arial" w:cs="Arial"/>
          <w:b/>
          <w:sz w:val="22"/>
          <w:szCs w:val="20"/>
        </w:rPr>
        <w:t>nit ID No</w:t>
      </w:r>
      <w:r w:rsidR="00F45E05" w:rsidRPr="007558E6">
        <w:rPr>
          <w:rFonts w:ascii="Arial" w:hAnsi="Arial" w:cs="Arial"/>
          <w:b/>
          <w:sz w:val="22"/>
          <w:szCs w:val="20"/>
        </w:rPr>
        <w:t>.</w:t>
      </w:r>
      <w:r w:rsidR="00F35E80" w:rsidRPr="007558E6">
        <w:rPr>
          <w:rFonts w:ascii="Arial" w:hAnsi="Arial" w:cs="Arial"/>
          <w:sz w:val="22"/>
          <w:szCs w:val="20"/>
        </w:rPr>
        <w:t>:</w:t>
      </w:r>
      <w:r w:rsidR="00621D78" w:rsidRPr="007558E6">
        <w:rPr>
          <w:rFonts w:ascii="Arial" w:hAnsi="Arial" w:cs="Arial"/>
          <w:sz w:val="22"/>
          <w:szCs w:val="20"/>
        </w:rPr>
        <w:t xml:space="preserve"> </w:t>
      </w:r>
      <w:r w:rsidR="00F35E80" w:rsidRPr="007558E6">
        <w:rPr>
          <w:rFonts w:ascii="Arial" w:hAnsi="Arial" w:cs="Arial"/>
          <w:sz w:val="22"/>
          <w:szCs w:val="20"/>
        </w:rPr>
        <w:t xml:space="preserve"> Enter the identification number (ID No.) for the unit that is subject to CAM or PM and is contained in the</w:t>
      </w:r>
      <w:r w:rsidR="00DC5980" w:rsidRPr="007558E6">
        <w:rPr>
          <w:rFonts w:ascii="Arial" w:hAnsi="Arial" w:cs="Arial"/>
          <w:sz w:val="22"/>
          <w:szCs w:val="20"/>
        </w:rPr>
        <w:t xml:space="preserve"> </w:t>
      </w:r>
      <w:r w:rsidR="00F35E80" w:rsidRPr="007558E6">
        <w:rPr>
          <w:rFonts w:ascii="Arial" w:hAnsi="Arial" w:cs="Arial"/>
          <w:sz w:val="22"/>
          <w:szCs w:val="20"/>
        </w:rPr>
        <w:t>group identified in Table 1c, Section II.</w:t>
      </w:r>
    </w:p>
    <w:p w:rsidR="00F35E80" w:rsidRPr="007558E6" w:rsidRDefault="00F45E05" w:rsidP="005C30C2">
      <w:pPr>
        <w:pStyle w:val="ListParagraph"/>
        <w:numPr>
          <w:ilvl w:val="0"/>
          <w:numId w:val="54"/>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401188" w:rsidRPr="007558E6">
        <w:rPr>
          <w:rFonts w:ascii="Arial" w:hAnsi="Arial" w:cs="Arial"/>
          <w:b/>
          <w:sz w:val="22"/>
          <w:szCs w:val="20"/>
        </w:rPr>
        <w:t>ontrol Device ID No.</w:t>
      </w:r>
      <w:r w:rsidR="00F35E80" w:rsidRPr="007558E6">
        <w:rPr>
          <w:rFonts w:ascii="Arial" w:hAnsi="Arial" w:cs="Arial"/>
          <w:sz w:val="22"/>
          <w:szCs w:val="20"/>
        </w:rPr>
        <w:t xml:space="preserve">: </w:t>
      </w:r>
      <w:r w:rsidR="00621D78" w:rsidRPr="007558E6">
        <w:rPr>
          <w:rFonts w:ascii="Arial" w:hAnsi="Arial" w:cs="Arial"/>
          <w:sz w:val="22"/>
          <w:szCs w:val="20"/>
        </w:rPr>
        <w:t xml:space="preserve"> </w:t>
      </w:r>
      <w:r w:rsidR="00F35E80" w:rsidRPr="007558E6">
        <w:rPr>
          <w:rFonts w:ascii="Arial" w:hAnsi="Arial" w:cs="Arial"/>
          <w:sz w:val="22"/>
          <w:szCs w:val="20"/>
        </w:rPr>
        <w:t xml:space="preserve">Enter the </w:t>
      </w:r>
      <w:r w:rsidR="00847A69" w:rsidRPr="007558E6">
        <w:rPr>
          <w:rFonts w:ascii="Arial" w:hAnsi="Arial" w:cs="Arial"/>
          <w:sz w:val="22"/>
          <w:szCs w:val="20"/>
        </w:rPr>
        <w:t>identification number (</w:t>
      </w:r>
      <w:r w:rsidR="00F35E80" w:rsidRPr="007558E6">
        <w:rPr>
          <w:rFonts w:ascii="Arial" w:hAnsi="Arial" w:cs="Arial"/>
          <w:sz w:val="22"/>
          <w:szCs w:val="20"/>
        </w:rPr>
        <w:t>ID No.</w:t>
      </w:r>
      <w:r w:rsidR="00847A69" w:rsidRPr="007558E6">
        <w:rPr>
          <w:rFonts w:ascii="Arial" w:hAnsi="Arial" w:cs="Arial"/>
          <w:sz w:val="22"/>
          <w:szCs w:val="20"/>
        </w:rPr>
        <w:t>)</w:t>
      </w:r>
      <w:r w:rsidR="00F35E80" w:rsidRPr="007558E6">
        <w:rPr>
          <w:rFonts w:ascii="Arial" w:hAnsi="Arial" w:cs="Arial"/>
          <w:sz w:val="22"/>
          <w:szCs w:val="20"/>
        </w:rPr>
        <w:t xml:space="preserve"> for the control device.</w:t>
      </w:r>
    </w:p>
    <w:p w:rsidR="00F35E80" w:rsidRPr="007558E6" w:rsidRDefault="00212214" w:rsidP="005C30C2">
      <w:pPr>
        <w:pStyle w:val="ListParagraph"/>
        <w:numPr>
          <w:ilvl w:val="0"/>
          <w:numId w:val="54"/>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 xml:space="preserve">Control </w:t>
      </w:r>
      <w:r w:rsidR="00F45E05" w:rsidRPr="007558E6">
        <w:rPr>
          <w:rFonts w:ascii="Arial" w:hAnsi="Arial" w:cs="Arial"/>
          <w:b/>
          <w:sz w:val="22"/>
          <w:szCs w:val="20"/>
        </w:rPr>
        <w:t>D</w:t>
      </w:r>
      <w:r w:rsidR="00401188" w:rsidRPr="007558E6">
        <w:rPr>
          <w:rFonts w:ascii="Arial" w:hAnsi="Arial" w:cs="Arial"/>
          <w:b/>
          <w:sz w:val="22"/>
          <w:szCs w:val="20"/>
        </w:rPr>
        <w:t>evice</w:t>
      </w:r>
      <w:r w:rsidR="00F45E05" w:rsidRPr="007558E6">
        <w:rPr>
          <w:rFonts w:ascii="Arial" w:hAnsi="Arial" w:cs="Arial"/>
          <w:b/>
          <w:sz w:val="22"/>
          <w:szCs w:val="20"/>
        </w:rPr>
        <w:t xml:space="preserve"> T</w:t>
      </w:r>
      <w:r w:rsidR="00401188" w:rsidRPr="007558E6">
        <w:rPr>
          <w:rFonts w:ascii="Arial" w:hAnsi="Arial" w:cs="Arial"/>
          <w:b/>
          <w:sz w:val="22"/>
          <w:szCs w:val="20"/>
        </w:rPr>
        <w:t>ype:</w:t>
      </w:r>
      <w:r w:rsidR="00F35E80" w:rsidRPr="007558E6">
        <w:rPr>
          <w:rFonts w:ascii="Arial" w:hAnsi="Arial" w:cs="Arial"/>
          <w:sz w:val="22"/>
          <w:szCs w:val="20"/>
        </w:rPr>
        <w:t xml:space="preserve"> </w:t>
      </w:r>
      <w:r w:rsidR="00621D78" w:rsidRPr="007558E6">
        <w:rPr>
          <w:rFonts w:ascii="Arial" w:hAnsi="Arial" w:cs="Arial"/>
          <w:sz w:val="22"/>
          <w:szCs w:val="20"/>
        </w:rPr>
        <w:t xml:space="preserve"> </w:t>
      </w:r>
      <w:r w:rsidR="00F35E80" w:rsidRPr="007558E6">
        <w:rPr>
          <w:rFonts w:ascii="Arial" w:hAnsi="Arial" w:cs="Arial"/>
          <w:sz w:val="22"/>
          <w:szCs w:val="20"/>
        </w:rPr>
        <w:t>Select one of the following codes for the control device type.</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u w:val="single"/>
        </w:rPr>
        <w:t>Code</w:t>
      </w:r>
      <w:r w:rsidRPr="007558E6">
        <w:rPr>
          <w:rFonts w:ascii="Arial" w:hAnsi="Arial" w:cs="Arial"/>
          <w:iCs/>
          <w:sz w:val="22"/>
          <w:szCs w:val="20"/>
        </w:rPr>
        <w:tab/>
      </w:r>
      <w:r w:rsidRPr="007558E6">
        <w:rPr>
          <w:rFonts w:ascii="Arial" w:hAnsi="Arial" w:cs="Arial"/>
          <w:iCs/>
          <w:sz w:val="22"/>
          <w:szCs w:val="20"/>
          <w:u w:val="single"/>
        </w:rPr>
        <w:t>Description</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DIRFLM</w:t>
      </w:r>
      <w:r w:rsidRPr="007558E6">
        <w:rPr>
          <w:rFonts w:ascii="Arial" w:hAnsi="Arial" w:cs="Arial"/>
          <w:iCs/>
          <w:sz w:val="22"/>
          <w:szCs w:val="20"/>
        </w:rPr>
        <w:tab/>
        <w:t>Thermal incinerator (direct flame incinerator/regenerative thermal oxidizer)</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CHILL</w:t>
      </w:r>
      <w:r w:rsidRPr="007558E6">
        <w:rPr>
          <w:rFonts w:ascii="Arial" w:hAnsi="Arial" w:cs="Arial"/>
          <w:iCs/>
          <w:sz w:val="22"/>
          <w:szCs w:val="20"/>
        </w:rPr>
        <w:tab/>
        <w:t>Condenser system (chiller)</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CATINC</w:t>
      </w:r>
      <w:r w:rsidRPr="007558E6">
        <w:rPr>
          <w:rFonts w:ascii="Arial" w:hAnsi="Arial" w:cs="Arial"/>
          <w:iCs/>
          <w:sz w:val="22"/>
          <w:szCs w:val="20"/>
        </w:rPr>
        <w:tab/>
        <w:t>Catalytic incinerator</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CRBAD1</w:t>
      </w:r>
      <w:r w:rsidRPr="007558E6">
        <w:rPr>
          <w:rFonts w:ascii="Arial" w:hAnsi="Arial" w:cs="Arial"/>
          <w:iCs/>
          <w:sz w:val="22"/>
          <w:szCs w:val="20"/>
        </w:rPr>
        <w:tab/>
        <w:t>Carbon adsorption system (regenerative)</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CRBAD2</w:t>
      </w:r>
      <w:r w:rsidRPr="007558E6">
        <w:rPr>
          <w:rFonts w:ascii="Arial" w:hAnsi="Arial" w:cs="Arial"/>
          <w:iCs/>
          <w:sz w:val="22"/>
          <w:szCs w:val="20"/>
        </w:rPr>
        <w:tab/>
        <w:t>Carbon adsorption system (non-regenerative)</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FLARE</w:t>
      </w:r>
      <w:r w:rsidRPr="007558E6">
        <w:rPr>
          <w:rFonts w:ascii="Arial" w:hAnsi="Arial" w:cs="Arial"/>
          <w:iCs/>
          <w:sz w:val="22"/>
          <w:szCs w:val="20"/>
        </w:rPr>
        <w:tab/>
      </w:r>
      <w:proofErr w:type="spellStart"/>
      <w:r w:rsidRPr="007558E6">
        <w:rPr>
          <w:rFonts w:ascii="Arial" w:hAnsi="Arial" w:cs="Arial"/>
          <w:iCs/>
          <w:sz w:val="22"/>
          <w:szCs w:val="20"/>
        </w:rPr>
        <w:t>Flare</w:t>
      </w:r>
      <w:proofErr w:type="spellEnd"/>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COMB</w:t>
      </w:r>
      <w:r w:rsidRPr="007558E6">
        <w:rPr>
          <w:rFonts w:ascii="Arial" w:hAnsi="Arial" w:cs="Arial"/>
          <w:iCs/>
          <w:sz w:val="22"/>
          <w:szCs w:val="20"/>
        </w:rPr>
        <w:tab/>
        <w:t>Vapor combustor</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BOIL1</w:t>
      </w:r>
      <w:r w:rsidRPr="007558E6">
        <w:rPr>
          <w:rFonts w:ascii="Arial" w:hAnsi="Arial" w:cs="Arial"/>
          <w:iCs/>
          <w:sz w:val="22"/>
          <w:szCs w:val="20"/>
        </w:rPr>
        <w:tab/>
        <w:t>Stream generating unit (boiler) process heater (design heat input is less than 44MW)</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BOIL2</w:t>
      </w:r>
      <w:r w:rsidRPr="007558E6">
        <w:rPr>
          <w:rFonts w:ascii="Arial" w:hAnsi="Arial" w:cs="Arial"/>
          <w:iCs/>
          <w:sz w:val="22"/>
          <w:szCs w:val="20"/>
        </w:rPr>
        <w:tab/>
        <w:t>Steam generating unit (boiler) heater (design heat input is greater than or equal to 44MW)</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ABSOR1</w:t>
      </w:r>
      <w:r w:rsidRPr="007558E6">
        <w:rPr>
          <w:rFonts w:ascii="Arial" w:hAnsi="Arial" w:cs="Arial"/>
          <w:iCs/>
          <w:sz w:val="22"/>
          <w:szCs w:val="20"/>
        </w:rPr>
        <w:tab/>
        <w:t>Absorber (caustic absorber)</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ABSOR2</w:t>
      </w:r>
      <w:r w:rsidRPr="007558E6">
        <w:rPr>
          <w:rFonts w:ascii="Arial" w:hAnsi="Arial" w:cs="Arial"/>
          <w:iCs/>
          <w:sz w:val="22"/>
          <w:szCs w:val="20"/>
        </w:rPr>
        <w:tab/>
        <w:t>Absorber (direct absorption)</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WETSCR</w:t>
      </w:r>
      <w:r w:rsidRPr="007558E6">
        <w:rPr>
          <w:rFonts w:ascii="Arial" w:hAnsi="Arial" w:cs="Arial"/>
          <w:iCs/>
          <w:sz w:val="22"/>
          <w:szCs w:val="20"/>
        </w:rPr>
        <w:tab/>
        <w:t>Wet scrubber</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ESP</w:t>
      </w:r>
      <w:r w:rsidRPr="007558E6">
        <w:rPr>
          <w:rFonts w:ascii="Arial" w:hAnsi="Arial" w:cs="Arial"/>
          <w:iCs/>
          <w:sz w:val="22"/>
          <w:szCs w:val="20"/>
        </w:rPr>
        <w:tab/>
        <w:t>Wet or dry electrostatic precipitator</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FABFLT</w:t>
      </w:r>
      <w:r w:rsidRPr="007558E6">
        <w:rPr>
          <w:rFonts w:ascii="Arial" w:hAnsi="Arial" w:cs="Arial"/>
          <w:iCs/>
          <w:sz w:val="22"/>
          <w:szCs w:val="20"/>
        </w:rPr>
        <w:tab/>
        <w:t>Fabric filter</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CYCLN</w:t>
      </w:r>
      <w:r w:rsidRPr="007558E6">
        <w:rPr>
          <w:rFonts w:ascii="Arial" w:hAnsi="Arial" w:cs="Arial"/>
          <w:iCs/>
          <w:sz w:val="22"/>
          <w:szCs w:val="20"/>
        </w:rPr>
        <w:tab/>
        <w:t>Cyclone</w:t>
      </w:r>
    </w:p>
    <w:p w:rsidR="0049551C" w:rsidRPr="007558E6" w:rsidRDefault="0049551C"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SCR</w:t>
      </w:r>
      <w:r w:rsidRPr="007558E6">
        <w:rPr>
          <w:rFonts w:ascii="Arial" w:hAnsi="Arial" w:cs="Arial"/>
          <w:iCs/>
          <w:sz w:val="22"/>
          <w:szCs w:val="20"/>
        </w:rPr>
        <w:tab/>
        <w:t>Selective catalytic reduction (SCR)</w:t>
      </w:r>
    </w:p>
    <w:p w:rsidR="008B60F0" w:rsidRPr="007558E6" w:rsidRDefault="008B60F0"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SNCR</w:t>
      </w:r>
      <w:r w:rsidRPr="007558E6">
        <w:rPr>
          <w:rFonts w:ascii="Arial" w:hAnsi="Arial" w:cs="Arial"/>
          <w:iCs/>
          <w:sz w:val="22"/>
          <w:szCs w:val="20"/>
        </w:rPr>
        <w:tab/>
        <w:t>Selective non-catalytic reduction (SNCR)</w:t>
      </w:r>
    </w:p>
    <w:p w:rsidR="008B60F0" w:rsidRPr="007558E6" w:rsidRDefault="008B60F0"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FGR</w:t>
      </w:r>
      <w:r w:rsidR="004119B1" w:rsidRPr="007558E6">
        <w:rPr>
          <w:rFonts w:ascii="Arial" w:hAnsi="Arial" w:cs="Arial"/>
          <w:iCs/>
          <w:sz w:val="22"/>
          <w:szCs w:val="20"/>
        </w:rPr>
        <w:tab/>
        <w:t>Flue gas recirculation</w:t>
      </w:r>
    </w:p>
    <w:p w:rsidR="004119B1" w:rsidRPr="007558E6" w:rsidRDefault="004119B1"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SWI</w:t>
      </w:r>
      <w:r w:rsidR="00CE2BD7" w:rsidRPr="007558E6">
        <w:rPr>
          <w:rFonts w:ascii="Arial" w:hAnsi="Arial" w:cs="Arial"/>
          <w:iCs/>
          <w:sz w:val="22"/>
          <w:szCs w:val="20"/>
        </w:rPr>
        <w:t>S</w:t>
      </w:r>
      <w:r w:rsidRPr="007558E6">
        <w:rPr>
          <w:rFonts w:ascii="Arial" w:hAnsi="Arial" w:cs="Arial"/>
          <w:iCs/>
          <w:sz w:val="22"/>
          <w:szCs w:val="20"/>
        </w:rPr>
        <w:tab/>
        <w:t>Steam/water injection systems</w:t>
      </w:r>
    </w:p>
    <w:p w:rsidR="004119B1" w:rsidRPr="007558E6" w:rsidRDefault="004119B1"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CATCNV</w:t>
      </w:r>
      <w:r w:rsidRPr="007558E6">
        <w:rPr>
          <w:rFonts w:ascii="Arial" w:hAnsi="Arial" w:cs="Arial"/>
          <w:iCs/>
          <w:sz w:val="22"/>
          <w:szCs w:val="20"/>
        </w:rPr>
        <w:tab/>
        <w:t>Catalytic converters</w:t>
      </w:r>
    </w:p>
    <w:p w:rsidR="004119B1" w:rsidRPr="007558E6" w:rsidRDefault="004119B1"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SO2SCR</w:t>
      </w:r>
      <w:r w:rsidRPr="007558E6">
        <w:rPr>
          <w:rFonts w:ascii="Arial" w:hAnsi="Arial" w:cs="Arial"/>
          <w:iCs/>
          <w:sz w:val="22"/>
          <w:szCs w:val="20"/>
        </w:rPr>
        <w:tab/>
        <w:t>SO</w:t>
      </w:r>
      <w:r w:rsidRPr="007558E6">
        <w:rPr>
          <w:rFonts w:ascii="Arial" w:hAnsi="Arial" w:cs="Arial"/>
          <w:iCs/>
          <w:sz w:val="22"/>
          <w:szCs w:val="20"/>
          <w:vertAlign w:val="subscript"/>
        </w:rPr>
        <w:t xml:space="preserve">2 </w:t>
      </w:r>
      <w:r w:rsidRPr="007558E6">
        <w:rPr>
          <w:rFonts w:ascii="Arial" w:hAnsi="Arial" w:cs="Arial"/>
          <w:iCs/>
          <w:sz w:val="22"/>
          <w:szCs w:val="20"/>
        </w:rPr>
        <w:t>scrubber</w:t>
      </w:r>
    </w:p>
    <w:p w:rsidR="002E1067" w:rsidRPr="007558E6" w:rsidRDefault="002E1067"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br w:type="page"/>
      </w:r>
    </w:p>
    <w:p w:rsidR="004119B1" w:rsidRPr="007558E6" w:rsidRDefault="004119B1"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SRUFLR</w:t>
      </w:r>
      <w:r w:rsidRPr="007558E6">
        <w:rPr>
          <w:rFonts w:ascii="Arial" w:hAnsi="Arial" w:cs="Arial"/>
          <w:iCs/>
          <w:sz w:val="22"/>
          <w:szCs w:val="20"/>
        </w:rPr>
        <w:tab/>
        <w:t>Sulfur recovery unit with flare</w:t>
      </w:r>
    </w:p>
    <w:p w:rsidR="004119B1" w:rsidRDefault="004119B1"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SRUINC</w:t>
      </w:r>
      <w:r w:rsidRPr="007558E6">
        <w:rPr>
          <w:rFonts w:ascii="Arial" w:hAnsi="Arial" w:cs="Arial"/>
          <w:iCs/>
          <w:sz w:val="22"/>
          <w:szCs w:val="20"/>
        </w:rPr>
        <w:tab/>
        <w:t>Sulfur recovery unit with incinerator</w:t>
      </w:r>
    </w:p>
    <w:p w:rsidR="008656B6" w:rsidRPr="007558E6" w:rsidRDefault="008656B6"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sz w:val="22"/>
          <w:szCs w:val="20"/>
        </w:rPr>
        <w:t>CVS</w:t>
      </w:r>
      <w:r w:rsidRPr="007558E6">
        <w:rPr>
          <w:rFonts w:ascii="Arial" w:hAnsi="Arial" w:cs="Arial"/>
          <w:sz w:val="22"/>
          <w:szCs w:val="20"/>
        </w:rPr>
        <w:tab/>
        <w:t>Vapor collection system (closed vent system)</w:t>
      </w:r>
    </w:p>
    <w:p w:rsidR="004119B1" w:rsidRPr="007558E6" w:rsidRDefault="004119B1" w:rsidP="003F1FF9">
      <w:pPr>
        <w:tabs>
          <w:tab w:val="left" w:pos="1267"/>
          <w:tab w:val="left" w:pos="4003"/>
        </w:tabs>
        <w:autoSpaceDE w:val="0"/>
        <w:autoSpaceDN w:val="0"/>
        <w:adjustRightInd w:val="0"/>
        <w:spacing w:after="120"/>
        <w:ind w:left="4003" w:hanging="2736"/>
        <w:rPr>
          <w:rFonts w:ascii="Arial" w:hAnsi="Arial" w:cs="Arial"/>
          <w:iCs/>
          <w:sz w:val="22"/>
          <w:szCs w:val="20"/>
        </w:rPr>
      </w:pPr>
      <w:r w:rsidRPr="007558E6">
        <w:rPr>
          <w:rFonts w:ascii="Arial" w:hAnsi="Arial" w:cs="Arial"/>
          <w:iCs/>
          <w:sz w:val="22"/>
          <w:szCs w:val="20"/>
        </w:rPr>
        <w:t>OTH</w:t>
      </w:r>
      <w:r w:rsidRPr="007558E6">
        <w:rPr>
          <w:rFonts w:ascii="Arial" w:hAnsi="Arial" w:cs="Arial"/>
          <w:iCs/>
          <w:sz w:val="22"/>
          <w:szCs w:val="20"/>
        </w:rPr>
        <w:tab/>
        <w:t>Other control device type</w:t>
      </w:r>
    </w:p>
    <w:p w:rsidR="008B2AB6" w:rsidRPr="007558E6" w:rsidRDefault="008B2AB6" w:rsidP="008B2AB6">
      <w:pPr>
        <w:tabs>
          <w:tab w:val="right" w:pos="10710"/>
        </w:tabs>
        <w:autoSpaceDE w:val="0"/>
        <w:autoSpaceDN w:val="0"/>
        <w:adjustRightInd w:val="0"/>
        <w:spacing w:after="120"/>
        <w:rPr>
          <w:rFonts w:ascii="Arial" w:hAnsi="Arial" w:cs="Arial"/>
          <w:iCs/>
          <w:sz w:val="22"/>
          <w:szCs w:val="20"/>
          <w:u w:val="double"/>
        </w:rPr>
      </w:pPr>
      <w:r w:rsidRPr="007558E6">
        <w:rPr>
          <w:rFonts w:ascii="Arial" w:hAnsi="Arial" w:cs="Arial"/>
          <w:iCs/>
          <w:sz w:val="22"/>
          <w:szCs w:val="20"/>
          <w:u w:val="double"/>
        </w:rPr>
        <w:tab/>
      </w:r>
    </w:p>
    <w:p w:rsidR="0076648E" w:rsidRPr="007558E6" w:rsidRDefault="0076648E" w:rsidP="00B532FE">
      <w:pPr>
        <w:pStyle w:val="ListParagraph"/>
        <w:tabs>
          <w:tab w:val="left" w:pos="720"/>
        </w:tabs>
        <w:autoSpaceDE w:val="0"/>
        <w:autoSpaceDN w:val="0"/>
        <w:adjustRightInd w:val="0"/>
        <w:spacing w:after="120"/>
        <w:ind w:left="0"/>
        <w:contextualSpacing w:val="0"/>
        <w:outlineLvl w:val="2"/>
        <w:rPr>
          <w:rFonts w:ascii="Arial" w:hAnsi="Arial" w:cs="Arial"/>
          <w:b/>
          <w:bCs/>
          <w:sz w:val="22"/>
          <w:szCs w:val="20"/>
        </w:rPr>
      </w:pPr>
      <w:r w:rsidRPr="007558E6">
        <w:rPr>
          <w:rFonts w:ascii="Arial" w:hAnsi="Arial" w:cs="Arial"/>
          <w:b/>
          <w:bCs/>
          <w:i/>
          <w:sz w:val="22"/>
          <w:szCs w:val="20"/>
        </w:rPr>
        <w:t>Page 5</w:t>
      </w:r>
    </w:p>
    <w:p w:rsidR="00AE1C42" w:rsidRPr="007558E6" w:rsidRDefault="00AE1C42" w:rsidP="00B532FE">
      <w:pPr>
        <w:pStyle w:val="ListParagraph"/>
        <w:tabs>
          <w:tab w:val="left" w:pos="720"/>
        </w:tabs>
        <w:autoSpaceDE w:val="0"/>
        <w:autoSpaceDN w:val="0"/>
        <w:adjustRightInd w:val="0"/>
        <w:spacing w:after="120"/>
        <w:ind w:left="0"/>
        <w:contextualSpacing w:val="0"/>
        <w:outlineLvl w:val="2"/>
        <w:rPr>
          <w:rFonts w:ascii="Arial" w:hAnsi="Arial" w:cs="Arial"/>
          <w:b/>
          <w:bCs/>
          <w:i/>
          <w:sz w:val="22"/>
          <w:szCs w:val="20"/>
        </w:rPr>
      </w:pPr>
      <w:r w:rsidRPr="007558E6">
        <w:rPr>
          <w:rFonts w:ascii="Arial" w:hAnsi="Arial" w:cs="Arial"/>
          <w:b/>
          <w:bCs/>
          <w:sz w:val="22"/>
          <w:szCs w:val="20"/>
        </w:rPr>
        <w:t xml:space="preserve">Table </w:t>
      </w:r>
      <w:r w:rsidR="00F901D5" w:rsidRPr="007558E6">
        <w:rPr>
          <w:rFonts w:ascii="Arial" w:hAnsi="Arial" w:cs="Arial"/>
          <w:b/>
          <w:bCs/>
          <w:sz w:val="22"/>
          <w:szCs w:val="20"/>
        </w:rPr>
        <w:t>2a</w:t>
      </w:r>
      <w:r w:rsidRPr="007558E6">
        <w:rPr>
          <w:rFonts w:ascii="Arial" w:hAnsi="Arial" w:cs="Arial"/>
          <w:b/>
          <w:bCs/>
          <w:sz w:val="22"/>
          <w:szCs w:val="20"/>
        </w:rPr>
        <w:t xml:space="preserve">:  CAM/PM </w:t>
      </w:r>
      <w:r w:rsidR="00F901D5" w:rsidRPr="007558E6">
        <w:rPr>
          <w:rFonts w:ascii="Arial" w:hAnsi="Arial" w:cs="Arial"/>
          <w:b/>
          <w:bCs/>
          <w:sz w:val="22"/>
          <w:szCs w:val="20"/>
        </w:rPr>
        <w:t>Deletions</w:t>
      </w:r>
    </w:p>
    <w:p w:rsidR="009A02A2" w:rsidRPr="007558E6" w:rsidRDefault="009A02A2" w:rsidP="005C30C2">
      <w:pPr>
        <w:pStyle w:val="ListParagraph"/>
        <w:numPr>
          <w:ilvl w:val="0"/>
          <w:numId w:val="7"/>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Complete Table 2a only if deleting a monitoring requirement or control device obtained from the CAM guidance document or the PM guidance document. If applicants are choosing to delete a monitoring requirement or a control device for a CAM or PM case</w:t>
      </w:r>
      <w:r w:rsidR="008D3DEE" w:rsidRPr="007558E6">
        <w:rPr>
          <w:rFonts w:ascii="Arial" w:hAnsi="Arial" w:cs="Arial"/>
          <w:b/>
          <w:bCs/>
          <w:sz w:val="22"/>
          <w:szCs w:val="20"/>
        </w:rPr>
        <w:noBreakHyphen/>
      </w:r>
      <w:r w:rsidRPr="007558E6">
        <w:rPr>
          <w:rFonts w:ascii="Arial" w:hAnsi="Arial" w:cs="Arial"/>
          <w:b/>
          <w:bCs/>
          <w:sz w:val="22"/>
          <w:szCs w:val="20"/>
        </w:rPr>
        <w:t>by-case determination, complete Table 2c of this form.</w:t>
      </w:r>
    </w:p>
    <w:p w:rsidR="009A02A2" w:rsidRPr="007558E6" w:rsidRDefault="009A02A2" w:rsidP="00212214">
      <w:p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sz w:val="22"/>
          <w:szCs w:val="20"/>
        </w:rPr>
        <w:t>I.</w:t>
      </w:r>
      <w:r w:rsidR="00F45E05" w:rsidRPr="007558E6">
        <w:rPr>
          <w:rFonts w:ascii="Arial" w:hAnsi="Arial" w:cs="Arial"/>
          <w:b/>
          <w:sz w:val="22"/>
          <w:szCs w:val="20"/>
        </w:rPr>
        <w:tab/>
      </w:r>
      <w:r w:rsidRPr="007558E6">
        <w:rPr>
          <w:rFonts w:ascii="Arial" w:hAnsi="Arial" w:cs="Arial"/>
          <w:b/>
          <w:bCs/>
          <w:sz w:val="22"/>
          <w:szCs w:val="20"/>
        </w:rPr>
        <w:t>I</w:t>
      </w:r>
      <w:r w:rsidR="00FE0CF6" w:rsidRPr="007558E6">
        <w:rPr>
          <w:rFonts w:ascii="Arial" w:hAnsi="Arial" w:cs="Arial"/>
          <w:b/>
          <w:bCs/>
          <w:sz w:val="22"/>
          <w:szCs w:val="20"/>
        </w:rPr>
        <w:t>dentifying Information</w:t>
      </w:r>
    </w:p>
    <w:p w:rsidR="009A02A2" w:rsidRPr="007558E6" w:rsidRDefault="00F45E05" w:rsidP="005C30C2">
      <w:pPr>
        <w:pStyle w:val="ListParagraph"/>
        <w:numPr>
          <w:ilvl w:val="0"/>
          <w:numId w:val="5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FE0CF6" w:rsidRPr="007558E6">
        <w:rPr>
          <w:rFonts w:ascii="Arial" w:hAnsi="Arial" w:cs="Arial"/>
          <w:b/>
          <w:sz w:val="22"/>
          <w:szCs w:val="20"/>
        </w:rPr>
        <w:t>ccount</w:t>
      </w:r>
      <w:r w:rsidRPr="007558E6">
        <w:rPr>
          <w:rFonts w:ascii="Arial" w:hAnsi="Arial" w:cs="Arial"/>
          <w:b/>
          <w:sz w:val="22"/>
          <w:szCs w:val="20"/>
        </w:rPr>
        <w:t xml:space="preserve"> N</w:t>
      </w:r>
      <w:r w:rsidR="00FE0CF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Pr="007558E6">
        <w:rPr>
          <w:rFonts w:ascii="Arial" w:hAnsi="Arial" w:cs="Arial"/>
          <w:sz w:val="22"/>
          <w:szCs w:val="20"/>
        </w:rPr>
        <w:t xml:space="preserve"> </w:t>
      </w:r>
      <w:r w:rsidR="009A02A2" w:rsidRPr="007558E6">
        <w:rPr>
          <w:rFonts w:ascii="Arial" w:hAnsi="Arial" w:cs="Arial"/>
          <w:sz w:val="22"/>
          <w:szCs w:val="20"/>
        </w:rPr>
        <w:t>Enter the primary TCEQ account number for the site if issued.</w:t>
      </w:r>
    </w:p>
    <w:p w:rsidR="009A02A2" w:rsidRPr="007558E6" w:rsidRDefault="00F45E05" w:rsidP="005C30C2">
      <w:pPr>
        <w:pStyle w:val="ListParagraph"/>
        <w:numPr>
          <w:ilvl w:val="0"/>
          <w:numId w:val="5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RN N</w:t>
      </w:r>
      <w:r w:rsidR="00FE0CF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Pr="007558E6">
        <w:rPr>
          <w:rFonts w:ascii="Arial" w:hAnsi="Arial" w:cs="Arial"/>
          <w:sz w:val="22"/>
          <w:szCs w:val="20"/>
        </w:rPr>
        <w:t xml:space="preserve"> E</w:t>
      </w:r>
      <w:r w:rsidR="009A02A2" w:rsidRPr="007558E6">
        <w:rPr>
          <w:rFonts w:ascii="Arial" w:hAnsi="Arial" w:cs="Arial"/>
          <w:sz w:val="22"/>
          <w:szCs w:val="20"/>
        </w:rPr>
        <w:t xml:space="preserve">nter the regulated entity reference number (RN) for the site if issued. This number </w:t>
      </w:r>
      <w:proofErr w:type="gramStart"/>
      <w:r w:rsidR="009A02A2" w:rsidRPr="007558E6">
        <w:rPr>
          <w:rFonts w:ascii="Arial" w:hAnsi="Arial" w:cs="Arial"/>
          <w:sz w:val="22"/>
          <w:szCs w:val="20"/>
        </w:rPr>
        <w:t>is issued</w:t>
      </w:r>
      <w:proofErr w:type="gramEnd"/>
      <w:r w:rsidR="009A02A2" w:rsidRPr="007558E6">
        <w:rPr>
          <w:rFonts w:ascii="Arial" w:hAnsi="Arial" w:cs="Arial"/>
          <w:sz w:val="22"/>
          <w:szCs w:val="20"/>
        </w:rPr>
        <w:t xml:space="preserve"> by the TCEQ as</w:t>
      </w:r>
      <w:r w:rsidR="006E0295" w:rsidRPr="007558E6">
        <w:rPr>
          <w:rFonts w:ascii="Arial" w:hAnsi="Arial" w:cs="Arial"/>
          <w:sz w:val="22"/>
          <w:szCs w:val="20"/>
        </w:rPr>
        <w:t xml:space="preserve"> </w:t>
      </w:r>
      <w:r w:rsidR="009A02A2" w:rsidRPr="007558E6">
        <w:rPr>
          <w:rFonts w:ascii="Arial" w:hAnsi="Arial" w:cs="Arial"/>
          <w:sz w:val="22"/>
          <w:szCs w:val="20"/>
        </w:rPr>
        <w:t>part of the central registry process.</w:t>
      </w:r>
      <w:r w:rsidRPr="007558E6">
        <w:rPr>
          <w:rFonts w:ascii="Arial" w:hAnsi="Arial" w:cs="Arial"/>
          <w:sz w:val="22"/>
          <w:szCs w:val="20"/>
        </w:rPr>
        <w:t xml:space="preserve"> </w:t>
      </w:r>
      <w:r w:rsidR="009A02A2" w:rsidRPr="007558E6">
        <w:rPr>
          <w:rFonts w:ascii="Arial" w:hAnsi="Arial" w:cs="Arial"/>
          <w:sz w:val="22"/>
          <w:szCs w:val="20"/>
        </w:rPr>
        <w:t xml:space="preserve">If an RN has not yet been </w:t>
      </w:r>
      <w:proofErr w:type="gramStart"/>
      <w:r w:rsidR="009A02A2" w:rsidRPr="007558E6">
        <w:rPr>
          <w:rFonts w:ascii="Arial" w:hAnsi="Arial" w:cs="Arial"/>
          <w:sz w:val="22"/>
          <w:szCs w:val="20"/>
        </w:rPr>
        <w:t>issued</w:t>
      </w:r>
      <w:proofErr w:type="gramEnd"/>
      <w:r w:rsidR="009A02A2" w:rsidRPr="007558E6">
        <w:rPr>
          <w:rFonts w:ascii="Arial" w:hAnsi="Arial" w:cs="Arial"/>
          <w:sz w:val="22"/>
          <w:szCs w:val="20"/>
        </w:rPr>
        <w:t xml:space="preserve"> leave this space blank.</w:t>
      </w:r>
      <w:r w:rsidRPr="007558E6">
        <w:rPr>
          <w:rFonts w:ascii="Arial" w:hAnsi="Arial" w:cs="Arial"/>
          <w:sz w:val="22"/>
          <w:szCs w:val="20"/>
        </w:rPr>
        <w:t xml:space="preserve"> </w:t>
      </w:r>
      <w:r w:rsidR="009A02A2" w:rsidRPr="007558E6">
        <w:rPr>
          <w:rFonts w:ascii="Arial" w:hAnsi="Arial" w:cs="Arial"/>
          <w:sz w:val="22"/>
          <w:szCs w:val="20"/>
        </w:rPr>
        <w:t>Do not enter permit</w:t>
      </w:r>
      <w:r w:rsidR="006E0295" w:rsidRPr="007558E6">
        <w:rPr>
          <w:rFonts w:ascii="Arial" w:hAnsi="Arial" w:cs="Arial"/>
          <w:sz w:val="22"/>
          <w:szCs w:val="20"/>
        </w:rPr>
        <w:t xml:space="preserve"> </w:t>
      </w:r>
      <w:r w:rsidR="009A02A2" w:rsidRPr="007558E6">
        <w:rPr>
          <w:rFonts w:ascii="Arial" w:hAnsi="Arial" w:cs="Arial"/>
          <w:sz w:val="22"/>
          <w:szCs w:val="20"/>
        </w:rPr>
        <w:t>numbers, project numbers, accou</w:t>
      </w:r>
      <w:r w:rsidRPr="007558E6">
        <w:rPr>
          <w:rFonts w:ascii="Arial" w:hAnsi="Arial" w:cs="Arial"/>
          <w:sz w:val="22"/>
          <w:szCs w:val="20"/>
        </w:rPr>
        <w:t>nt numbers, etc. in this space</w:t>
      </w:r>
      <w:r w:rsidR="0072149B" w:rsidRPr="007558E6">
        <w:rPr>
          <w:rFonts w:ascii="Arial" w:hAnsi="Arial" w:cs="Arial"/>
          <w:sz w:val="22"/>
          <w:szCs w:val="20"/>
        </w:rPr>
        <w:t xml:space="preserve"> (maximum 11 characters; RNXXXXXXXXX)</w:t>
      </w:r>
      <w:r w:rsidRPr="007558E6">
        <w:rPr>
          <w:rFonts w:ascii="Arial" w:hAnsi="Arial" w:cs="Arial"/>
          <w:sz w:val="22"/>
          <w:szCs w:val="20"/>
        </w:rPr>
        <w:t>.</w:t>
      </w:r>
    </w:p>
    <w:p w:rsidR="000B7A69" w:rsidRPr="007558E6" w:rsidRDefault="00F45E05" w:rsidP="005C30C2">
      <w:pPr>
        <w:pStyle w:val="ListParagraph"/>
        <w:numPr>
          <w:ilvl w:val="0"/>
          <w:numId w:val="5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CN N</w:t>
      </w:r>
      <w:r w:rsidR="00FE0CF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Enter the </w:t>
      </w:r>
      <w:r w:rsidR="0096241C" w:rsidRPr="007558E6">
        <w:rPr>
          <w:rFonts w:ascii="Arial" w:hAnsi="Arial" w:cs="Arial"/>
          <w:sz w:val="22"/>
          <w:szCs w:val="20"/>
        </w:rPr>
        <w:t>c</w:t>
      </w:r>
      <w:r w:rsidR="009A02A2" w:rsidRPr="007558E6">
        <w:rPr>
          <w:rFonts w:ascii="Arial" w:hAnsi="Arial" w:cs="Arial"/>
          <w:sz w:val="22"/>
          <w:szCs w:val="20"/>
        </w:rPr>
        <w:t xml:space="preserve">ustomer </w:t>
      </w:r>
      <w:r w:rsidR="0096241C" w:rsidRPr="007558E6">
        <w:rPr>
          <w:rFonts w:ascii="Arial" w:hAnsi="Arial" w:cs="Arial"/>
          <w:sz w:val="22"/>
          <w:szCs w:val="20"/>
        </w:rPr>
        <w:t>r</w:t>
      </w:r>
      <w:r w:rsidR="009A02A2" w:rsidRPr="007558E6">
        <w:rPr>
          <w:rFonts w:ascii="Arial" w:hAnsi="Arial" w:cs="Arial"/>
          <w:sz w:val="22"/>
          <w:szCs w:val="20"/>
        </w:rPr>
        <w:t xml:space="preserve">eference </w:t>
      </w:r>
      <w:r w:rsidR="0096241C" w:rsidRPr="007558E6">
        <w:rPr>
          <w:rFonts w:ascii="Arial" w:hAnsi="Arial" w:cs="Arial"/>
          <w:sz w:val="22"/>
          <w:szCs w:val="20"/>
        </w:rPr>
        <w:t>n</w:t>
      </w:r>
      <w:r w:rsidR="009A02A2" w:rsidRPr="007558E6">
        <w:rPr>
          <w:rFonts w:ascii="Arial" w:hAnsi="Arial" w:cs="Arial"/>
          <w:sz w:val="22"/>
          <w:szCs w:val="20"/>
        </w:rPr>
        <w:t>umber (CN) if issued.</w:t>
      </w:r>
      <w:r w:rsidR="00621D78" w:rsidRPr="007558E6">
        <w:rPr>
          <w:rFonts w:ascii="Arial" w:hAnsi="Arial" w:cs="Arial"/>
          <w:sz w:val="22"/>
          <w:szCs w:val="20"/>
        </w:rPr>
        <w:t xml:space="preserve"> </w:t>
      </w:r>
      <w:r w:rsidR="009A02A2" w:rsidRPr="007558E6">
        <w:rPr>
          <w:rFonts w:ascii="Arial" w:hAnsi="Arial" w:cs="Arial"/>
          <w:sz w:val="22"/>
          <w:szCs w:val="20"/>
        </w:rPr>
        <w:t xml:space="preserve">This number </w:t>
      </w:r>
      <w:proofErr w:type="gramStart"/>
      <w:r w:rsidR="009A02A2" w:rsidRPr="007558E6">
        <w:rPr>
          <w:rFonts w:ascii="Arial" w:hAnsi="Arial" w:cs="Arial"/>
          <w:sz w:val="22"/>
          <w:szCs w:val="20"/>
        </w:rPr>
        <w:t>is issued</w:t>
      </w:r>
      <w:proofErr w:type="gramEnd"/>
      <w:r w:rsidR="009A02A2" w:rsidRPr="007558E6">
        <w:rPr>
          <w:rFonts w:ascii="Arial" w:hAnsi="Arial" w:cs="Arial"/>
          <w:sz w:val="22"/>
          <w:szCs w:val="20"/>
        </w:rPr>
        <w:t xml:space="preserve"> by the TCEQ as part of the central</w:t>
      </w:r>
      <w:r w:rsidR="006E0295" w:rsidRPr="007558E6">
        <w:rPr>
          <w:rFonts w:ascii="Arial" w:hAnsi="Arial" w:cs="Arial"/>
          <w:sz w:val="22"/>
          <w:szCs w:val="20"/>
        </w:rPr>
        <w:t xml:space="preserve"> </w:t>
      </w:r>
      <w:r w:rsidR="009A02A2" w:rsidRPr="007558E6">
        <w:rPr>
          <w:rFonts w:ascii="Arial" w:hAnsi="Arial" w:cs="Arial"/>
          <w:sz w:val="22"/>
          <w:szCs w:val="20"/>
        </w:rPr>
        <w:t xml:space="preserve">registry process. If a CN </w:t>
      </w:r>
      <w:proofErr w:type="gramStart"/>
      <w:r w:rsidR="009A02A2" w:rsidRPr="007558E6">
        <w:rPr>
          <w:rFonts w:ascii="Arial" w:hAnsi="Arial" w:cs="Arial"/>
          <w:sz w:val="22"/>
          <w:szCs w:val="20"/>
        </w:rPr>
        <w:t>has not yet been issued</w:t>
      </w:r>
      <w:proofErr w:type="gramEnd"/>
      <w:r w:rsidR="009A02A2" w:rsidRPr="007558E6">
        <w:rPr>
          <w:rFonts w:ascii="Arial" w:hAnsi="Arial" w:cs="Arial"/>
          <w:sz w:val="22"/>
          <w:szCs w:val="20"/>
        </w:rPr>
        <w:t>, leave this space blank. Do not enter permit numbers, project numbers,</w:t>
      </w:r>
      <w:r w:rsidR="006E0295" w:rsidRPr="007558E6">
        <w:rPr>
          <w:rFonts w:ascii="Arial" w:hAnsi="Arial" w:cs="Arial"/>
          <w:sz w:val="22"/>
          <w:szCs w:val="20"/>
        </w:rPr>
        <w:t xml:space="preserve"> </w:t>
      </w:r>
      <w:r w:rsidR="009A02A2" w:rsidRPr="007558E6">
        <w:rPr>
          <w:rFonts w:ascii="Arial" w:hAnsi="Arial" w:cs="Arial"/>
          <w:sz w:val="22"/>
          <w:szCs w:val="20"/>
        </w:rPr>
        <w:t>acco</w:t>
      </w:r>
      <w:r w:rsidR="0072149B" w:rsidRPr="007558E6">
        <w:rPr>
          <w:rFonts w:ascii="Arial" w:hAnsi="Arial" w:cs="Arial"/>
          <w:sz w:val="22"/>
          <w:szCs w:val="20"/>
        </w:rPr>
        <w:t>unt numbers, etc. in this space (maximum 11 characters; CNXXXXXXXXX).</w:t>
      </w:r>
    </w:p>
    <w:p w:rsidR="009A02A2" w:rsidRPr="007558E6" w:rsidRDefault="00F45E05" w:rsidP="005C30C2">
      <w:pPr>
        <w:pStyle w:val="ListParagraph"/>
        <w:numPr>
          <w:ilvl w:val="0"/>
          <w:numId w:val="5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FE0CF6" w:rsidRPr="007558E6">
        <w:rPr>
          <w:rFonts w:ascii="Arial" w:hAnsi="Arial" w:cs="Arial"/>
          <w:b/>
          <w:sz w:val="22"/>
          <w:szCs w:val="20"/>
        </w:rPr>
        <w:t>ermit</w:t>
      </w:r>
      <w:r w:rsidRPr="007558E6">
        <w:rPr>
          <w:rFonts w:ascii="Arial" w:hAnsi="Arial" w:cs="Arial"/>
          <w:b/>
          <w:sz w:val="22"/>
          <w:szCs w:val="20"/>
        </w:rPr>
        <w:t xml:space="preserve"> N</w:t>
      </w:r>
      <w:r w:rsidR="00FE0CF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Enter the operating permit number, if known (O</w:t>
      </w:r>
      <w:r w:rsidR="009A02A2" w:rsidRPr="007558E6">
        <w:rPr>
          <w:rFonts w:ascii="Arial" w:hAnsi="Arial" w:cs="Arial"/>
          <w:i/>
          <w:iCs/>
          <w:sz w:val="22"/>
          <w:szCs w:val="20"/>
        </w:rPr>
        <w:t>XXXXX</w:t>
      </w:r>
      <w:r w:rsidR="009A02A2" w:rsidRPr="007558E6">
        <w:rPr>
          <w:rFonts w:ascii="Arial" w:hAnsi="Arial" w:cs="Arial"/>
          <w:sz w:val="22"/>
          <w:szCs w:val="20"/>
        </w:rPr>
        <w:t>). If this is an initial application submittal for an SOP,</w:t>
      </w:r>
      <w:r w:rsidR="006E0295" w:rsidRPr="007558E6">
        <w:rPr>
          <w:rFonts w:ascii="Arial" w:hAnsi="Arial" w:cs="Arial"/>
          <w:sz w:val="22"/>
          <w:szCs w:val="20"/>
        </w:rPr>
        <w:t xml:space="preserve"> </w:t>
      </w:r>
      <w:r w:rsidR="009A02A2" w:rsidRPr="007558E6">
        <w:rPr>
          <w:rFonts w:ascii="Arial" w:hAnsi="Arial" w:cs="Arial"/>
          <w:sz w:val="22"/>
          <w:szCs w:val="20"/>
        </w:rPr>
        <w:t xml:space="preserve">a TOP, or a GOP, the permit number </w:t>
      </w:r>
      <w:proofErr w:type="gramStart"/>
      <w:r w:rsidR="009A02A2" w:rsidRPr="007558E6">
        <w:rPr>
          <w:rFonts w:ascii="Arial" w:hAnsi="Arial" w:cs="Arial"/>
          <w:sz w:val="22"/>
          <w:szCs w:val="20"/>
        </w:rPr>
        <w:t>will be assigned</w:t>
      </w:r>
      <w:proofErr w:type="gramEnd"/>
      <w:r w:rsidR="009A02A2" w:rsidRPr="007558E6">
        <w:rPr>
          <w:rFonts w:ascii="Arial" w:hAnsi="Arial" w:cs="Arial"/>
          <w:sz w:val="22"/>
          <w:szCs w:val="20"/>
        </w:rPr>
        <w:t xml:space="preserve"> upon receipt by the TCEQ.</w:t>
      </w:r>
      <w:r w:rsidR="00621D78" w:rsidRPr="007558E6">
        <w:rPr>
          <w:rFonts w:ascii="Arial" w:hAnsi="Arial" w:cs="Arial"/>
          <w:sz w:val="22"/>
          <w:szCs w:val="20"/>
        </w:rPr>
        <w:t xml:space="preserve"> </w:t>
      </w:r>
      <w:r w:rsidR="009A02A2" w:rsidRPr="007558E6">
        <w:rPr>
          <w:rFonts w:ascii="Arial" w:hAnsi="Arial" w:cs="Arial"/>
          <w:sz w:val="22"/>
          <w:szCs w:val="20"/>
        </w:rPr>
        <w:t>In this case, enter “TBA” for “to be</w:t>
      </w:r>
      <w:r w:rsidR="006E0295" w:rsidRPr="007558E6">
        <w:rPr>
          <w:rFonts w:ascii="Arial" w:hAnsi="Arial" w:cs="Arial"/>
          <w:sz w:val="22"/>
          <w:szCs w:val="20"/>
        </w:rPr>
        <w:t xml:space="preserve"> </w:t>
      </w:r>
      <w:r w:rsidR="009A02A2" w:rsidRPr="007558E6">
        <w:rPr>
          <w:rFonts w:ascii="Arial" w:hAnsi="Arial" w:cs="Arial"/>
          <w:sz w:val="22"/>
          <w:szCs w:val="20"/>
        </w:rPr>
        <w:t>assigned.”</w:t>
      </w:r>
      <w:r w:rsidR="00621D78" w:rsidRPr="007558E6">
        <w:rPr>
          <w:rFonts w:ascii="Arial" w:hAnsi="Arial" w:cs="Arial"/>
          <w:sz w:val="22"/>
          <w:szCs w:val="20"/>
        </w:rPr>
        <w:t xml:space="preserve"> </w:t>
      </w:r>
      <w:r w:rsidR="009A02A2" w:rsidRPr="007558E6">
        <w:rPr>
          <w:rFonts w:ascii="Arial" w:hAnsi="Arial" w:cs="Arial"/>
          <w:sz w:val="22"/>
          <w:szCs w:val="20"/>
        </w:rPr>
        <w:t>The permit number will appear on all correspondence from the TCEQ regarding a specific application or group</w:t>
      </w:r>
      <w:r w:rsidR="006E0295" w:rsidRPr="007558E6">
        <w:rPr>
          <w:rFonts w:ascii="Arial" w:hAnsi="Arial" w:cs="Arial"/>
          <w:sz w:val="22"/>
          <w:szCs w:val="20"/>
        </w:rPr>
        <w:t xml:space="preserve"> </w:t>
      </w:r>
      <w:r w:rsidR="009A02A2" w:rsidRPr="007558E6">
        <w:rPr>
          <w:rFonts w:ascii="Arial" w:hAnsi="Arial" w:cs="Arial"/>
          <w:sz w:val="22"/>
          <w:szCs w:val="20"/>
        </w:rPr>
        <w:t>of applications. The applicant may contact the permit review engineer for assistance.</w:t>
      </w:r>
    </w:p>
    <w:p w:rsidR="009A02A2" w:rsidRPr="007558E6" w:rsidRDefault="00F45E05" w:rsidP="005C30C2">
      <w:pPr>
        <w:pStyle w:val="ListParagraph"/>
        <w:numPr>
          <w:ilvl w:val="0"/>
          <w:numId w:val="5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FE0CF6" w:rsidRPr="007558E6">
        <w:rPr>
          <w:rFonts w:ascii="Arial" w:hAnsi="Arial" w:cs="Arial"/>
          <w:b/>
          <w:sz w:val="22"/>
          <w:szCs w:val="20"/>
        </w:rPr>
        <w:t>roject</w:t>
      </w:r>
      <w:r w:rsidRPr="007558E6">
        <w:rPr>
          <w:rFonts w:ascii="Arial" w:hAnsi="Arial" w:cs="Arial"/>
          <w:b/>
          <w:sz w:val="22"/>
          <w:szCs w:val="20"/>
        </w:rPr>
        <w:t xml:space="preserve"> N</w:t>
      </w:r>
      <w:r w:rsidR="00FE0CF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w:t>
      </w:r>
      <w:r w:rsidR="00621D78" w:rsidRPr="007558E6">
        <w:rPr>
          <w:rFonts w:ascii="Arial" w:hAnsi="Arial" w:cs="Arial"/>
          <w:sz w:val="22"/>
          <w:szCs w:val="20"/>
        </w:rPr>
        <w:t xml:space="preserve"> </w:t>
      </w:r>
      <w:r w:rsidR="009A02A2" w:rsidRPr="007558E6">
        <w:rPr>
          <w:rFonts w:ascii="Arial" w:hAnsi="Arial" w:cs="Arial"/>
          <w:sz w:val="22"/>
          <w:szCs w:val="20"/>
        </w:rPr>
        <w:t xml:space="preserve"> Enter the project number that identifies this specific permitting action.</w:t>
      </w:r>
      <w:r w:rsidR="00621D78" w:rsidRPr="007558E6">
        <w:rPr>
          <w:rFonts w:ascii="Arial" w:hAnsi="Arial" w:cs="Arial"/>
          <w:sz w:val="22"/>
          <w:szCs w:val="20"/>
        </w:rPr>
        <w:t xml:space="preserve"> </w:t>
      </w:r>
      <w:proofErr w:type="gramStart"/>
      <w:r w:rsidR="009A02A2" w:rsidRPr="007558E6">
        <w:rPr>
          <w:rFonts w:ascii="Arial" w:hAnsi="Arial" w:cs="Arial"/>
          <w:sz w:val="22"/>
          <w:szCs w:val="20"/>
        </w:rPr>
        <w:t>If this is an initial application</w:t>
      </w:r>
      <w:r w:rsidR="006E0295" w:rsidRPr="007558E6">
        <w:rPr>
          <w:rFonts w:ascii="Arial" w:hAnsi="Arial" w:cs="Arial"/>
          <w:sz w:val="22"/>
          <w:szCs w:val="20"/>
        </w:rPr>
        <w:t xml:space="preserve"> </w:t>
      </w:r>
      <w:r w:rsidR="009A02A2" w:rsidRPr="007558E6">
        <w:rPr>
          <w:rFonts w:ascii="Arial" w:hAnsi="Arial" w:cs="Arial"/>
          <w:sz w:val="22"/>
          <w:szCs w:val="20"/>
        </w:rPr>
        <w:t>submittal for (SOP, TOP, or GOP), the project number will be assigned upon receipt by the TCEQ.</w:t>
      </w:r>
      <w:proofErr w:type="gramEnd"/>
      <w:r w:rsidR="009A02A2" w:rsidRPr="007558E6">
        <w:rPr>
          <w:rFonts w:ascii="Arial" w:hAnsi="Arial" w:cs="Arial"/>
          <w:sz w:val="22"/>
          <w:szCs w:val="20"/>
        </w:rPr>
        <w:t xml:space="preserve"> In this case, enter</w:t>
      </w:r>
      <w:r w:rsidR="006E0295" w:rsidRPr="007558E6">
        <w:rPr>
          <w:rFonts w:ascii="Arial" w:hAnsi="Arial" w:cs="Arial"/>
          <w:sz w:val="22"/>
          <w:szCs w:val="20"/>
        </w:rPr>
        <w:t xml:space="preserve"> </w:t>
      </w:r>
      <w:r w:rsidR="009A02A2" w:rsidRPr="007558E6">
        <w:rPr>
          <w:rFonts w:ascii="Arial" w:hAnsi="Arial" w:cs="Arial"/>
          <w:sz w:val="22"/>
          <w:szCs w:val="20"/>
        </w:rPr>
        <w:t>“TBA” for “to be assigned.”</w:t>
      </w:r>
      <w:r w:rsidR="00621D78" w:rsidRPr="007558E6">
        <w:rPr>
          <w:rFonts w:ascii="Arial" w:hAnsi="Arial" w:cs="Arial"/>
          <w:sz w:val="22"/>
          <w:szCs w:val="20"/>
        </w:rPr>
        <w:t xml:space="preserve"> </w:t>
      </w:r>
      <w:r w:rsidR="009A02A2" w:rsidRPr="007558E6">
        <w:rPr>
          <w:rFonts w:ascii="Arial" w:hAnsi="Arial" w:cs="Arial"/>
          <w:sz w:val="22"/>
          <w:szCs w:val="20"/>
        </w:rPr>
        <w:t>The project number will appear on all correspondence from the TCEQ regarding a specific</w:t>
      </w:r>
      <w:r w:rsidR="006E0295" w:rsidRPr="007558E6">
        <w:rPr>
          <w:rFonts w:ascii="Arial" w:hAnsi="Arial" w:cs="Arial"/>
          <w:sz w:val="22"/>
          <w:szCs w:val="20"/>
        </w:rPr>
        <w:t xml:space="preserve"> </w:t>
      </w:r>
      <w:r w:rsidR="009A02A2" w:rsidRPr="007558E6">
        <w:rPr>
          <w:rFonts w:ascii="Arial" w:hAnsi="Arial" w:cs="Arial"/>
          <w:sz w:val="22"/>
          <w:szCs w:val="20"/>
        </w:rPr>
        <w:t>permitting action or group of actions.</w:t>
      </w:r>
      <w:r w:rsidR="00621D78" w:rsidRPr="007558E6">
        <w:rPr>
          <w:rFonts w:ascii="Arial" w:hAnsi="Arial" w:cs="Arial"/>
          <w:sz w:val="22"/>
          <w:szCs w:val="20"/>
        </w:rPr>
        <w:t xml:space="preserve"> </w:t>
      </w:r>
      <w:r w:rsidR="009A02A2" w:rsidRPr="007558E6">
        <w:rPr>
          <w:rFonts w:ascii="Arial" w:hAnsi="Arial" w:cs="Arial"/>
          <w:sz w:val="22"/>
          <w:szCs w:val="20"/>
        </w:rPr>
        <w:t>The applicant may contact the permit review engineer for assistance</w:t>
      </w:r>
      <w:r w:rsidR="00621D78" w:rsidRPr="007558E6">
        <w:rPr>
          <w:rFonts w:ascii="Arial" w:hAnsi="Arial" w:cs="Arial"/>
          <w:sz w:val="22"/>
          <w:szCs w:val="20"/>
        </w:rPr>
        <w:t>.</w:t>
      </w:r>
    </w:p>
    <w:p w:rsidR="009A02A2" w:rsidRPr="007558E6" w:rsidRDefault="005F2EE1" w:rsidP="005C30C2">
      <w:pPr>
        <w:pStyle w:val="ListParagraph"/>
        <w:numPr>
          <w:ilvl w:val="0"/>
          <w:numId w:val="5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FE0CF6" w:rsidRPr="007558E6">
        <w:rPr>
          <w:rFonts w:ascii="Arial" w:hAnsi="Arial" w:cs="Arial"/>
          <w:b/>
          <w:sz w:val="22"/>
          <w:szCs w:val="20"/>
        </w:rPr>
        <w:t>rea</w:t>
      </w:r>
      <w:r w:rsidRPr="007558E6">
        <w:rPr>
          <w:rFonts w:ascii="Arial" w:hAnsi="Arial" w:cs="Arial"/>
          <w:b/>
          <w:sz w:val="22"/>
          <w:szCs w:val="20"/>
        </w:rPr>
        <w:t xml:space="preserve"> N</w:t>
      </w:r>
      <w:r w:rsidR="00FE0CF6" w:rsidRPr="007558E6">
        <w:rPr>
          <w:rFonts w:ascii="Arial" w:hAnsi="Arial" w:cs="Arial"/>
          <w:b/>
          <w:sz w:val="22"/>
          <w:szCs w:val="20"/>
        </w:rPr>
        <w:t>ame</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 xml:space="preserve">Enter the area name used on Form OP-1 </w:t>
      </w:r>
      <w:r w:rsidR="00621D78" w:rsidRPr="007558E6">
        <w:rPr>
          <w:rFonts w:ascii="Arial" w:hAnsi="Arial" w:cs="Arial"/>
          <w:sz w:val="22"/>
          <w:szCs w:val="20"/>
        </w:rPr>
        <w:t>(</w:t>
      </w:r>
      <w:r w:rsidR="009A02A2" w:rsidRPr="007558E6">
        <w:rPr>
          <w:rFonts w:ascii="Arial" w:hAnsi="Arial" w:cs="Arial"/>
          <w:sz w:val="22"/>
          <w:szCs w:val="20"/>
        </w:rPr>
        <w:t>Site Information Summary</w:t>
      </w:r>
      <w:r w:rsidR="00621D78" w:rsidRPr="007558E6">
        <w:rPr>
          <w:rFonts w:ascii="Arial" w:hAnsi="Arial" w:cs="Arial"/>
          <w:sz w:val="22"/>
          <w:szCs w:val="20"/>
        </w:rPr>
        <w:t>)</w:t>
      </w:r>
      <w:r w:rsidR="009A02A2" w:rsidRPr="007558E6">
        <w:rPr>
          <w:rFonts w:ascii="Arial" w:hAnsi="Arial" w:cs="Arial"/>
          <w:sz w:val="22"/>
          <w:szCs w:val="20"/>
        </w:rPr>
        <w:t xml:space="preserve"> of the initial application.</w:t>
      </w:r>
      <w:r w:rsidR="00621D78" w:rsidRPr="007558E6">
        <w:rPr>
          <w:rFonts w:ascii="Arial" w:hAnsi="Arial" w:cs="Arial"/>
          <w:sz w:val="22"/>
          <w:szCs w:val="20"/>
        </w:rPr>
        <w:t xml:space="preserve"> </w:t>
      </w:r>
      <w:r w:rsidR="009A02A2" w:rsidRPr="007558E6">
        <w:rPr>
          <w:rFonts w:ascii="Arial" w:hAnsi="Arial" w:cs="Arial"/>
          <w:sz w:val="22"/>
          <w:szCs w:val="20"/>
        </w:rPr>
        <w:t>If</w:t>
      </w:r>
      <w:r w:rsidR="006E0295" w:rsidRPr="007558E6">
        <w:rPr>
          <w:rFonts w:ascii="Arial" w:hAnsi="Arial" w:cs="Arial"/>
          <w:sz w:val="22"/>
          <w:szCs w:val="20"/>
        </w:rPr>
        <w:t xml:space="preserve"> </w:t>
      </w:r>
      <w:r w:rsidR="009A02A2" w:rsidRPr="007558E6">
        <w:rPr>
          <w:rFonts w:ascii="Arial" w:hAnsi="Arial" w:cs="Arial"/>
          <w:sz w:val="22"/>
          <w:szCs w:val="20"/>
        </w:rPr>
        <w:t>there is only one permit at the site, the area name is the sa</w:t>
      </w:r>
      <w:r w:rsidR="00D1329A" w:rsidRPr="007558E6">
        <w:rPr>
          <w:rFonts w:ascii="Arial" w:hAnsi="Arial" w:cs="Arial"/>
          <w:sz w:val="22"/>
          <w:szCs w:val="20"/>
        </w:rPr>
        <w:t>me as the site name</w:t>
      </w:r>
      <w:r w:rsidR="0072149B" w:rsidRPr="007558E6">
        <w:rPr>
          <w:rFonts w:ascii="Arial" w:hAnsi="Arial" w:cs="Arial"/>
          <w:sz w:val="22"/>
          <w:szCs w:val="20"/>
        </w:rPr>
        <w:t xml:space="preserve"> (max</w:t>
      </w:r>
      <w:r w:rsidR="00910C74" w:rsidRPr="007558E6">
        <w:rPr>
          <w:rFonts w:ascii="Arial" w:hAnsi="Arial" w:cs="Arial"/>
          <w:sz w:val="22"/>
          <w:szCs w:val="20"/>
        </w:rPr>
        <w:t>imum 50 characters)</w:t>
      </w:r>
      <w:r w:rsidR="009A02A2" w:rsidRPr="007558E6">
        <w:rPr>
          <w:rFonts w:ascii="Arial" w:hAnsi="Arial" w:cs="Arial"/>
          <w:sz w:val="22"/>
          <w:szCs w:val="20"/>
        </w:rPr>
        <w:t>.</w:t>
      </w:r>
    </w:p>
    <w:p w:rsidR="009A02A2" w:rsidRPr="007558E6" w:rsidRDefault="005F2EE1" w:rsidP="005C30C2">
      <w:pPr>
        <w:pStyle w:val="ListParagraph"/>
        <w:numPr>
          <w:ilvl w:val="0"/>
          <w:numId w:val="5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FE0CF6" w:rsidRPr="007558E6">
        <w:rPr>
          <w:rFonts w:ascii="Arial" w:hAnsi="Arial" w:cs="Arial"/>
          <w:b/>
          <w:sz w:val="22"/>
          <w:szCs w:val="20"/>
        </w:rPr>
        <w:t>ompany</w:t>
      </w:r>
      <w:r w:rsidRPr="007558E6">
        <w:rPr>
          <w:rFonts w:ascii="Arial" w:hAnsi="Arial" w:cs="Arial"/>
          <w:b/>
          <w:sz w:val="22"/>
          <w:szCs w:val="20"/>
        </w:rPr>
        <w:t xml:space="preserve"> N</w:t>
      </w:r>
      <w:r w:rsidR="00FE0CF6" w:rsidRPr="007558E6">
        <w:rPr>
          <w:rFonts w:ascii="Arial" w:hAnsi="Arial" w:cs="Arial"/>
          <w:b/>
          <w:sz w:val="22"/>
          <w:szCs w:val="20"/>
        </w:rPr>
        <w:t>ame</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Enter the name of the company, corporation, organization, individual, etc. applying for or holding the</w:t>
      </w:r>
      <w:r w:rsidR="006E0295" w:rsidRPr="007558E6">
        <w:rPr>
          <w:rFonts w:ascii="Arial" w:hAnsi="Arial" w:cs="Arial"/>
          <w:sz w:val="22"/>
          <w:szCs w:val="20"/>
        </w:rPr>
        <w:t xml:space="preserve"> </w:t>
      </w:r>
      <w:r w:rsidR="009A02A2" w:rsidRPr="007558E6">
        <w:rPr>
          <w:rFonts w:ascii="Arial" w:hAnsi="Arial" w:cs="Arial"/>
          <w:sz w:val="22"/>
          <w:szCs w:val="20"/>
        </w:rPr>
        <w:t>referenced permit</w:t>
      </w:r>
      <w:r w:rsidR="00910C74" w:rsidRPr="007558E6">
        <w:rPr>
          <w:rFonts w:ascii="Arial" w:hAnsi="Arial" w:cs="Arial"/>
          <w:sz w:val="22"/>
          <w:szCs w:val="20"/>
        </w:rPr>
        <w:t xml:space="preserve"> (maximum 50 characters).</w:t>
      </w:r>
    </w:p>
    <w:p w:rsidR="009A02A2" w:rsidRPr="007558E6" w:rsidRDefault="005F2EE1" w:rsidP="00FE0CF6">
      <w:p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II.</w:t>
      </w:r>
      <w:r w:rsidRPr="007558E6">
        <w:rPr>
          <w:rFonts w:ascii="Arial" w:hAnsi="Arial" w:cs="Arial"/>
          <w:b/>
          <w:bCs/>
          <w:sz w:val="22"/>
          <w:szCs w:val="20"/>
        </w:rPr>
        <w:tab/>
      </w:r>
      <w:r w:rsidR="009A02A2" w:rsidRPr="007558E6">
        <w:rPr>
          <w:rFonts w:ascii="Arial" w:hAnsi="Arial" w:cs="Arial"/>
          <w:b/>
          <w:bCs/>
          <w:sz w:val="22"/>
          <w:szCs w:val="20"/>
        </w:rPr>
        <w:t>U</w:t>
      </w:r>
      <w:r w:rsidR="00FE0CF6" w:rsidRPr="007558E6">
        <w:rPr>
          <w:rFonts w:ascii="Arial" w:hAnsi="Arial" w:cs="Arial"/>
          <w:b/>
          <w:bCs/>
          <w:sz w:val="22"/>
          <w:szCs w:val="20"/>
        </w:rPr>
        <w:t>nit</w:t>
      </w:r>
      <w:r w:rsidR="009A02A2" w:rsidRPr="007558E6">
        <w:rPr>
          <w:rFonts w:ascii="Arial" w:hAnsi="Arial" w:cs="Arial"/>
          <w:b/>
          <w:bCs/>
          <w:sz w:val="22"/>
          <w:szCs w:val="20"/>
        </w:rPr>
        <w:t>/E</w:t>
      </w:r>
      <w:r w:rsidR="00FE0CF6" w:rsidRPr="007558E6">
        <w:rPr>
          <w:rFonts w:ascii="Arial" w:hAnsi="Arial" w:cs="Arial"/>
          <w:b/>
          <w:bCs/>
          <w:sz w:val="22"/>
          <w:szCs w:val="20"/>
        </w:rPr>
        <w:t>mission</w:t>
      </w:r>
      <w:r w:rsidR="009A02A2" w:rsidRPr="007558E6">
        <w:rPr>
          <w:rFonts w:ascii="Arial" w:hAnsi="Arial" w:cs="Arial"/>
          <w:b/>
          <w:bCs/>
          <w:sz w:val="22"/>
          <w:szCs w:val="20"/>
        </w:rPr>
        <w:t xml:space="preserve"> P</w:t>
      </w:r>
      <w:r w:rsidR="00FE0CF6" w:rsidRPr="007558E6">
        <w:rPr>
          <w:rFonts w:ascii="Arial" w:hAnsi="Arial" w:cs="Arial"/>
          <w:b/>
          <w:bCs/>
          <w:sz w:val="22"/>
          <w:szCs w:val="20"/>
        </w:rPr>
        <w:t>oint</w:t>
      </w:r>
      <w:r w:rsidR="009A02A2" w:rsidRPr="007558E6">
        <w:rPr>
          <w:rFonts w:ascii="Arial" w:hAnsi="Arial" w:cs="Arial"/>
          <w:b/>
          <w:bCs/>
          <w:sz w:val="22"/>
          <w:szCs w:val="20"/>
        </w:rPr>
        <w:t>/G</w:t>
      </w:r>
      <w:r w:rsidR="00FE0CF6" w:rsidRPr="007558E6">
        <w:rPr>
          <w:rFonts w:ascii="Arial" w:hAnsi="Arial" w:cs="Arial"/>
          <w:b/>
          <w:bCs/>
          <w:sz w:val="22"/>
          <w:szCs w:val="20"/>
        </w:rPr>
        <w:t>roup</w:t>
      </w:r>
      <w:r w:rsidR="009A02A2" w:rsidRPr="007558E6">
        <w:rPr>
          <w:rFonts w:ascii="Arial" w:hAnsi="Arial" w:cs="Arial"/>
          <w:b/>
          <w:bCs/>
          <w:sz w:val="22"/>
          <w:szCs w:val="20"/>
        </w:rPr>
        <w:t>/P</w:t>
      </w:r>
      <w:r w:rsidR="00FE0CF6" w:rsidRPr="007558E6">
        <w:rPr>
          <w:rFonts w:ascii="Arial" w:hAnsi="Arial" w:cs="Arial"/>
          <w:b/>
          <w:bCs/>
          <w:sz w:val="22"/>
          <w:szCs w:val="20"/>
        </w:rPr>
        <w:t>rocess</w:t>
      </w:r>
      <w:r w:rsidR="009A02A2" w:rsidRPr="007558E6">
        <w:rPr>
          <w:rFonts w:ascii="Arial" w:hAnsi="Arial" w:cs="Arial"/>
          <w:b/>
          <w:bCs/>
          <w:sz w:val="22"/>
          <w:szCs w:val="20"/>
        </w:rPr>
        <w:t xml:space="preserve"> I</w:t>
      </w:r>
      <w:r w:rsidR="00FE0CF6" w:rsidRPr="007558E6">
        <w:rPr>
          <w:rFonts w:ascii="Arial" w:hAnsi="Arial" w:cs="Arial"/>
          <w:b/>
          <w:bCs/>
          <w:sz w:val="22"/>
          <w:szCs w:val="20"/>
        </w:rPr>
        <w:t>nformation</w:t>
      </w:r>
    </w:p>
    <w:p w:rsidR="009A02A2" w:rsidRPr="007558E6" w:rsidRDefault="005F2EE1" w:rsidP="005C30C2">
      <w:pPr>
        <w:pStyle w:val="ListParagraph"/>
        <w:numPr>
          <w:ilvl w:val="0"/>
          <w:numId w:val="5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w:t>
      </w:r>
      <w:r w:rsidR="00FE0CF6" w:rsidRPr="007558E6">
        <w:rPr>
          <w:rFonts w:ascii="Arial" w:hAnsi="Arial" w:cs="Arial"/>
          <w:b/>
          <w:sz w:val="22"/>
          <w:szCs w:val="20"/>
        </w:rPr>
        <w:t>evision</w:t>
      </w:r>
      <w:r w:rsidRPr="007558E6">
        <w:rPr>
          <w:rFonts w:ascii="Arial" w:hAnsi="Arial" w:cs="Arial"/>
          <w:b/>
          <w:sz w:val="22"/>
          <w:szCs w:val="20"/>
        </w:rPr>
        <w:t xml:space="preserve"> N</w:t>
      </w:r>
      <w:r w:rsidR="00FE0CF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 xml:space="preserve">Enter the revision number identified on Form OP-2 </w:t>
      </w:r>
      <w:r w:rsidR="00621D78" w:rsidRPr="007558E6">
        <w:rPr>
          <w:rFonts w:ascii="Arial" w:hAnsi="Arial" w:cs="Arial"/>
          <w:sz w:val="22"/>
          <w:szCs w:val="20"/>
        </w:rPr>
        <w:t>(</w:t>
      </w:r>
      <w:r w:rsidR="009A02A2" w:rsidRPr="007558E6">
        <w:rPr>
          <w:rFonts w:ascii="Arial" w:hAnsi="Arial" w:cs="Arial"/>
          <w:sz w:val="22"/>
          <w:szCs w:val="20"/>
        </w:rPr>
        <w:t>Application for Permit Revision.</w:t>
      </w:r>
      <w:r w:rsidR="00621D78" w:rsidRPr="007558E6">
        <w:rPr>
          <w:rFonts w:ascii="Arial" w:hAnsi="Arial" w:cs="Arial"/>
          <w:sz w:val="22"/>
          <w:szCs w:val="20"/>
        </w:rPr>
        <w:t xml:space="preserve">) </w:t>
      </w:r>
      <w:r w:rsidR="009A02A2" w:rsidRPr="007558E6">
        <w:rPr>
          <w:rFonts w:ascii="Arial" w:hAnsi="Arial" w:cs="Arial"/>
          <w:sz w:val="22"/>
          <w:szCs w:val="20"/>
        </w:rPr>
        <w:t>This number</w:t>
      </w:r>
      <w:r w:rsidR="006E0295" w:rsidRPr="007558E6">
        <w:rPr>
          <w:rFonts w:ascii="Arial" w:hAnsi="Arial" w:cs="Arial"/>
          <w:sz w:val="22"/>
          <w:szCs w:val="20"/>
        </w:rPr>
        <w:t xml:space="preserve"> </w:t>
      </w:r>
      <w:r w:rsidR="009A02A2" w:rsidRPr="007558E6">
        <w:rPr>
          <w:rFonts w:ascii="Arial" w:hAnsi="Arial" w:cs="Arial"/>
          <w:sz w:val="22"/>
          <w:szCs w:val="20"/>
        </w:rPr>
        <w:t>will link the specific set of applicable requirements to the appropriate permit revision.</w:t>
      </w:r>
      <w:r w:rsidR="00621D78" w:rsidRPr="007558E6">
        <w:rPr>
          <w:rFonts w:ascii="Arial" w:hAnsi="Arial" w:cs="Arial"/>
          <w:sz w:val="22"/>
          <w:szCs w:val="20"/>
        </w:rPr>
        <w:t xml:space="preserve"> </w:t>
      </w:r>
      <w:r w:rsidR="009A02A2" w:rsidRPr="007558E6">
        <w:rPr>
          <w:rFonts w:ascii="Arial" w:hAnsi="Arial" w:cs="Arial"/>
          <w:sz w:val="22"/>
          <w:szCs w:val="20"/>
        </w:rPr>
        <w:t>Please refer to the TCEQ guidance</w:t>
      </w:r>
      <w:r w:rsidR="006E0295" w:rsidRPr="007558E6">
        <w:rPr>
          <w:rFonts w:ascii="Arial" w:hAnsi="Arial" w:cs="Arial"/>
          <w:sz w:val="22"/>
          <w:szCs w:val="20"/>
        </w:rPr>
        <w:t xml:space="preserve"> </w:t>
      </w:r>
      <w:r w:rsidR="009A02A2" w:rsidRPr="007558E6">
        <w:rPr>
          <w:rFonts w:ascii="Arial" w:hAnsi="Arial" w:cs="Arial"/>
          <w:sz w:val="22"/>
          <w:szCs w:val="20"/>
        </w:rPr>
        <w:t xml:space="preserve">document </w:t>
      </w:r>
      <w:r w:rsidR="00621D78" w:rsidRPr="007558E6">
        <w:rPr>
          <w:rFonts w:ascii="Arial" w:hAnsi="Arial" w:cs="Arial"/>
          <w:sz w:val="22"/>
          <w:szCs w:val="20"/>
        </w:rPr>
        <w:t>(</w:t>
      </w:r>
      <w:r w:rsidR="009A02A2" w:rsidRPr="007558E6">
        <w:rPr>
          <w:rFonts w:ascii="Arial" w:hAnsi="Arial" w:cs="Arial"/>
          <w:sz w:val="22"/>
          <w:szCs w:val="20"/>
        </w:rPr>
        <w:t>Application Guidance Docum</w:t>
      </w:r>
      <w:r w:rsidR="00621D78" w:rsidRPr="007558E6">
        <w:rPr>
          <w:rFonts w:ascii="Arial" w:hAnsi="Arial" w:cs="Arial"/>
          <w:sz w:val="22"/>
          <w:szCs w:val="20"/>
        </w:rPr>
        <w:t>ent for Permit Revision Process)</w:t>
      </w:r>
      <w:r w:rsidR="009A02A2" w:rsidRPr="007558E6">
        <w:rPr>
          <w:rFonts w:ascii="Arial" w:hAnsi="Arial" w:cs="Arial"/>
          <w:sz w:val="22"/>
          <w:szCs w:val="20"/>
        </w:rPr>
        <w:t xml:space="preserve"> for additional information regarding</w:t>
      </w:r>
      <w:r w:rsidR="006E0295" w:rsidRPr="007558E6">
        <w:rPr>
          <w:rFonts w:ascii="Arial" w:hAnsi="Arial" w:cs="Arial"/>
          <w:sz w:val="22"/>
          <w:szCs w:val="20"/>
        </w:rPr>
        <w:t xml:space="preserve"> </w:t>
      </w:r>
      <w:r w:rsidR="009A02A2" w:rsidRPr="007558E6">
        <w:rPr>
          <w:rFonts w:ascii="Arial" w:hAnsi="Arial" w:cs="Arial"/>
          <w:sz w:val="22"/>
          <w:szCs w:val="20"/>
        </w:rPr>
        <w:t>the permit revision process.</w:t>
      </w:r>
    </w:p>
    <w:p w:rsidR="009A02A2" w:rsidRPr="007558E6" w:rsidRDefault="005F2EE1" w:rsidP="005C30C2">
      <w:pPr>
        <w:pStyle w:val="ListParagraph"/>
        <w:numPr>
          <w:ilvl w:val="0"/>
          <w:numId w:val="5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FE0CF6" w:rsidRPr="007558E6">
        <w:rPr>
          <w:rFonts w:ascii="Arial" w:hAnsi="Arial" w:cs="Arial"/>
          <w:b/>
          <w:sz w:val="22"/>
          <w:szCs w:val="20"/>
        </w:rPr>
        <w:t>nit</w:t>
      </w:r>
      <w:r w:rsidRPr="007558E6">
        <w:rPr>
          <w:rFonts w:ascii="Arial" w:hAnsi="Arial" w:cs="Arial"/>
          <w:b/>
          <w:sz w:val="22"/>
          <w:szCs w:val="20"/>
        </w:rPr>
        <w:t>/EPN/G</w:t>
      </w:r>
      <w:r w:rsidR="00FE0CF6" w:rsidRPr="007558E6">
        <w:rPr>
          <w:rFonts w:ascii="Arial" w:hAnsi="Arial" w:cs="Arial"/>
          <w:b/>
          <w:sz w:val="22"/>
          <w:szCs w:val="20"/>
        </w:rPr>
        <w:t>roup/</w:t>
      </w:r>
      <w:r w:rsidRPr="007558E6">
        <w:rPr>
          <w:rFonts w:ascii="Arial" w:hAnsi="Arial" w:cs="Arial"/>
          <w:b/>
          <w:sz w:val="22"/>
          <w:szCs w:val="20"/>
        </w:rPr>
        <w:t>P</w:t>
      </w:r>
      <w:r w:rsidR="00FE0CF6" w:rsidRPr="007558E6">
        <w:rPr>
          <w:rFonts w:ascii="Arial" w:hAnsi="Arial" w:cs="Arial"/>
          <w:b/>
          <w:sz w:val="22"/>
          <w:szCs w:val="20"/>
        </w:rPr>
        <w:t>rocess</w:t>
      </w:r>
      <w:r w:rsidRPr="007558E6">
        <w:rPr>
          <w:rFonts w:ascii="Arial" w:hAnsi="Arial" w:cs="Arial"/>
          <w:b/>
          <w:sz w:val="22"/>
          <w:szCs w:val="20"/>
        </w:rPr>
        <w:t xml:space="preserve"> ID N</w:t>
      </w:r>
      <w:r w:rsidR="00FE0CF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Enter the identification number (ID No.) for the unit, emission point, group, or process</w:t>
      </w:r>
      <w:r w:rsidR="006E0295" w:rsidRPr="007558E6">
        <w:rPr>
          <w:rFonts w:ascii="Arial" w:hAnsi="Arial" w:cs="Arial"/>
          <w:sz w:val="22"/>
          <w:szCs w:val="20"/>
        </w:rPr>
        <w:t xml:space="preserve"> </w:t>
      </w:r>
      <w:r w:rsidR="009A02A2" w:rsidRPr="007558E6">
        <w:rPr>
          <w:rFonts w:ascii="Arial" w:hAnsi="Arial" w:cs="Arial"/>
          <w:sz w:val="22"/>
          <w:szCs w:val="20"/>
        </w:rPr>
        <w:t>that is subject to CAM or PM or is listed on the applicable requirements summary of the permit.</w:t>
      </w:r>
    </w:p>
    <w:p w:rsidR="009A02A2" w:rsidRPr="007558E6" w:rsidRDefault="005F2EE1" w:rsidP="005C30C2">
      <w:pPr>
        <w:pStyle w:val="ListParagraph"/>
        <w:numPr>
          <w:ilvl w:val="0"/>
          <w:numId w:val="5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FE0CF6" w:rsidRPr="007558E6">
        <w:rPr>
          <w:rFonts w:ascii="Arial" w:hAnsi="Arial" w:cs="Arial"/>
          <w:b/>
          <w:sz w:val="22"/>
          <w:szCs w:val="20"/>
        </w:rPr>
        <w:t>pplicable</w:t>
      </w:r>
      <w:r w:rsidRPr="007558E6">
        <w:rPr>
          <w:rFonts w:ascii="Arial" w:hAnsi="Arial" w:cs="Arial"/>
          <w:b/>
          <w:sz w:val="22"/>
          <w:szCs w:val="20"/>
        </w:rPr>
        <w:t xml:space="preserve"> F</w:t>
      </w:r>
      <w:r w:rsidR="00FE0CF6" w:rsidRPr="007558E6">
        <w:rPr>
          <w:rFonts w:ascii="Arial" w:hAnsi="Arial" w:cs="Arial"/>
          <w:b/>
          <w:sz w:val="22"/>
          <w:szCs w:val="20"/>
        </w:rPr>
        <w:t>orm</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 xml:space="preserve">Enter the number of the UA </w:t>
      </w:r>
      <w:proofErr w:type="gramStart"/>
      <w:r w:rsidR="009A02A2" w:rsidRPr="007558E6">
        <w:rPr>
          <w:rFonts w:ascii="Arial" w:hAnsi="Arial" w:cs="Arial"/>
          <w:sz w:val="22"/>
          <w:szCs w:val="20"/>
        </w:rPr>
        <w:t>forms which</w:t>
      </w:r>
      <w:proofErr w:type="gramEnd"/>
      <w:r w:rsidR="009A02A2" w:rsidRPr="007558E6">
        <w:rPr>
          <w:rFonts w:ascii="Arial" w:hAnsi="Arial" w:cs="Arial"/>
          <w:sz w:val="22"/>
          <w:szCs w:val="20"/>
        </w:rPr>
        <w:t xml:space="preserve"> contains the specific information regarding the corresponding</w:t>
      </w:r>
      <w:r w:rsidR="006E0295" w:rsidRPr="007558E6">
        <w:rPr>
          <w:rFonts w:ascii="Arial" w:hAnsi="Arial" w:cs="Arial"/>
          <w:sz w:val="22"/>
          <w:szCs w:val="20"/>
        </w:rPr>
        <w:t xml:space="preserve"> </w:t>
      </w:r>
      <w:r w:rsidR="009A02A2" w:rsidRPr="007558E6">
        <w:rPr>
          <w:rFonts w:ascii="Arial" w:hAnsi="Arial" w:cs="Arial"/>
          <w:sz w:val="22"/>
          <w:szCs w:val="20"/>
        </w:rPr>
        <w:t xml:space="preserve">emission unit, emission point, group, or process (Forms </w:t>
      </w:r>
      <w:r w:rsidR="009A02A2" w:rsidRPr="007558E6">
        <w:rPr>
          <w:rFonts w:ascii="Arial" w:hAnsi="Arial" w:cs="Arial"/>
          <w:i/>
          <w:iCs/>
          <w:sz w:val="22"/>
          <w:szCs w:val="20"/>
        </w:rPr>
        <w:t>OP-UA03, OP-UA07,</w:t>
      </w:r>
      <w:r w:rsidR="00EB2451" w:rsidRPr="007558E6">
        <w:rPr>
          <w:rFonts w:ascii="Arial" w:hAnsi="Arial" w:cs="Arial"/>
          <w:i/>
          <w:iCs/>
          <w:sz w:val="22"/>
          <w:szCs w:val="20"/>
        </w:rPr>
        <w:t xml:space="preserve"> and</w:t>
      </w:r>
      <w:r w:rsidR="009A02A2" w:rsidRPr="007558E6">
        <w:rPr>
          <w:rFonts w:ascii="Arial" w:hAnsi="Arial" w:cs="Arial"/>
          <w:i/>
          <w:iCs/>
          <w:sz w:val="22"/>
          <w:szCs w:val="20"/>
        </w:rPr>
        <w:t xml:space="preserve"> OP-UA10</w:t>
      </w:r>
      <w:r w:rsidR="009A02A2" w:rsidRPr="007558E6">
        <w:rPr>
          <w:rFonts w:ascii="Arial" w:hAnsi="Arial" w:cs="Arial"/>
          <w:sz w:val="22"/>
          <w:szCs w:val="20"/>
        </w:rPr>
        <w:t>).</w:t>
      </w:r>
    </w:p>
    <w:p w:rsidR="009A02A2" w:rsidRPr="007558E6" w:rsidRDefault="005F2EE1" w:rsidP="00F17124">
      <w:p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III.</w:t>
      </w:r>
      <w:r w:rsidRPr="007558E6">
        <w:rPr>
          <w:rFonts w:ascii="Arial" w:hAnsi="Arial" w:cs="Arial"/>
          <w:b/>
          <w:bCs/>
          <w:sz w:val="22"/>
          <w:szCs w:val="20"/>
        </w:rPr>
        <w:tab/>
      </w:r>
      <w:r w:rsidR="009A02A2" w:rsidRPr="007558E6">
        <w:rPr>
          <w:rFonts w:ascii="Arial" w:hAnsi="Arial" w:cs="Arial"/>
          <w:b/>
          <w:bCs/>
          <w:sz w:val="22"/>
          <w:szCs w:val="20"/>
        </w:rPr>
        <w:t>A</w:t>
      </w:r>
      <w:r w:rsidR="00F17124" w:rsidRPr="007558E6">
        <w:rPr>
          <w:rFonts w:ascii="Arial" w:hAnsi="Arial" w:cs="Arial"/>
          <w:b/>
          <w:bCs/>
          <w:sz w:val="22"/>
          <w:szCs w:val="20"/>
        </w:rPr>
        <w:t>pplicable</w:t>
      </w:r>
      <w:r w:rsidR="009A02A2" w:rsidRPr="007558E6">
        <w:rPr>
          <w:rFonts w:ascii="Arial" w:hAnsi="Arial" w:cs="Arial"/>
          <w:b/>
          <w:bCs/>
          <w:sz w:val="22"/>
          <w:szCs w:val="20"/>
        </w:rPr>
        <w:t xml:space="preserve"> </w:t>
      </w:r>
      <w:r w:rsidR="00F17124" w:rsidRPr="007558E6">
        <w:rPr>
          <w:rFonts w:ascii="Arial" w:hAnsi="Arial" w:cs="Arial"/>
          <w:b/>
          <w:bCs/>
          <w:sz w:val="22"/>
          <w:szCs w:val="20"/>
        </w:rPr>
        <w:t>Regulatory</w:t>
      </w:r>
      <w:r w:rsidR="009A02A2" w:rsidRPr="007558E6">
        <w:rPr>
          <w:rFonts w:ascii="Arial" w:hAnsi="Arial" w:cs="Arial"/>
          <w:b/>
          <w:bCs/>
          <w:sz w:val="22"/>
          <w:szCs w:val="20"/>
        </w:rPr>
        <w:t xml:space="preserve"> R</w:t>
      </w:r>
      <w:r w:rsidR="00F17124" w:rsidRPr="007558E6">
        <w:rPr>
          <w:rFonts w:ascii="Arial" w:hAnsi="Arial" w:cs="Arial"/>
          <w:b/>
          <w:bCs/>
          <w:sz w:val="22"/>
          <w:szCs w:val="20"/>
        </w:rPr>
        <w:t>equirement</w:t>
      </w:r>
    </w:p>
    <w:p w:rsidR="009A02A2" w:rsidRPr="007558E6" w:rsidRDefault="005F2EE1" w:rsidP="005C30C2">
      <w:pPr>
        <w:pStyle w:val="ListParagraph"/>
        <w:numPr>
          <w:ilvl w:val="0"/>
          <w:numId w:val="5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N</w:t>
      </w:r>
      <w:r w:rsidR="00F17124" w:rsidRPr="007558E6">
        <w:rPr>
          <w:rFonts w:ascii="Arial" w:hAnsi="Arial" w:cs="Arial"/>
          <w:b/>
          <w:sz w:val="22"/>
          <w:szCs w:val="20"/>
        </w:rPr>
        <w:t>ame</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Enter the name of the underlying applicable requirement for which CAM or PM is required (</w:t>
      </w:r>
      <w:r w:rsidR="009A02A2" w:rsidRPr="007558E6">
        <w:rPr>
          <w:rFonts w:ascii="Arial" w:hAnsi="Arial" w:cs="Arial"/>
          <w:i/>
          <w:iCs/>
          <w:sz w:val="22"/>
          <w:szCs w:val="20"/>
        </w:rPr>
        <w:t>Chapter 106, 111,</w:t>
      </w:r>
      <w:r w:rsidR="006E0295" w:rsidRPr="007558E6">
        <w:rPr>
          <w:rFonts w:ascii="Arial" w:hAnsi="Arial" w:cs="Arial"/>
          <w:i/>
          <w:iCs/>
          <w:sz w:val="22"/>
          <w:szCs w:val="20"/>
        </w:rPr>
        <w:t xml:space="preserve"> </w:t>
      </w:r>
      <w:r w:rsidR="009A02A2" w:rsidRPr="007558E6">
        <w:rPr>
          <w:rFonts w:ascii="Arial" w:hAnsi="Arial" w:cs="Arial"/>
          <w:i/>
          <w:iCs/>
          <w:sz w:val="22"/>
          <w:szCs w:val="20"/>
        </w:rPr>
        <w:t>112, 113, 115, 116, 117; NSPS XXX, NESHAP XX</w:t>
      </w:r>
      <w:r w:rsidR="009A02A2" w:rsidRPr="007558E6">
        <w:rPr>
          <w:rFonts w:ascii="Arial" w:hAnsi="Arial" w:cs="Arial"/>
          <w:sz w:val="22"/>
          <w:szCs w:val="20"/>
        </w:rPr>
        <w:t>).</w:t>
      </w:r>
    </w:p>
    <w:p w:rsidR="009A02A2" w:rsidRPr="007558E6" w:rsidRDefault="009A02A2" w:rsidP="005C30C2">
      <w:pPr>
        <w:pStyle w:val="ListParagraph"/>
        <w:numPr>
          <w:ilvl w:val="2"/>
          <w:numId w:val="55"/>
        </w:numPr>
        <w:tabs>
          <w:tab w:val="left" w:pos="720"/>
          <w:tab w:val="left" w:pos="1080"/>
        </w:tabs>
        <w:autoSpaceDE w:val="0"/>
        <w:autoSpaceDN w:val="0"/>
        <w:adjustRightInd w:val="0"/>
        <w:spacing w:after="120"/>
        <w:ind w:left="1080"/>
        <w:contextualSpacing w:val="0"/>
        <w:rPr>
          <w:rFonts w:ascii="Arial" w:hAnsi="Arial" w:cs="Arial"/>
          <w:i/>
          <w:iCs/>
          <w:sz w:val="22"/>
          <w:szCs w:val="20"/>
        </w:rPr>
      </w:pPr>
      <w:proofErr w:type="gramStart"/>
      <w:r w:rsidRPr="007558E6">
        <w:rPr>
          <w:rFonts w:ascii="Arial" w:hAnsi="Arial" w:cs="Arial"/>
          <w:i/>
          <w:iCs/>
          <w:sz w:val="22"/>
          <w:szCs w:val="20"/>
        </w:rPr>
        <w:t>Note:</w:t>
      </w:r>
      <w:r w:rsidR="00377282" w:rsidRPr="007558E6">
        <w:rPr>
          <w:rFonts w:ascii="Arial" w:hAnsi="Arial" w:cs="Arial"/>
          <w:i/>
          <w:iCs/>
          <w:sz w:val="22"/>
          <w:szCs w:val="20"/>
        </w:rPr>
        <w:t xml:space="preserve">  </w:t>
      </w:r>
      <w:r w:rsidRPr="007558E6">
        <w:rPr>
          <w:rFonts w:ascii="Arial" w:hAnsi="Arial" w:cs="Arial"/>
          <w:i/>
          <w:iCs/>
          <w:sz w:val="22"/>
          <w:szCs w:val="20"/>
        </w:rPr>
        <w:t>When entering 30 TAC Chapter 106 or 116 for NSR construction authorizations, review the underlying NSR</w:t>
      </w:r>
      <w:r w:rsidR="006E0295" w:rsidRPr="007558E6">
        <w:rPr>
          <w:rFonts w:ascii="Arial" w:hAnsi="Arial" w:cs="Arial"/>
          <w:i/>
          <w:iCs/>
          <w:sz w:val="22"/>
          <w:szCs w:val="20"/>
        </w:rPr>
        <w:t xml:space="preserve"> </w:t>
      </w:r>
      <w:r w:rsidRPr="007558E6">
        <w:rPr>
          <w:rFonts w:ascii="Arial" w:hAnsi="Arial" w:cs="Arial"/>
          <w:i/>
          <w:iCs/>
          <w:sz w:val="22"/>
          <w:szCs w:val="20"/>
        </w:rPr>
        <w:t>authorization to determine if the emission limitations or standards contained in the construction</w:t>
      </w:r>
      <w:r w:rsidR="006E0295" w:rsidRPr="007558E6">
        <w:rPr>
          <w:rFonts w:ascii="Arial" w:hAnsi="Arial" w:cs="Arial"/>
          <w:i/>
          <w:iCs/>
          <w:sz w:val="22"/>
          <w:szCs w:val="20"/>
        </w:rPr>
        <w:t xml:space="preserve"> </w:t>
      </w:r>
      <w:r w:rsidRPr="007558E6">
        <w:rPr>
          <w:rFonts w:ascii="Arial" w:hAnsi="Arial" w:cs="Arial"/>
          <w:i/>
          <w:iCs/>
          <w:sz w:val="22"/>
          <w:szCs w:val="20"/>
        </w:rPr>
        <w:t>authorization needs CAM or PM. CAM and PM apply only to the emission limitations or standards, with</w:t>
      </w:r>
      <w:r w:rsidR="006E0295" w:rsidRPr="007558E6">
        <w:rPr>
          <w:rFonts w:ascii="Arial" w:hAnsi="Arial" w:cs="Arial"/>
          <w:i/>
          <w:iCs/>
          <w:sz w:val="22"/>
          <w:szCs w:val="20"/>
        </w:rPr>
        <w:t xml:space="preserve"> </w:t>
      </w:r>
      <w:r w:rsidRPr="007558E6">
        <w:rPr>
          <w:rFonts w:ascii="Arial" w:hAnsi="Arial" w:cs="Arial"/>
          <w:i/>
          <w:iCs/>
          <w:sz w:val="22"/>
          <w:szCs w:val="20"/>
        </w:rPr>
        <w:t>respect to each regulated air pollutant, contained in the individual construction authorizations required</w:t>
      </w:r>
      <w:r w:rsidR="006E0295" w:rsidRPr="007558E6">
        <w:rPr>
          <w:rFonts w:ascii="Arial" w:hAnsi="Arial" w:cs="Arial"/>
          <w:i/>
          <w:iCs/>
          <w:sz w:val="22"/>
          <w:szCs w:val="20"/>
        </w:rPr>
        <w:t xml:space="preserve"> </w:t>
      </w:r>
      <w:r w:rsidRPr="007558E6">
        <w:rPr>
          <w:rFonts w:ascii="Arial" w:hAnsi="Arial" w:cs="Arial"/>
          <w:i/>
          <w:iCs/>
          <w:sz w:val="22"/>
          <w:szCs w:val="20"/>
        </w:rPr>
        <w:t>by 30 TAC Chapter 106 or 116.</w:t>
      </w:r>
      <w:proofErr w:type="gramEnd"/>
    </w:p>
    <w:p w:rsidR="009A02A2" w:rsidRPr="007558E6" w:rsidRDefault="005F2EE1" w:rsidP="005C30C2">
      <w:pPr>
        <w:pStyle w:val="ListParagraph"/>
        <w:numPr>
          <w:ilvl w:val="2"/>
          <w:numId w:val="5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SOP/GOP I</w:t>
      </w:r>
      <w:r w:rsidR="00511E13" w:rsidRPr="007558E6">
        <w:rPr>
          <w:rFonts w:ascii="Arial" w:hAnsi="Arial" w:cs="Arial"/>
          <w:b/>
          <w:sz w:val="22"/>
          <w:szCs w:val="20"/>
        </w:rPr>
        <w:t xml:space="preserve">ndex </w:t>
      </w:r>
      <w:r w:rsidRPr="007558E6">
        <w:rPr>
          <w:rFonts w:ascii="Arial" w:hAnsi="Arial" w:cs="Arial"/>
          <w:b/>
          <w:sz w:val="22"/>
          <w:szCs w:val="20"/>
        </w:rPr>
        <w:t>N</w:t>
      </w:r>
      <w:r w:rsidR="00511E13"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Enter the SOP or GOP index number for which CAM or PM is required.</w:t>
      </w:r>
    </w:p>
    <w:p w:rsidR="00C60D07" w:rsidRPr="007558E6" w:rsidRDefault="005F2EE1" w:rsidP="005C30C2">
      <w:pPr>
        <w:pStyle w:val="ListParagraph"/>
        <w:numPr>
          <w:ilvl w:val="2"/>
          <w:numId w:val="5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511E13" w:rsidRPr="007558E6">
        <w:rPr>
          <w:rFonts w:ascii="Arial" w:hAnsi="Arial" w:cs="Arial"/>
          <w:b/>
          <w:sz w:val="22"/>
          <w:szCs w:val="20"/>
        </w:rPr>
        <w:t>ollutant</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Enter the pollutant of the underlying applicable requirement for which CAM or PM is required (for pollutant</w:t>
      </w:r>
      <w:r w:rsidR="006E0295" w:rsidRPr="007558E6">
        <w:rPr>
          <w:rFonts w:ascii="Arial" w:hAnsi="Arial" w:cs="Arial"/>
          <w:sz w:val="22"/>
          <w:szCs w:val="20"/>
        </w:rPr>
        <w:t xml:space="preserve"> </w:t>
      </w:r>
      <w:r w:rsidR="009A02A2" w:rsidRPr="007558E6">
        <w:rPr>
          <w:rFonts w:ascii="Arial" w:hAnsi="Arial" w:cs="Arial"/>
          <w:sz w:val="22"/>
          <w:szCs w:val="20"/>
        </w:rPr>
        <w:t>codes and descriptions see instruct</w:t>
      </w:r>
      <w:r w:rsidR="00BF14C4" w:rsidRPr="007558E6">
        <w:rPr>
          <w:rFonts w:ascii="Arial" w:hAnsi="Arial" w:cs="Arial"/>
          <w:sz w:val="22"/>
          <w:szCs w:val="20"/>
        </w:rPr>
        <w:t>ions for Table 1a, Section III.</w:t>
      </w:r>
      <w:r w:rsidR="009A02A2" w:rsidRPr="007558E6">
        <w:rPr>
          <w:rFonts w:ascii="Arial" w:hAnsi="Arial" w:cs="Arial"/>
          <w:sz w:val="22"/>
          <w:szCs w:val="20"/>
        </w:rPr>
        <w:t>).</w:t>
      </w:r>
    </w:p>
    <w:p w:rsidR="009A02A2" w:rsidRPr="007558E6" w:rsidRDefault="005F2EE1" w:rsidP="005C30C2">
      <w:pPr>
        <w:pStyle w:val="ListParagraph"/>
        <w:numPr>
          <w:ilvl w:val="2"/>
          <w:numId w:val="5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511E13" w:rsidRPr="007558E6">
        <w:rPr>
          <w:rFonts w:ascii="Arial" w:hAnsi="Arial" w:cs="Arial"/>
          <w:b/>
          <w:sz w:val="22"/>
          <w:szCs w:val="20"/>
        </w:rPr>
        <w:t>ain</w:t>
      </w:r>
      <w:r w:rsidRPr="007558E6">
        <w:rPr>
          <w:rFonts w:ascii="Arial" w:hAnsi="Arial" w:cs="Arial"/>
          <w:b/>
          <w:sz w:val="22"/>
          <w:szCs w:val="20"/>
        </w:rPr>
        <w:t xml:space="preserve"> S</w:t>
      </w:r>
      <w:r w:rsidR="00511E13" w:rsidRPr="007558E6">
        <w:rPr>
          <w:rFonts w:ascii="Arial" w:hAnsi="Arial" w:cs="Arial"/>
          <w:b/>
          <w:sz w:val="22"/>
          <w:szCs w:val="20"/>
        </w:rPr>
        <w:t>tandard</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Enter the citation of the applicable main standard of the rule [</w:t>
      </w:r>
      <w:r w:rsidR="009A02A2" w:rsidRPr="007558E6">
        <w:rPr>
          <w:rFonts w:ascii="Arial" w:hAnsi="Arial" w:cs="Arial"/>
          <w:i/>
          <w:iCs/>
          <w:sz w:val="22"/>
          <w:szCs w:val="20"/>
        </w:rPr>
        <w:t>§111.XXX(x</w:t>
      </w:r>
      <w:proofErr w:type="gramStart"/>
      <w:r w:rsidR="009A02A2" w:rsidRPr="007558E6">
        <w:rPr>
          <w:rFonts w:ascii="Arial" w:hAnsi="Arial" w:cs="Arial"/>
          <w:i/>
          <w:iCs/>
          <w:sz w:val="22"/>
          <w:szCs w:val="20"/>
        </w:rPr>
        <w:t>)(</w:t>
      </w:r>
      <w:proofErr w:type="spellStart"/>
      <w:proofErr w:type="gramEnd"/>
      <w:r w:rsidR="009A02A2" w:rsidRPr="007558E6">
        <w:rPr>
          <w:rFonts w:ascii="Arial" w:hAnsi="Arial" w:cs="Arial"/>
          <w:i/>
          <w:iCs/>
          <w:sz w:val="22"/>
          <w:szCs w:val="20"/>
        </w:rPr>
        <w:t>yy</w:t>
      </w:r>
      <w:proofErr w:type="spellEnd"/>
      <w:r w:rsidR="009A02A2" w:rsidRPr="007558E6">
        <w:rPr>
          <w:rFonts w:ascii="Arial" w:hAnsi="Arial" w:cs="Arial"/>
          <w:i/>
          <w:iCs/>
          <w:sz w:val="22"/>
          <w:szCs w:val="20"/>
        </w:rPr>
        <w:t>)(</w:t>
      </w:r>
      <w:proofErr w:type="spellStart"/>
      <w:r w:rsidR="009A02A2" w:rsidRPr="007558E6">
        <w:rPr>
          <w:rFonts w:ascii="Arial" w:hAnsi="Arial" w:cs="Arial"/>
          <w:i/>
          <w:iCs/>
          <w:sz w:val="22"/>
          <w:szCs w:val="20"/>
        </w:rPr>
        <w:t>zz</w:t>
      </w:r>
      <w:proofErr w:type="spellEnd"/>
      <w:r w:rsidR="009A02A2" w:rsidRPr="007558E6">
        <w:rPr>
          <w:rFonts w:ascii="Arial" w:hAnsi="Arial" w:cs="Arial"/>
          <w:i/>
          <w:iCs/>
          <w:sz w:val="22"/>
          <w:szCs w:val="20"/>
        </w:rPr>
        <w:t>); §60.XXX(x)(</w:t>
      </w:r>
      <w:proofErr w:type="spellStart"/>
      <w:r w:rsidR="009A02A2" w:rsidRPr="007558E6">
        <w:rPr>
          <w:rFonts w:ascii="Arial" w:hAnsi="Arial" w:cs="Arial"/>
          <w:i/>
          <w:iCs/>
          <w:sz w:val="22"/>
          <w:szCs w:val="20"/>
        </w:rPr>
        <w:t>yy</w:t>
      </w:r>
      <w:proofErr w:type="spellEnd"/>
      <w:r w:rsidR="009A02A2" w:rsidRPr="007558E6">
        <w:rPr>
          <w:rFonts w:ascii="Arial" w:hAnsi="Arial" w:cs="Arial"/>
          <w:i/>
          <w:iCs/>
          <w:sz w:val="22"/>
          <w:szCs w:val="20"/>
        </w:rPr>
        <w:t>)(</w:t>
      </w:r>
      <w:proofErr w:type="spellStart"/>
      <w:r w:rsidR="009A02A2" w:rsidRPr="007558E6">
        <w:rPr>
          <w:rFonts w:ascii="Arial" w:hAnsi="Arial" w:cs="Arial"/>
          <w:i/>
          <w:iCs/>
          <w:sz w:val="22"/>
          <w:szCs w:val="20"/>
        </w:rPr>
        <w:t>zz</w:t>
      </w:r>
      <w:proofErr w:type="spellEnd"/>
      <w:r w:rsidR="009A02A2" w:rsidRPr="007558E6">
        <w:rPr>
          <w:rFonts w:ascii="Arial" w:hAnsi="Arial" w:cs="Arial"/>
          <w:i/>
          <w:iCs/>
          <w:sz w:val="22"/>
          <w:szCs w:val="20"/>
        </w:rPr>
        <w:t>)</w:t>
      </w:r>
      <w:r w:rsidR="009A02A2" w:rsidRPr="007558E6">
        <w:rPr>
          <w:rFonts w:ascii="Arial" w:hAnsi="Arial" w:cs="Arial"/>
          <w:sz w:val="22"/>
          <w:szCs w:val="20"/>
        </w:rPr>
        <w:t>].</w:t>
      </w:r>
      <w:r w:rsidR="006E0295" w:rsidRPr="007558E6">
        <w:rPr>
          <w:rFonts w:ascii="Arial" w:hAnsi="Arial" w:cs="Arial"/>
          <w:sz w:val="22"/>
          <w:szCs w:val="20"/>
        </w:rPr>
        <w:t xml:space="preserve"> </w:t>
      </w:r>
      <w:r w:rsidR="009A02A2" w:rsidRPr="007558E6">
        <w:rPr>
          <w:rFonts w:ascii="Arial" w:hAnsi="Arial" w:cs="Arial"/>
          <w:sz w:val="22"/>
          <w:szCs w:val="20"/>
        </w:rPr>
        <w:t xml:space="preserve">For NSR authorizations enter the PBR citation and version date </w:t>
      </w:r>
      <w:r w:rsidR="009A02A2" w:rsidRPr="007558E6">
        <w:rPr>
          <w:rFonts w:ascii="Arial" w:hAnsi="Arial" w:cs="Arial"/>
          <w:i/>
          <w:iCs/>
          <w:sz w:val="22"/>
          <w:szCs w:val="20"/>
        </w:rPr>
        <w:t xml:space="preserve">[106.XXX/MM/DD/YYYY or XXX/MM/DD/YYYY] </w:t>
      </w:r>
      <w:r w:rsidR="009A02A2" w:rsidRPr="007558E6">
        <w:rPr>
          <w:rFonts w:ascii="Arial" w:hAnsi="Arial" w:cs="Arial"/>
          <w:sz w:val="22"/>
          <w:szCs w:val="20"/>
        </w:rPr>
        <w:t>or</w:t>
      </w:r>
      <w:r w:rsidR="006E0295" w:rsidRPr="007558E6">
        <w:rPr>
          <w:rFonts w:ascii="Arial" w:hAnsi="Arial" w:cs="Arial"/>
          <w:sz w:val="22"/>
          <w:szCs w:val="20"/>
        </w:rPr>
        <w:t xml:space="preserve"> </w:t>
      </w:r>
      <w:r w:rsidR="009A02A2" w:rsidRPr="007558E6">
        <w:rPr>
          <w:rFonts w:ascii="Arial" w:hAnsi="Arial" w:cs="Arial"/>
          <w:sz w:val="22"/>
          <w:szCs w:val="20"/>
        </w:rPr>
        <w:t xml:space="preserve">the NSR permit number </w:t>
      </w:r>
      <w:r w:rsidR="009A02A2" w:rsidRPr="007558E6">
        <w:rPr>
          <w:rFonts w:ascii="Arial" w:hAnsi="Arial" w:cs="Arial"/>
          <w:i/>
          <w:iCs/>
          <w:sz w:val="22"/>
          <w:szCs w:val="20"/>
        </w:rPr>
        <w:t>[NSR</w:t>
      </w:r>
      <w:r w:rsidR="00290174" w:rsidRPr="007558E6">
        <w:rPr>
          <w:rFonts w:ascii="Arial" w:hAnsi="Arial" w:cs="Arial"/>
          <w:i/>
          <w:iCs/>
          <w:sz w:val="22"/>
          <w:szCs w:val="20"/>
        </w:rPr>
        <w:noBreakHyphen/>
      </w:r>
      <w:r w:rsidR="009A02A2" w:rsidRPr="007558E6">
        <w:rPr>
          <w:rFonts w:ascii="Arial" w:hAnsi="Arial" w:cs="Arial"/>
          <w:i/>
          <w:iCs/>
          <w:sz w:val="22"/>
          <w:szCs w:val="20"/>
        </w:rPr>
        <w:t>XXXXX</w:t>
      </w:r>
      <w:r w:rsidR="009A02A2" w:rsidRPr="007558E6">
        <w:rPr>
          <w:rFonts w:ascii="Arial" w:hAnsi="Arial" w:cs="Arial"/>
          <w:sz w:val="22"/>
          <w:szCs w:val="20"/>
        </w:rPr>
        <w:t>].</w:t>
      </w:r>
    </w:p>
    <w:p w:rsidR="009A02A2" w:rsidRPr="007558E6" w:rsidRDefault="009A02A2" w:rsidP="00C15CE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u w:val="single"/>
        </w:rPr>
        <w:t>Code Format</w:t>
      </w:r>
      <w:r w:rsidR="006E0295" w:rsidRPr="007558E6">
        <w:rPr>
          <w:rFonts w:ascii="Arial" w:hAnsi="Arial" w:cs="Arial"/>
          <w:sz w:val="22"/>
          <w:szCs w:val="20"/>
        </w:rPr>
        <w:tab/>
      </w:r>
      <w:r w:rsidRPr="007558E6">
        <w:rPr>
          <w:rFonts w:ascii="Arial" w:hAnsi="Arial" w:cs="Arial"/>
          <w:sz w:val="22"/>
          <w:szCs w:val="20"/>
          <w:u w:val="single"/>
        </w:rPr>
        <w:t>Description</w:t>
      </w:r>
    </w:p>
    <w:p w:rsidR="009A02A2" w:rsidRPr="007558E6" w:rsidRDefault="009A02A2" w:rsidP="00C15CE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106</w:t>
      </w:r>
      <w:proofErr w:type="gramStart"/>
      <w:r w:rsidRPr="007558E6">
        <w:rPr>
          <w:rFonts w:ascii="Arial" w:hAnsi="Arial" w:cs="Arial"/>
          <w:sz w:val="22"/>
          <w:szCs w:val="20"/>
        </w:rPr>
        <w:t>.</w:t>
      </w:r>
      <w:r w:rsidRPr="007558E6">
        <w:rPr>
          <w:rFonts w:ascii="Arial" w:hAnsi="Arial" w:cs="Arial"/>
          <w:i/>
          <w:iCs/>
          <w:sz w:val="22"/>
          <w:szCs w:val="20"/>
        </w:rPr>
        <w:t>XXX</w:t>
      </w:r>
      <w:proofErr w:type="gramEnd"/>
      <w:r w:rsidRPr="007558E6">
        <w:rPr>
          <w:rFonts w:ascii="Arial" w:hAnsi="Arial" w:cs="Arial"/>
          <w:i/>
          <w:iCs/>
          <w:sz w:val="22"/>
          <w:szCs w:val="20"/>
        </w:rPr>
        <w:t>/MM/DD/YYYY</w:t>
      </w:r>
      <w:r w:rsidR="006E0295" w:rsidRPr="007558E6">
        <w:rPr>
          <w:rFonts w:ascii="Arial" w:hAnsi="Arial" w:cs="Arial"/>
          <w:i/>
          <w:iCs/>
          <w:sz w:val="22"/>
          <w:szCs w:val="20"/>
        </w:rPr>
        <w:tab/>
      </w:r>
      <w:r w:rsidRPr="007558E6">
        <w:rPr>
          <w:rFonts w:ascii="Arial" w:hAnsi="Arial" w:cs="Arial"/>
          <w:sz w:val="22"/>
          <w:szCs w:val="20"/>
        </w:rPr>
        <w:t>Authorized on or after March 14, 1997</w:t>
      </w:r>
    </w:p>
    <w:p w:rsidR="009A02A2" w:rsidRPr="007558E6" w:rsidRDefault="009A02A2" w:rsidP="00C15CE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i/>
          <w:iCs/>
          <w:sz w:val="22"/>
          <w:szCs w:val="20"/>
        </w:rPr>
        <w:t>XXX</w:t>
      </w:r>
      <w:r w:rsidRPr="007558E6">
        <w:rPr>
          <w:rFonts w:ascii="Arial" w:hAnsi="Arial" w:cs="Arial"/>
          <w:sz w:val="22"/>
          <w:szCs w:val="20"/>
        </w:rPr>
        <w:t>/</w:t>
      </w:r>
      <w:r w:rsidRPr="007558E6">
        <w:rPr>
          <w:rFonts w:ascii="Arial" w:hAnsi="Arial" w:cs="Arial"/>
          <w:i/>
          <w:iCs/>
          <w:sz w:val="22"/>
          <w:szCs w:val="20"/>
        </w:rPr>
        <w:t>MM</w:t>
      </w:r>
      <w:r w:rsidRPr="007558E6">
        <w:rPr>
          <w:rFonts w:ascii="Arial" w:hAnsi="Arial" w:cs="Arial"/>
          <w:sz w:val="22"/>
          <w:szCs w:val="20"/>
        </w:rPr>
        <w:t>/</w:t>
      </w:r>
      <w:r w:rsidRPr="007558E6">
        <w:rPr>
          <w:rFonts w:ascii="Arial" w:hAnsi="Arial" w:cs="Arial"/>
          <w:i/>
          <w:iCs/>
          <w:sz w:val="22"/>
          <w:szCs w:val="20"/>
        </w:rPr>
        <w:t>DD</w:t>
      </w:r>
      <w:r w:rsidRPr="007558E6">
        <w:rPr>
          <w:rFonts w:ascii="Arial" w:hAnsi="Arial" w:cs="Arial"/>
          <w:sz w:val="22"/>
          <w:szCs w:val="20"/>
        </w:rPr>
        <w:t>/</w:t>
      </w:r>
      <w:r w:rsidRPr="007558E6">
        <w:rPr>
          <w:rFonts w:ascii="Arial" w:hAnsi="Arial" w:cs="Arial"/>
          <w:i/>
          <w:iCs/>
          <w:sz w:val="22"/>
          <w:szCs w:val="20"/>
        </w:rPr>
        <w:t>YYYY</w:t>
      </w:r>
      <w:r w:rsidR="006E0295" w:rsidRPr="007558E6">
        <w:rPr>
          <w:rFonts w:ascii="Arial" w:hAnsi="Arial" w:cs="Arial"/>
          <w:i/>
          <w:iCs/>
          <w:sz w:val="22"/>
          <w:szCs w:val="20"/>
        </w:rPr>
        <w:tab/>
      </w:r>
      <w:r w:rsidRPr="007558E6">
        <w:rPr>
          <w:rFonts w:ascii="Arial" w:hAnsi="Arial" w:cs="Arial"/>
          <w:sz w:val="22"/>
          <w:szCs w:val="20"/>
        </w:rPr>
        <w:t>Authorized prior to March 14, 1997</w:t>
      </w:r>
    </w:p>
    <w:p w:rsidR="009A02A2" w:rsidRPr="007558E6" w:rsidRDefault="009A02A2" w:rsidP="00C15CE7">
      <w:pPr>
        <w:tabs>
          <w:tab w:val="left" w:pos="720"/>
        </w:tabs>
        <w:autoSpaceDE w:val="0"/>
        <w:autoSpaceDN w:val="0"/>
        <w:adjustRightInd w:val="0"/>
        <w:spacing w:after="120"/>
        <w:ind w:left="720"/>
        <w:rPr>
          <w:rFonts w:ascii="Arial" w:hAnsi="Arial" w:cs="Arial"/>
          <w:sz w:val="22"/>
          <w:szCs w:val="20"/>
        </w:rPr>
      </w:pPr>
      <w:r w:rsidRPr="007558E6">
        <w:rPr>
          <w:rFonts w:ascii="Arial" w:hAnsi="Arial" w:cs="Arial"/>
          <w:i/>
          <w:iCs/>
          <w:sz w:val="22"/>
          <w:szCs w:val="20"/>
        </w:rPr>
        <w:t xml:space="preserve">Note: </w:t>
      </w:r>
      <w:r w:rsidR="001D3050" w:rsidRPr="007558E6">
        <w:rPr>
          <w:rFonts w:ascii="Arial" w:hAnsi="Arial" w:cs="Arial"/>
          <w:i/>
          <w:iCs/>
          <w:sz w:val="22"/>
          <w:szCs w:val="20"/>
        </w:rPr>
        <w:t xml:space="preserve"> </w:t>
      </w:r>
      <w:r w:rsidRPr="007558E6">
        <w:rPr>
          <w:rFonts w:ascii="Arial" w:hAnsi="Arial" w:cs="Arial"/>
          <w:i/>
          <w:iCs/>
          <w:sz w:val="22"/>
          <w:szCs w:val="20"/>
        </w:rPr>
        <w:t>XXX = 30 TAC Chapter 116 standard exemption number or 30 TAC Chapter 106 PBR number;</w:t>
      </w:r>
      <w:r w:rsidR="006E0295" w:rsidRPr="007558E6">
        <w:rPr>
          <w:rFonts w:ascii="Arial" w:hAnsi="Arial" w:cs="Arial"/>
          <w:i/>
          <w:iCs/>
          <w:sz w:val="22"/>
          <w:szCs w:val="20"/>
        </w:rPr>
        <w:t xml:space="preserve"> </w:t>
      </w:r>
      <w:r w:rsidRPr="007558E6">
        <w:rPr>
          <w:rFonts w:ascii="Arial" w:hAnsi="Arial" w:cs="Arial"/>
          <w:i/>
          <w:iCs/>
          <w:sz w:val="22"/>
          <w:szCs w:val="20"/>
        </w:rPr>
        <w:t>MM</w:t>
      </w:r>
      <w:r w:rsidRPr="007558E6">
        <w:rPr>
          <w:rFonts w:ascii="Arial" w:hAnsi="Arial" w:cs="Arial"/>
          <w:sz w:val="22"/>
          <w:szCs w:val="20"/>
        </w:rPr>
        <w:t>/</w:t>
      </w:r>
      <w:r w:rsidRPr="007558E6">
        <w:rPr>
          <w:rFonts w:ascii="Arial" w:hAnsi="Arial" w:cs="Arial"/>
          <w:i/>
          <w:iCs/>
          <w:sz w:val="22"/>
          <w:szCs w:val="20"/>
        </w:rPr>
        <w:t>DD</w:t>
      </w:r>
      <w:r w:rsidRPr="007558E6">
        <w:rPr>
          <w:rFonts w:ascii="Arial" w:hAnsi="Arial" w:cs="Arial"/>
          <w:sz w:val="22"/>
          <w:szCs w:val="20"/>
        </w:rPr>
        <w:t>/</w:t>
      </w:r>
      <w:r w:rsidRPr="007558E6">
        <w:rPr>
          <w:rFonts w:ascii="Arial" w:hAnsi="Arial" w:cs="Arial"/>
          <w:i/>
          <w:iCs/>
          <w:sz w:val="22"/>
          <w:szCs w:val="20"/>
        </w:rPr>
        <w:t>YYYY = Standard exemption or PBR effective date, approval date, or modification completion date</w:t>
      </w:r>
      <w:r w:rsidRPr="007558E6">
        <w:rPr>
          <w:rFonts w:ascii="Arial" w:hAnsi="Arial" w:cs="Arial"/>
          <w:sz w:val="22"/>
          <w:szCs w:val="20"/>
        </w:rPr>
        <w:t>.</w:t>
      </w:r>
    </w:p>
    <w:p w:rsidR="009A02A2" w:rsidRPr="007558E6" w:rsidRDefault="00F060CC" w:rsidP="00B532FE">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IV.</w:t>
      </w:r>
      <w:r w:rsidRPr="007558E6">
        <w:rPr>
          <w:rFonts w:ascii="Arial" w:hAnsi="Arial" w:cs="Arial"/>
          <w:b/>
          <w:bCs/>
          <w:sz w:val="22"/>
          <w:szCs w:val="20"/>
        </w:rPr>
        <w:tab/>
      </w:r>
      <w:r w:rsidR="009A02A2" w:rsidRPr="007558E6">
        <w:rPr>
          <w:rFonts w:ascii="Arial" w:hAnsi="Arial" w:cs="Arial"/>
          <w:b/>
          <w:bCs/>
          <w:sz w:val="22"/>
          <w:szCs w:val="20"/>
        </w:rPr>
        <w:t>T</w:t>
      </w:r>
      <w:r w:rsidR="00283420" w:rsidRPr="007558E6">
        <w:rPr>
          <w:rFonts w:ascii="Arial" w:hAnsi="Arial" w:cs="Arial"/>
          <w:b/>
          <w:bCs/>
          <w:sz w:val="22"/>
          <w:szCs w:val="20"/>
        </w:rPr>
        <w:t>itle</w:t>
      </w:r>
      <w:r w:rsidR="009A02A2" w:rsidRPr="007558E6">
        <w:rPr>
          <w:rFonts w:ascii="Arial" w:hAnsi="Arial" w:cs="Arial"/>
          <w:b/>
          <w:bCs/>
          <w:sz w:val="22"/>
          <w:szCs w:val="20"/>
        </w:rPr>
        <w:t xml:space="preserve"> V M</w:t>
      </w:r>
      <w:r w:rsidR="00283420" w:rsidRPr="007558E6">
        <w:rPr>
          <w:rFonts w:ascii="Arial" w:hAnsi="Arial" w:cs="Arial"/>
          <w:b/>
          <w:bCs/>
          <w:sz w:val="22"/>
          <w:szCs w:val="20"/>
        </w:rPr>
        <w:t>onitoring</w:t>
      </w:r>
      <w:r w:rsidR="009A02A2" w:rsidRPr="007558E6">
        <w:rPr>
          <w:rFonts w:ascii="Arial" w:hAnsi="Arial" w:cs="Arial"/>
          <w:b/>
          <w:bCs/>
          <w:sz w:val="22"/>
          <w:szCs w:val="20"/>
        </w:rPr>
        <w:t xml:space="preserve"> I</w:t>
      </w:r>
      <w:r w:rsidR="00283420" w:rsidRPr="007558E6">
        <w:rPr>
          <w:rFonts w:ascii="Arial" w:hAnsi="Arial" w:cs="Arial"/>
          <w:b/>
          <w:bCs/>
          <w:sz w:val="22"/>
          <w:szCs w:val="20"/>
        </w:rPr>
        <w:t>nformation</w:t>
      </w:r>
    </w:p>
    <w:p w:rsidR="009A02A2" w:rsidRPr="007558E6" w:rsidRDefault="00F060CC" w:rsidP="005C30C2">
      <w:pPr>
        <w:pStyle w:val="ListParagraph"/>
        <w:numPr>
          <w:ilvl w:val="0"/>
          <w:numId w:val="3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5C5C68" w:rsidRPr="007558E6">
        <w:rPr>
          <w:rFonts w:ascii="Arial" w:hAnsi="Arial" w:cs="Arial"/>
          <w:b/>
          <w:sz w:val="22"/>
          <w:szCs w:val="20"/>
        </w:rPr>
        <w:t>onitoring</w:t>
      </w:r>
      <w:r w:rsidRPr="007558E6">
        <w:rPr>
          <w:rFonts w:ascii="Arial" w:hAnsi="Arial" w:cs="Arial"/>
          <w:b/>
          <w:sz w:val="22"/>
          <w:szCs w:val="20"/>
        </w:rPr>
        <w:t xml:space="preserve"> T</w:t>
      </w:r>
      <w:r w:rsidR="005C5C68" w:rsidRPr="007558E6">
        <w:rPr>
          <w:rFonts w:ascii="Arial" w:hAnsi="Arial" w:cs="Arial"/>
          <w:b/>
          <w:sz w:val="22"/>
          <w:szCs w:val="20"/>
        </w:rPr>
        <w:t>ype</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 xml:space="preserve">Select one of the following codes to describe the type of monitoring the unit/group/process is </w:t>
      </w:r>
      <w:proofErr w:type="gramStart"/>
      <w:r w:rsidR="009A02A2" w:rsidRPr="007558E6">
        <w:rPr>
          <w:rFonts w:ascii="Arial" w:hAnsi="Arial" w:cs="Arial"/>
          <w:sz w:val="22"/>
          <w:szCs w:val="20"/>
        </w:rPr>
        <w:t>subject</w:t>
      </w:r>
      <w:r w:rsidR="006E0295" w:rsidRPr="007558E6">
        <w:rPr>
          <w:rFonts w:ascii="Arial" w:hAnsi="Arial" w:cs="Arial"/>
          <w:sz w:val="22"/>
          <w:szCs w:val="20"/>
        </w:rPr>
        <w:t xml:space="preserve"> </w:t>
      </w:r>
      <w:r w:rsidR="009A02A2" w:rsidRPr="007558E6">
        <w:rPr>
          <w:rFonts w:ascii="Arial" w:hAnsi="Arial" w:cs="Arial"/>
          <w:sz w:val="22"/>
          <w:szCs w:val="20"/>
        </w:rPr>
        <w:t>to</w:t>
      </w:r>
      <w:proofErr w:type="gramEnd"/>
      <w:r w:rsidR="009A02A2" w:rsidRPr="007558E6">
        <w:rPr>
          <w:rFonts w:ascii="Arial" w:hAnsi="Arial" w:cs="Arial"/>
          <w:sz w:val="22"/>
          <w:szCs w:val="20"/>
        </w:rPr>
        <w:t>.</w:t>
      </w:r>
    </w:p>
    <w:p w:rsidR="009A02A2" w:rsidRPr="007558E6" w:rsidRDefault="009A02A2" w:rsidP="00C15CE7">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u w:val="single"/>
          <w:lang w:val="fr-FR"/>
        </w:rPr>
        <w:t>Code</w:t>
      </w:r>
      <w:r w:rsidR="006E0295" w:rsidRPr="007558E6">
        <w:rPr>
          <w:rFonts w:ascii="Arial" w:hAnsi="Arial" w:cs="Arial"/>
          <w:sz w:val="22"/>
          <w:szCs w:val="20"/>
          <w:lang w:val="fr-FR"/>
        </w:rPr>
        <w:tab/>
      </w:r>
      <w:r w:rsidRPr="007558E6">
        <w:rPr>
          <w:rFonts w:ascii="Arial" w:hAnsi="Arial" w:cs="Arial"/>
          <w:sz w:val="22"/>
          <w:szCs w:val="20"/>
          <w:u w:val="single"/>
          <w:lang w:val="fr-FR"/>
        </w:rPr>
        <w:t>Description</w:t>
      </w:r>
    </w:p>
    <w:p w:rsidR="009A02A2" w:rsidRPr="007558E6" w:rsidRDefault="00AE1417" w:rsidP="00C15CE7">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lang w:val="fr-FR"/>
        </w:rPr>
        <w:t>CAM</w:t>
      </w:r>
      <w:r w:rsidR="006E0295" w:rsidRPr="007558E6">
        <w:rPr>
          <w:rFonts w:ascii="Arial" w:hAnsi="Arial" w:cs="Arial"/>
          <w:sz w:val="22"/>
          <w:szCs w:val="20"/>
          <w:lang w:val="fr-FR"/>
        </w:rPr>
        <w:tab/>
      </w:r>
      <w:proofErr w:type="spellStart"/>
      <w:r w:rsidR="009A02A2" w:rsidRPr="007558E6">
        <w:rPr>
          <w:rFonts w:ascii="Arial" w:hAnsi="Arial" w:cs="Arial"/>
          <w:sz w:val="22"/>
          <w:szCs w:val="20"/>
          <w:lang w:val="fr-FR"/>
        </w:rPr>
        <w:t>Compliance</w:t>
      </w:r>
      <w:proofErr w:type="spellEnd"/>
      <w:r w:rsidR="009A02A2" w:rsidRPr="007558E6">
        <w:rPr>
          <w:rFonts w:ascii="Arial" w:hAnsi="Arial" w:cs="Arial"/>
          <w:sz w:val="22"/>
          <w:szCs w:val="20"/>
          <w:lang w:val="fr-FR"/>
        </w:rPr>
        <w:t xml:space="preserve"> Assurance Monitoring</w:t>
      </w:r>
    </w:p>
    <w:p w:rsidR="00DF135C" w:rsidRPr="007558E6" w:rsidRDefault="00AE1417" w:rsidP="00C15CE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PM</w:t>
      </w:r>
      <w:r w:rsidR="006E0295" w:rsidRPr="007558E6">
        <w:rPr>
          <w:rFonts w:ascii="Arial" w:hAnsi="Arial" w:cs="Arial"/>
          <w:sz w:val="22"/>
          <w:szCs w:val="20"/>
        </w:rPr>
        <w:tab/>
      </w:r>
      <w:r w:rsidR="009A02A2" w:rsidRPr="007558E6">
        <w:rPr>
          <w:rFonts w:ascii="Arial" w:hAnsi="Arial" w:cs="Arial"/>
          <w:sz w:val="22"/>
          <w:szCs w:val="20"/>
        </w:rPr>
        <w:t>Periodic Monitoring</w:t>
      </w:r>
    </w:p>
    <w:p w:rsidR="009A02A2" w:rsidRPr="007558E6" w:rsidRDefault="009A02A2" w:rsidP="00C15CE7">
      <w:pPr>
        <w:tabs>
          <w:tab w:val="left" w:pos="720"/>
        </w:tabs>
        <w:autoSpaceDE w:val="0"/>
        <w:autoSpaceDN w:val="0"/>
        <w:adjustRightInd w:val="0"/>
        <w:spacing w:after="120"/>
        <w:ind w:left="720"/>
        <w:rPr>
          <w:rFonts w:ascii="Arial" w:hAnsi="Arial" w:cs="Arial"/>
          <w:i/>
          <w:iCs/>
          <w:sz w:val="22"/>
          <w:szCs w:val="20"/>
        </w:rPr>
      </w:pPr>
      <w:r w:rsidRPr="007558E6">
        <w:rPr>
          <w:rFonts w:ascii="Arial" w:hAnsi="Arial" w:cs="Arial"/>
          <w:i/>
          <w:iCs/>
          <w:sz w:val="22"/>
          <w:szCs w:val="20"/>
        </w:rPr>
        <w:t xml:space="preserve">Note: </w:t>
      </w:r>
      <w:r w:rsidR="006E0295" w:rsidRPr="007558E6">
        <w:rPr>
          <w:rFonts w:ascii="Arial" w:hAnsi="Arial" w:cs="Arial"/>
          <w:i/>
          <w:iCs/>
          <w:sz w:val="22"/>
          <w:szCs w:val="20"/>
        </w:rPr>
        <w:t xml:space="preserve"> </w:t>
      </w:r>
      <w:r w:rsidRPr="007558E6">
        <w:rPr>
          <w:rFonts w:ascii="Arial" w:hAnsi="Arial" w:cs="Arial"/>
          <w:i/>
          <w:iCs/>
          <w:sz w:val="22"/>
          <w:szCs w:val="20"/>
        </w:rPr>
        <w:t xml:space="preserve">For additional information relating to the applicability of CAM or </w:t>
      </w:r>
      <w:proofErr w:type="gramStart"/>
      <w:r w:rsidRPr="007558E6">
        <w:rPr>
          <w:rFonts w:ascii="Arial" w:hAnsi="Arial" w:cs="Arial"/>
          <w:i/>
          <w:iCs/>
          <w:sz w:val="22"/>
          <w:szCs w:val="20"/>
        </w:rPr>
        <w:t>PM</w:t>
      </w:r>
      <w:proofErr w:type="gramEnd"/>
      <w:r w:rsidRPr="007558E6">
        <w:rPr>
          <w:rFonts w:ascii="Arial" w:hAnsi="Arial" w:cs="Arial"/>
          <w:i/>
          <w:iCs/>
          <w:sz w:val="22"/>
          <w:szCs w:val="20"/>
        </w:rPr>
        <w:t xml:space="preserve"> see 30 TAC Chapter 122.</w:t>
      </w:r>
    </w:p>
    <w:p w:rsidR="009A02A2" w:rsidRPr="007558E6" w:rsidRDefault="00F060CC" w:rsidP="005C30C2">
      <w:pPr>
        <w:pStyle w:val="ListParagraph"/>
        <w:numPr>
          <w:ilvl w:val="0"/>
          <w:numId w:val="34"/>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CAM/PM O</w:t>
      </w:r>
      <w:r w:rsidR="005C5C68" w:rsidRPr="007558E6">
        <w:rPr>
          <w:rFonts w:ascii="Arial" w:hAnsi="Arial" w:cs="Arial"/>
          <w:b/>
          <w:sz w:val="22"/>
          <w:szCs w:val="20"/>
        </w:rPr>
        <w:t>ption</w:t>
      </w:r>
      <w:r w:rsidRPr="007558E6">
        <w:rPr>
          <w:rFonts w:ascii="Arial" w:hAnsi="Arial" w:cs="Arial"/>
          <w:b/>
          <w:sz w:val="22"/>
          <w:szCs w:val="20"/>
        </w:rPr>
        <w:t xml:space="preserve"> N</w:t>
      </w:r>
      <w:r w:rsidR="005C5C68"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If utilizing a monitoring option contained in the CAM guidance document or the PM guidance</w:t>
      </w:r>
      <w:r w:rsidR="006E0295" w:rsidRPr="007558E6">
        <w:rPr>
          <w:rFonts w:ascii="Arial" w:hAnsi="Arial" w:cs="Arial"/>
          <w:sz w:val="22"/>
          <w:szCs w:val="20"/>
        </w:rPr>
        <w:t xml:space="preserve"> </w:t>
      </w:r>
      <w:r w:rsidR="009A02A2" w:rsidRPr="007558E6">
        <w:rPr>
          <w:rFonts w:ascii="Arial" w:hAnsi="Arial" w:cs="Arial"/>
          <w:sz w:val="22"/>
          <w:szCs w:val="20"/>
        </w:rPr>
        <w:t>document, indicate the appropriate option number from the appropriate guidance document.</w:t>
      </w:r>
    </w:p>
    <w:p w:rsidR="009A02A2" w:rsidRPr="007558E6" w:rsidRDefault="00F060CC" w:rsidP="00B532FE">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V.</w:t>
      </w:r>
      <w:r w:rsidRPr="007558E6">
        <w:rPr>
          <w:rFonts w:ascii="Arial" w:hAnsi="Arial" w:cs="Arial"/>
          <w:b/>
          <w:bCs/>
          <w:sz w:val="22"/>
          <w:szCs w:val="20"/>
        </w:rPr>
        <w:tab/>
      </w:r>
      <w:r w:rsidR="009A02A2" w:rsidRPr="007558E6">
        <w:rPr>
          <w:rFonts w:ascii="Arial" w:hAnsi="Arial" w:cs="Arial"/>
          <w:b/>
          <w:bCs/>
          <w:sz w:val="22"/>
          <w:szCs w:val="20"/>
        </w:rPr>
        <w:t>C</w:t>
      </w:r>
      <w:r w:rsidR="005C5C68" w:rsidRPr="007558E6">
        <w:rPr>
          <w:rFonts w:ascii="Arial" w:hAnsi="Arial" w:cs="Arial"/>
          <w:b/>
          <w:bCs/>
          <w:sz w:val="22"/>
          <w:szCs w:val="20"/>
        </w:rPr>
        <w:t>ontrol</w:t>
      </w:r>
      <w:r w:rsidR="009A02A2" w:rsidRPr="007558E6">
        <w:rPr>
          <w:rFonts w:ascii="Arial" w:hAnsi="Arial" w:cs="Arial"/>
          <w:b/>
          <w:bCs/>
          <w:sz w:val="22"/>
          <w:szCs w:val="20"/>
        </w:rPr>
        <w:t xml:space="preserve"> D</w:t>
      </w:r>
      <w:r w:rsidR="005C5C68" w:rsidRPr="007558E6">
        <w:rPr>
          <w:rFonts w:ascii="Arial" w:hAnsi="Arial" w:cs="Arial"/>
          <w:b/>
          <w:bCs/>
          <w:sz w:val="22"/>
          <w:szCs w:val="20"/>
        </w:rPr>
        <w:t>evice</w:t>
      </w:r>
      <w:r w:rsidR="009A02A2" w:rsidRPr="007558E6">
        <w:rPr>
          <w:rFonts w:ascii="Arial" w:hAnsi="Arial" w:cs="Arial"/>
          <w:b/>
          <w:bCs/>
          <w:sz w:val="22"/>
          <w:szCs w:val="20"/>
        </w:rPr>
        <w:t xml:space="preserve"> I</w:t>
      </w:r>
      <w:r w:rsidR="005C5C68" w:rsidRPr="007558E6">
        <w:rPr>
          <w:rFonts w:ascii="Arial" w:hAnsi="Arial" w:cs="Arial"/>
          <w:b/>
          <w:bCs/>
          <w:sz w:val="22"/>
          <w:szCs w:val="20"/>
        </w:rPr>
        <w:t>nformation</w:t>
      </w:r>
    </w:p>
    <w:p w:rsidR="009A02A2" w:rsidRPr="007558E6" w:rsidRDefault="009A02A2" w:rsidP="00696A80">
      <w:pPr>
        <w:pStyle w:val="ListParagraph"/>
        <w:numPr>
          <w:ilvl w:val="0"/>
          <w:numId w:val="9"/>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Complete “Control Device ID No.” and “Device Type” only if utilizing a control device.</w:t>
      </w:r>
    </w:p>
    <w:p w:rsidR="009A02A2" w:rsidRPr="007558E6" w:rsidRDefault="00F060CC" w:rsidP="005C30C2">
      <w:pPr>
        <w:pStyle w:val="ListParagraph"/>
        <w:numPr>
          <w:ilvl w:val="0"/>
          <w:numId w:val="33"/>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5C5C68" w:rsidRPr="007558E6">
        <w:rPr>
          <w:rFonts w:ascii="Arial" w:hAnsi="Arial" w:cs="Arial"/>
          <w:b/>
          <w:sz w:val="22"/>
          <w:szCs w:val="20"/>
        </w:rPr>
        <w:t>ontrol</w:t>
      </w:r>
      <w:r w:rsidRPr="007558E6">
        <w:rPr>
          <w:rFonts w:ascii="Arial" w:hAnsi="Arial" w:cs="Arial"/>
          <w:b/>
          <w:sz w:val="22"/>
          <w:szCs w:val="20"/>
        </w:rPr>
        <w:t xml:space="preserve"> D</w:t>
      </w:r>
      <w:r w:rsidR="005C5C68" w:rsidRPr="007558E6">
        <w:rPr>
          <w:rFonts w:ascii="Arial" w:hAnsi="Arial" w:cs="Arial"/>
          <w:b/>
          <w:sz w:val="22"/>
          <w:szCs w:val="20"/>
        </w:rPr>
        <w:t>evice</w:t>
      </w:r>
      <w:r w:rsidRPr="007558E6">
        <w:rPr>
          <w:rFonts w:ascii="Arial" w:hAnsi="Arial" w:cs="Arial"/>
          <w:b/>
          <w:sz w:val="22"/>
          <w:szCs w:val="20"/>
        </w:rPr>
        <w:t xml:space="preserve"> I</w:t>
      </w:r>
      <w:r w:rsidR="00847A69" w:rsidRPr="007558E6">
        <w:rPr>
          <w:rFonts w:ascii="Arial" w:hAnsi="Arial" w:cs="Arial"/>
          <w:b/>
          <w:sz w:val="22"/>
          <w:szCs w:val="20"/>
        </w:rPr>
        <w:t>D</w:t>
      </w:r>
      <w:r w:rsidRPr="007558E6">
        <w:rPr>
          <w:rFonts w:ascii="Arial" w:hAnsi="Arial" w:cs="Arial"/>
          <w:b/>
          <w:sz w:val="22"/>
          <w:szCs w:val="20"/>
        </w:rPr>
        <w:t xml:space="preserve"> N</w:t>
      </w:r>
      <w:r w:rsidR="0011547D"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 xml:space="preserve">If applicable, enter the </w:t>
      </w:r>
      <w:r w:rsidR="007A578B" w:rsidRPr="007558E6">
        <w:rPr>
          <w:rFonts w:ascii="Arial" w:hAnsi="Arial" w:cs="Arial"/>
          <w:sz w:val="22"/>
          <w:szCs w:val="20"/>
        </w:rPr>
        <w:t>identification number (</w:t>
      </w:r>
      <w:r w:rsidR="009A02A2" w:rsidRPr="007558E6">
        <w:rPr>
          <w:rFonts w:ascii="Arial" w:hAnsi="Arial" w:cs="Arial"/>
          <w:sz w:val="22"/>
          <w:szCs w:val="20"/>
        </w:rPr>
        <w:t>ID No.</w:t>
      </w:r>
      <w:r w:rsidR="007A578B" w:rsidRPr="007558E6">
        <w:rPr>
          <w:rFonts w:ascii="Arial" w:hAnsi="Arial" w:cs="Arial"/>
          <w:sz w:val="22"/>
          <w:szCs w:val="20"/>
        </w:rPr>
        <w:t>)</w:t>
      </w:r>
      <w:r w:rsidR="009A02A2" w:rsidRPr="007558E6">
        <w:rPr>
          <w:rFonts w:ascii="Arial" w:hAnsi="Arial" w:cs="Arial"/>
          <w:sz w:val="22"/>
          <w:szCs w:val="20"/>
        </w:rPr>
        <w:t xml:space="preserve"> for the control device. If not using a control device, leave this</w:t>
      </w:r>
      <w:r w:rsidR="006E0295" w:rsidRPr="007558E6">
        <w:rPr>
          <w:rFonts w:ascii="Arial" w:hAnsi="Arial" w:cs="Arial"/>
          <w:sz w:val="22"/>
          <w:szCs w:val="20"/>
        </w:rPr>
        <w:t xml:space="preserve"> </w:t>
      </w:r>
      <w:r w:rsidR="009A02A2" w:rsidRPr="007558E6">
        <w:rPr>
          <w:rFonts w:ascii="Arial" w:hAnsi="Arial" w:cs="Arial"/>
          <w:sz w:val="22"/>
          <w:szCs w:val="20"/>
        </w:rPr>
        <w:t>column blank.</w:t>
      </w:r>
    </w:p>
    <w:p w:rsidR="002E1067" w:rsidRPr="007558E6" w:rsidRDefault="00F060CC" w:rsidP="005C30C2">
      <w:pPr>
        <w:pStyle w:val="ListParagraph"/>
        <w:numPr>
          <w:ilvl w:val="0"/>
          <w:numId w:val="33"/>
        </w:numPr>
        <w:tabs>
          <w:tab w:val="left" w:pos="720"/>
          <w:tab w:val="left" w:pos="1080"/>
        </w:tabs>
        <w:autoSpaceDE w:val="0"/>
        <w:autoSpaceDN w:val="0"/>
        <w:adjustRightInd w:val="0"/>
        <w:spacing w:after="120"/>
        <w:ind w:left="1080"/>
        <w:rPr>
          <w:rFonts w:ascii="Arial" w:hAnsi="Arial" w:cs="Arial"/>
          <w:sz w:val="22"/>
          <w:szCs w:val="20"/>
        </w:rPr>
      </w:pPr>
      <w:r w:rsidRPr="007558E6">
        <w:rPr>
          <w:rFonts w:ascii="Arial" w:hAnsi="Arial" w:cs="Arial"/>
          <w:b/>
          <w:sz w:val="22"/>
          <w:szCs w:val="20"/>
        </w:rPr>
        <w:t>D</w:t>
      </w:r>
      <w:r w:rsidR="0011547D" w:rsidRPr="007558E6">
        <w:rPr>
          <w:rFonts w:ascii="Arial" w:hAnsi="Arial" w:cs="Arial"/>
          <w:b/>
          <w:sz w:val="22"/>
          <w:szCs w:val="20"/>
        </w:rPr>
        <w:t>evice</w:t>
      </w:r>
      <w:r w:rsidRPr="007558E6">
        <w:rPr>
          <w:rFonts w:ascii="Arial" w:hAnsi="Arial" w:cs="Arial"/>
          <w:b/>
          <w:sz w:val="22"/>
          <w:szCs w:val="20"/>
        </w:rPr>
        <w:t xml:space="preserve"> T</w:t>
      </w:r>
      <w:r w:rsidR="0011547D" w:rsidRPr="007558E6">
        <w:rPr>
          <w:rFonts w:ascii="Arial" w:hAnsi="Arial" w:cs="Arial"/>
          <w:b/>
          <w:sz w:val="22"/>
          <w:szCs w:val="20"/>
        </w:rPr>
        <w:t>ype</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9A02A2" w:rsidRPr="007558E6">
        <w:rPr>
          <w:rFonts w:ascii="Arial" w:hAnsi="Arial" w:cs="Arial"/>
          <w:sz w:val="22"/>
          <w:szCs w:val="20"/>
        </w:rPr>
        <w:t xml:space="preserve">Enter the control device type (for </w:t>
      </w:r>
      <w:proofErr w:type="gramStart"/>
      <w:r w:rsidR="009A02A2" w:rsidRPr="007558E6">
        <w:rPr>
          <w:rFonts w:ascii="Arial" w:hAnsi="Arial" w:cs="Arial"/>
          <w:sz w:val="22"/>
          <w:szCs w:val="20"/>
        </w:rPr>
        <w:t>control</w:t>
      </w:r>
      <w:proofErr w:type="gramEnd"/>
      <w:r w:rsidR="009A02A2" w:rsidRPr="007558E6">
        <w:rPr>
          <w:rFonts w:ascii="Arial" w:hAnsi="Arial" w:cs="Arial"/>
          <w:sz w:val="22"/>
          <w:szCs w:val="20"/>
        </w:rPr>
        <w:t xml:space="preserve"> device codes and descriptions see instructions for Table 1a,</w:t>
      </w:r>
      <w:r w:rsidR="006E0295" w:rsidRPr="007558E6">
        <w:rPr>
          <w:rFonts w:ascii="Arial" w:hAnsi="Arial" w:cs="Arial"/>
          <w:sz w:val="22"/>
          <w:szCs w:val="20"/>
        </w:rPr>
        <w:t xml:space="preserve"> </w:t>
      </w:r>
      <w:r w:rsidR="009A02A2" w:rsidRPr="007558E6">
        <w:rPr>
          <w:rFonts w:ascii="Arial" w:hAnsi="Arial" w:cs="Arial"/>
          <w:sz w:val="22"/>
          <w:szCs w:val="20"/>
        </w:rPr>
        <w:t>Section V.).</w:t>
      </w:r>
    </w:p>
    <w:p w:rsidR="009A02A2" w:rsidRPr="007558E6" w:rsidRDefault="00F060CC" w:rsidP="00B532FE">
      <w:pPr>
        <w:tabs>
          <w:tab w:val="left" w:pos="720"/>
        </w:tabs>
        <w:autoSpaceDE w:val="0"/>
        <w:autoSpaceDN w:val="0"/>
        <w:adjustRightInd w:val="0"/>
        <w:spacing w:after="120"/>
        <w:ind w:left="720" w:hanging="720"/>
        <w:outlineLvl w:val="3"/>
        <w:rPr>
          <w:rFonts w:ascii="Arial" w:hAnsi="Arial" w:cs="Arial"/>
          <w:b/>
          <w:bCs/>
          <w:sz w:val="22"/>
          <w:szCs w:val="20"/>
        </w:rPr>
      </w:pPr>
      <w:r w:rsidRPr="007558E6">
        <w:rPr>
          <w:rFonts w:ascii="Arial" w:hAnsi="Arial" w:cs="Arial"/>
          <w:b/>
          <w:bCs/>
          <w:sz w:val="22"/>
          <w:szCs w:val="20"/>
        </w:rPr>
        <w:t>VI.</w:t>
      </w:r>
      <w:r w:rsidRPr="007558E6">
        <w:rPr>
          <w:rFonts w:ascii="Arial" w:hAnsi="Arial" w:cs="Arial"/>
          <w:b/>
          <w:bCs/>
          <w:sz w:val="22"/>
          <w:szCs w:val="20"/>
        </w:rPr>
        <w:tab/>
      </w:r>
      <w:r w:rsidR="009A02A2" w:rsidRPr="007558E6">
        <w:rPr>
          <w:rFonts w:ascii="Arial" w:hAnsi="Arial" w:cs="Arial"/>
          <w:b/>
          <w:bCs/>
          <w:sz w:val="22"/>
          <w:szCs w:val="20"/>
        </w:rPr>
        <w:t>T</w:t>
      </w:r>
      <w:r w:rsidR="0011547D" w:rsidRPr="007558E6">
        <w:rPr>
          <w:rFonts w:ascii="Arial" w:hAnsi="Arial" w:cs="Arial"/>
          <w:b/>
          <w:bCs/>
          <w:sz w:val="22"/>
          <w:szCs w:val="20"/>
        </w:rPr>
        <w:t>ype of Deletion</w:t>
      </w:r>
    </w:p>
    <w:p w:rsidR="009A02A2" w:rsidRPr="007558E6" w:rsidRDefault="00F060CC" w:rsidP="005C30C2">
      <w:pPr>
        <w:pStyle w:val="ListParagraph"/>
        <w:numPr>
          <w:ilvl w:val="0"/>
          <w:numId w:val="3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11547D" w:rsidRPr="007558E6">
        <w:rPr>
          <w:rFonts w:ascii="Arial" w:hAnsi="Arial" w:cs="Arial"/>
          <w:b/>
          <w:sz w:val="22"/>
          <w:szCs w:val="20"/>
        </w:rPr>
        <w:t>onitoring Requirement</w:t>
      </w:r>
      <w:r w:rsidR="009A02A2" w:rsidRPr="007558E6">
        <w:rPr>
          <w:rFonts w:ascii="Arial" w:hAnsi="Arial" w:cs="Arial"/>
          <w:sz w:val="22"/>
          <w:szCs w:val="20"/>
        </w:rPr>
        <w:t xml:space="preserve">: </w:t>
      </w:r>
      <w:r w:rsidR="00621D78" w:rsidRPr="007558E6">
        <w:rPr>
          <w:rFonts w:ascii="Arial" w:hAnsi="Arial" w:cs="Arial"/>
          <w:sz w:val="22"/>
          <w:szCs w:val="20"/>
        </w:rPr>
        <w:t xml:space="preserve"> </w:t>
      </w:r>
      <w:r w:rsidR="00E92CA1" w:rsidRPr="007558E6">
        <w:rPr>
          <w:rFonts w:ascii="Arial" w:hAnsi="Arial" w:cs="Arial"/>
          <w:sz w:val="22"/>
          <w:szCs w:val="20"/>
        </w:rPr>
        <w:t>Select</w:t>
      </w:r>
      <w:r w:rsidR="009A02A2" w:rsidRPr="007558E6">
        <w:rPr>
          <w:rFonts w:ascii="Arial" w:hAnsi="Arial" w:cs="Arial"/>
          <w:sz w:val="22"/>
          <w:szCs w:val="20"/>
        </w:rPr>
        <w:t xml:space="preserve"> “</w:t>
      </w:r>
      <w:r w:rsidR="00E92CA1" w:rsidRPr="007558E6">
        <w:rPr>
          <w:rFonts w:ascii="Arial" w:hAnsi="Arial" w:cs="Arial"/>
          <w:sz w:val="22"/>
          <w:szCs w:val="20"/>
        </w:rPr>
        <w:t>Delete</w:t>
      </w:r>
      <w:r w:rsidR="009A02A2" w:rsidRPr="007558E6">
        <w:rPr>
          <w:rFonts w:ascii="Arial" w:hAnsi="Arial" w:cs="Arial"/>
          <w:sz w:val="22"/>
          <w:szCs w:val="20"/>
        </w:rPr>
        <w:t>” in the space provided to delete the monitoring requirement identified in Table</w:t>
      </w:r>
      <w:r w:rsidR="006E0295" w:rsidRPr="007558E6">
        <w:rPr>
          <w:rFonts w:ascii="Arial" w:hAnsi="Arial" w:cs="Arial"/>
          <w:sz w:val="22"/>
          <w:szCs w:val="20"/>
        </w:rPr>
        <w:t xml:space="preserve"> </w:t>
      </w:r>
      <w:r w:rsidR="009A02A2" w:rsidRPr="007558E6">
        <w:rPr>
          <w:rFonts w:ascii="Arial" w:hAnsi="Arial" w:cs="Arial"/>
          <w:sz w:val="22"/>
          <w:szCs w:val="20"/>
        </w:rPr>
        <w:t>2a, Section IV for the unit/emission point/gr</w:t>
      </w:r>
      <w:r w:rsidR="003749A7" w:rsidRPr="007558E6">
        <w:rPr>
          <w:rFonts w:ascii="Arial" w:hAnsi="Arial" w:cs="Arial"/>
          <w:sz w:val="22"/>
          <w:szCs w:val="20"/>
        </w:rPr>
        <w:t>oup/process identified in Table </w:t>
      </w:r>
      <w:r w:rsidR="009A02A2" w:rsidRPr="007558E6">
        <w:rPr>
          <w:rFonts w:ascii="Arial" w:hAnsi="Arial" w:cs="Arial"/>
          <w:sz w:val="22"/>
          <w:szCs w:val="20"/>
        </w:rPr>
        <w:t>2a, Section II.</w:t>
      </w:r>
      <w:r w:rsidR="001C3047" w:rsidRPr="007558E6">
        <w:rPr>
          <w:rFonts w:ascii="Arial" w:hAnsi="Arial" w:cs="Arial"/>
          <w:sz w:val="22"/>
          <w:szCs w:val="20"/>
        </w:rPr>
        <w:t xml:space="preserve"> </w:t>
      </w:r>
      <w:r w:rsidR="009A02A2" w:rsidRPr="007558E6">
        <w:rPr>
          <w:rFonts w:ascii="Arial" w:hAnsi="Arial" w:cs="Arial"/>
          <w:sz w:val="22"/>
          <w:szCs w:val="20"/>
        </w:rPr>
        <w:t>If deleting only the control</w:t>
      </w:r>
      <w:r w:rsidR="006E0295" w:rsidRPr="007558E6">
        <w:rPr>
          <w:rFonts w:ascii="Arial" w:hAnsi="Arial" w:cs="Arial"/>
          <w:sz w:val="22"/>
          <w:szCs w:val="20"/>
        </w:rPr>
        <w:t xml:space="preserve"> </w:t>
      </w:r>
      <w:r w:rsidR="009A02A2" w:rsidRPr="007558E6">
        <w:rPr>
          <w:rFonts w:ascii="Arial" w:hAnsi="Arial" w:cs="Arial"/>
          <w:sz w:val="22"/>
          <w:szCs w:val="20"/>
        </w:rPr>
        <w:t>device, then leave this column blank</w:t>
      </w:r>
    </w:p>
    <w:p w:rsidR="00696A80" w:rsidRPr="007558E6" w:rsidRDefault="00696A80" w:rsidP="005C30C2">
      <w:pPr>
        <w:pStyle w:val="ListParagraph"/>
        <w:numPr>
          <w:ilvl w:val="0"/>
          <w:numId w:val="3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Control Device</w:t>
      </w:r>
      <w:r w:rsidRPr="007558E6">
        <w:rPr>
          <w:rFonts w:ascii="Arial" w:hAnsi="Arial" w:cs="Arial"/>
          <w:sz w:val="22"/>
          <w:szCs w:val="20"/>
        </w:rPr>
        <w:t xml:space="preserve">:  Select “Delete” in the space provided to delete the control device identified in Table 2a, Section </w:t>
      </w:r>
      <w:proofErr w:type="gramStart"/>
      <w:r w:rsidRPr="007558E6">
        <w:rPr>
          <w:rFonts w:ascii="Arial" w:hAnsi="Arial" w:cs="Arial"/>
          <w:sz w:val="22"/>
          <w:szCs w:val="20"/>
        </w:rPr>
        <w:t>V</w:t>
      </w:r>
      <w:proofErr w:type="gramEnd"/>
      <w:r w:rsidRPr="007558E6">
        <w:rPr>
          <w:rFonts w:ascii="Arial" w:hAnsi="Arial" w:cs="Arial"/>
          <w:sz w:val="22"/>
          <w:szCs w:val="20"/>
        </w:rPr>
        <w:t xml:space="preserve"> and Table 2b for the unit/emission point/group/process identified in Table 2a, Section II. If deleting the monitoring requirement, then leave this column blank.</w:t>
      </w:r>
    </w:p>
    <w:p w:rsidR="00696A80" w:rsidRPr="007558E6" w:rsidRDefault="00696A80" w:rsidP="00696A80">
      <w:pPr>
        <w:pStyle w:val="ListParagraph"/>
        <w:numPr>
          <w:ilvl w:val="0"/>
          <w:numId w:val="31"/>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 xml:space="preserve">Complete Table 2b </w:t>
      </w:r>
      <w:proofErr w:type="gramStart"/>
      <w:r w:rsidRPr="007558E6">
        <w:rPr>
          <w:rFonts w:ascii="Arial" w:hAnsi="Arial" w:cs="Arial"/>
          <w:b/>
          <w:bCs/>
          <w:sz w:val="22"/>
          <w:szCs w:val="20"/>
        </w:rPr>
        <w:t>only if deleting multiple control devices for a unit or a group of units and if a “Delete” is located in the space for Table 2a, Section VI</w:t>
      </w:r>
      <w:proofErr w:type="gramEnd"/>
      <w:r w:rsidRPr="007558E6">
        <w:rPr>
          <w:rFonts w:ascii="Arial" w:hAnsi="Arial" w:cs="Arial"/>
          <w:b/>
          <w:bCs/>
          <w:sz w:val="22"/>
          <w:szCs w:val="20"/>
        </w:rPr>
        <w:t>. Complete the following only if utilizing a control device for a unit contained in the group.</w:t>
      </w:r>
    </w:p>
    <w:p w:rsidR="00E16134" w:rsidRPr="007558E6" w:rsidRDefault="00E16134" w:rsidP="00E16134">
      <w:pPr>
        <w:tabs>
          <w:tab w:val="right" w:pos="10620"/>
        </w:tabs>
        <w:autoSpaceDE w:val="0"/>
        <w:autoSpaceDN w:val="0"/>
        <w:adjustRightInd w:val="0"/>
        <w:spacing w:after="120"/>
        <w:rPr>
          <w:rFonts w:ascii="Arial" w:hAnsi="Arial" w:cs="Arial"/>
          <w:sz w:val="22"/>
          <w:szCs w:val="20"/>
          <w:u w:val="double"/>
        </w:rPr>
      </w:pPr>
      <w:r w:rsidRPr="007558E6">
        <w:rPr>
          <w:rFonts w:ascii="Arial" w:hAnsi="Arial" w:cs="Arial"/>
          <w:sz w:val="22"/>
          <w:szCs w:val="20"/>
          <w:u w:val="double"/>
        </w:rPr>
        <w:tab/>
      </w:r>
    </w:p>
    <w:p w:rsidR="00696A80" w:rsidRPr="007558E6" w:rsidRDefault="00696A80" w:rsidP="00E16134">
      <w:pPr>
        <w:tabs>
          <w:tab w:val="right" w:pos="10620"/>
        </w:tabs>
        <w:autoSpaceDE w:val="0"/>
        <w:autoSpaceDN w:val="0"/>
        <w:adjustRightInd w:val="0"/>
        <w:spacing w:after="120"/>
        <w:rPr>
          <w:rFonts w:ascii="Arial" w:hAnsi="Arial" w:cs="Arial"/>
          <w:sz w:val="22"/>
          <w:szCs w:val="20"/>
          <w:u w:val="double"/>
        </w:rPr>
      </w:pPr>
      <w:r w:rsidRPr="007558E6">
        <w:rPr>
          <w:rFonts w:ascii="Arial" w:hAnsi="Arial" w:cs="Arial"/>
          <w:b/>
          <w:bCs/>
          <w:i/>
          <w:sz w:val="22"/>
          <w:szCs w:val="20"/>
        </w:rPr>
        <w:t>Page 6</w:t>
      </w:r>
    </w:p>
    <w:p w:rsidR="00296E79" w:rsidRPr="007558E6" w:rsidRDefault="00296E79" w:rsidP="007868D2">
      <w:pPr>
        <w:pStyle w:val="ListParagraph"/>
        <w:autoSpaceDE w:val="0"/>
        <w:autoSpaceDN w:val="0"/>
        <w:adjustRightInd w:val="0"/>
        <w:spacing w:after="120"/>
        <w:ind w:left="0"/>
        <w:contextualSpacing w:val="0"/>
        <w:outlineLvl w:val="2"/>
        <w:rPr>
          <w:rFonts w:ascii="Arial" w:hAnsi="Arial" w:cs="Arial"/>
          <w:b/>
          <w:bCs/>
          <w:i/>
          <w:sz w:val="22"/>
          <w:szCs w:val="20"/>
        </w:rPr>
      </w:pPr>
      <w:r w:rsidRPr="007558E6">
        <w:rPr>
          <w:rFonts w:ascii="Arial" w:hAnsi="Arial" w:cs="Arial"/>
          <w:b/>
          <w:bCs/>
          <w:sz w:val="22"/>
          <w:szCs w:val="20"/>
        </w:rPr>
        <w:t xml:space="preserve">Table </w:t>
      </w:r>
      <w:r w:rsidR="00F901D5" w:rsidRPr="007558E6">
        <w:rPr>
          <w:rFonts w:ascii="Arial" w:hAnsi="Arial" w:cs="Arial"/>
          <w:b/>
          <w:bCs/>
          <w:sz w:val="22"/>
          <w:szCs w:val="20"/>
        </w:rPr>
        <w:t>2b</w:t>
      </w:r>
      <w:r w:rsidRPr="007558E6">
        <w:rPr>
          <w:rFonts w:ascii="Arial" w:hAnsi="Arial" w:cs="Arial"/>
          <w:b/>
          <w:bCs/>
          <w:sz w:val="22"/>
          <w:szCs w:val="20"/>
        </w:rPr>
        <w:t xml:space="preserve">:  CAM/PM Case-by-case Control Device </w:t>
      </w:r>
      <w:r w:rsidR="00F901D5" w:rsidRPr="007558E6">
        <w:rPr>
          <w:rFonts w:ascii="Arial" w:hAnsi="Arial" w:cs="Arial"/>
          <w:b/>
          <w:bCs/>
          <w:sz w:val="22"/>
          <w:szCs w:val="20"/>
        </w:rPr>
        <w:t>Deletion</w:t>
      </w:r>
      <w:r w:rsidR="007868D2" w:rsidRPr="007558E6">
        <w:rPr>
          <w:rFonts w:ascii="Arial" w:hAnsi="Arial" w:cs="Arial"/>
          <w:b/>
          <w:bCs/>
          <w:sz w:val="22"/>
          <w:szCs w:val="20"/>
        </w:rPr>
        <w:t xml:space="preserve"> </w:t>
      </w:r>
      <w:r w:rsidR="004D0267" w:rsidRPr="007558E6">
        <w:rPr>
          <w:rFonts w:ascii="Arial" w:hAnsi="Arial" w:cs="Arial"/>
          <w:b/>
          <w:bCs/>
          <w:i/>
          <w:sz w:val="22"/>
          <w:szCs w:val="20"/>
        </w:rPr>
        <w:t>(of the Forms Tables)</w:t>
      </w:r>
    </w:p>
    <w:p w:rsidR="009A02A2" w:rsidRPr="007558E6" w:rsidRDefault="00F060CC" w:rsidP="005C30C2">
      <w:pPr>
        <w:pStyle w:val="ListParagraph"/>
        <w:numPr>
          <w:ilvl w:val="0"/>
          <w:numId w:val="30"/>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D93436" w:rsidRPr="007558E6">
        <w:rPr>
          <w:rFonts w:ascii="Arial" w:hAnsi="Arial" w:cs="Arial"/>
          <w:b/>
          <w:sz w:val="22"/>
          <w:szCs w:val="20"/>
        </w:rPr>
        <w:t>nit</w:t>
      </w:r>
      <w:r w:rsidRPr="007558E6">
        <w:rPr>
          <w:rFonts w:ascii="Arial" w:hAnsi="Arial" w:cs="Arial"/>
          <w:b/>
          <w:sz w:val="22"/>
          <w:szCs w:val="20"/>
        </w:rPr>
        <w:t xml:space="preserve"> ID N</w:t>
      </w:r>
      <w:r w:rsidR="00D9343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3749A7" w:rsidRPr="007558E6">
        <w:rPr>
          <w:rFonts w:ascii="Arial" w:hAnsi="Arial" w:cs="Arial"/>
          <w:sz w:val="22"/>
          <w:szCs w:val="20"/>
        </w:rPr>
        <w:t xml:space="preserve"> </w:t>
      </w:r>
      <w:r w:rsidR="009A02A2" w:rsidRPr="007558E6">
        <w:rPr>
          <w:rFonts w:ascii="Arial" w:hAnsi="Arial" w:cs="Arial"/>
          <w:sz w:val="22"/>
          <w:szCs w:val="20"/>
        </w:rPr>
        <w:t>Enter the identification number (ID No.) for the unit/emission point/group/process that is subject to CAM</w:t>
      </w:r>
      <w:r w:rsidR="002D6A66" w:rsidRPr="007558E6">
        <w:rPr>
          <w:rFonts w:ascii="Arial" w:hAnsi="Arial" w:cs="Arial"/>
          <w:sz w:val="22"/>
          <w:szCs w:val="20"/>
        </w:rPr>
        <w:t xml:space="preserve"> </w:t>
      </w:r>
      <w:r w:rsidR="009A02A2" w:rsidRPr="007558E6">
        <w:rPr>
          <w:rFonts w:ascii="Arial" w:hAnsi="Arial" w:cs="Arial"/>
          <w:sz w:val="22"/>
          <w:szCs w:val="20"/>
        </w:rPr>
        <w:t>or PM and is contained in the group iden</w:t>
      </w:r>
      <w:r w:rsidR="00E50869" w:rsidRPr="007558E6">
        <w:rPr>
          <w:rFonts w:ascii="Arial" w:hAnsi="Arial" w:cs="Arial"/>
          <w:sz w:val="22"/>
          <w:szCs w:val="20"/>
        </w:rPr>
        <w:t>tified in Table 2a, Section II.</w:t>
      </w:r>
    </w:p>
    <w:p w:rsidR="006E0295" w:rsidRPr="007558E6" w:rsidRDefault="009A02A2" w:rsidP="005C30C2">
      <w:pPr>
        <w:pStyle w:val="ListParagraph"/>
        <w:numPr>
          <w:ilvl w:val="0"/>
          <w:numId w:val="30"/>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Control Device ID No.</w:t>
      </w:r>
      <w:r w:rsidRPr="007558E6">
        <w:rPr>
          <w:rFonts w:ascii="Arial" w:hAnsi="Arial" w:cs="Arial"/>
          <w:sz w:val="22"/>
          <w:szCs w:val="20"/>
        </w:rPr>
        <w:t>:</w:t>
      </w:r>
      <w:r w:rsidR="003749A7" w:rsidRPr="007558E6">
        <w:rPr>
          <w:rFonts w:ascii="Arial" w:hAnsi="Arial" w:cs="Arial"/>
          <w:sz w:val="22"/>
          <w:szCs w:val="20"/>
        </w:rPr>
        <w:t xml:space="preserve"> </w:t>
      </w:r>
      <w:r w:rsidRPr="007558E6">
        <w:rPr>
          <w:rFonts w:ascii="Arial" w:hAnsi="Arial" w:cs="Arial"/>
          <w:sz w:val="22"/>
          <w:szCs w:val="20"/>
        </w:rPr>
        <w:t xml:space="preserve"> If applicable, enter the</w:t>
      </w:r>
      <w:r w:rsidR="00572605" w:rsidRPr="007558E6">
        <w:rPr>
          <w:rFonts w:ascii="Arial" w:hAnsi="Arial" w:cs="Arial"/>
          <w:sz w:val="22"/>
          <w:szCs w:val="20"/>
        </w:rPr>
        <w:t xml:space="preserve"> identification number</w:t>
      </w:r>
      <w:r w:rsidRPr="007558E6">
        <w:rPr>
          <w:rFonts w:ascii="Arial" w:hAnsi="Arial" w:cs="Arial"/>
          <w:sz w:val="22"/>
          <w:szCs w:val="20"/>
        </w:rPr>
        <w:t xml:space="preserve"> </w:t>
      </w:r>
      <w:r w:rsidR="00572605" w:rsidRPr="007558E6">
        <w:rPr>
          <w:rFonts w:ascii="Arial" w:hAnsi="Arial" w:cs="Arial"/>
          <w:sz w:val="22"/>
          <w:szCs w:val="20"/>
        </w:rPr>
        <w:t>(</w:t>
      </w:r>
      <w:r w:rsidRPr="007558E6">
        <w:rPr>
          <w:rFonts w:ascii="Arial" w:hAnsi="Arial" w:cs="Arial"/>
          <w:sz w:val="22"/>
          <w:szCs w:val="20"/>
        </w:rPr>
        <w:t>ID No.</w:t>
      </w:r>
      <w:r w:rsidR="00572605" w:rsidRPr="007558E6">
        <w:rPr>
          <w:rFonts w:ascii="Arial" w:hAnsi="Arial" w:cs="Arial"/>
          <w:sz w:val="22"/>
          <w:szCs w:val="20"/>
        </w:rPr>
        <w:t>)</w:t>
      </w:r>
      <w:r w:rsidRPr="007558E6">
        <w:rPr>
          <w:rFonts w:ascii="Arial" w:hAnsi="Arial" w:cs="Arial"/>
          <w:sz w:val="22"/>
          <w:szCs w:val="20"/>
        </w:rPr>
        <w:t xml:space="preserve"> for the control device to </w:t>
      </w:r>
      <w:proofErr w:type="gramStart"/>
      <w:r w:rsidRPr="007558E6">
        <w:rPr>
          <w:rFonts w:ascii="Arial" w:hAnsi="Arial" w:cs="Arial"/>
          <w:sz w:val="22"/>
          <w:szCs w:val="20"/>
        </w:rPr>
        <w:t>be deleted</w:t>
      </w:r>
      <w:proofErr w:type="gramEnd"/>
      <w:r w:rsidRPr="007558E6">
        <w:rPr>
          <w:rFonts w:ascii="Arial" w:hAnsi="Arial" w:cs="Arial"/>
          <w:sz w:val="22"/>
          <w:szCs w:val="20"/>
        </w:rPr>
        <w:t>.</w:t>
      </w:r>
    </w:p>
    <w:p w:rsidR="00DF135C" w:rsidRPr="007558E6" w:rsidRDefault="005231B5" w:rsidP="00B82F65">
      <w:pPr>
        <w:pStyle w:val="ListParagraph"/>
        <w:numPr>
          <w:ilvl w:val="0"/>
          <w:numId w:val="30"/>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D</w:t>
      </w:r>
      <w:r w:rsidR="0011547D" w:rsidRPr="007558E6">
        <w:rPr>
          <w:rFonts w:ascii="Arial" w:hAnsi="Arial" w:cs="Arial"/>
          <w:b/>
          <w:sz w:val="22"/>
          <w:szCs w:val="20"/>
        </w:rPr>
        <w:t>evice Type</w:t>
      </w:r>
      <w:r w:rsidR="009A02A2" w:rsidRPr="007558E6">
        <w:rPr>
          <w:rFonts w:ascii="Arial" w:hAnsi="Arial" w:cs="Arial"/>
          <w:sz w:val="22"/>
          <w:szCs w:val="20"/>
        </w:rPr>
        <w:t xml:space="preserve">: </w:t>
      </w:r>
      <w:r w:rsidR="003749A7" w:rsidRPr="007558E6">
        <w:rPr>
          <w:rFonts w:ascii="Arial" w:hAnsi="Arial" w:cs="Arial"/>
          <w:sz w:val="22"/>
          <w:szCs w:val="20"/>
        </w:rPr>
        <w:t xml:space="preserve"> </w:t>
      </w:r>
      <w:r w:rsidR="009A02A2" w:rsidRPr="007558E6">
        <w:rPr>
          <w:rFonts w:ascii="Arial" w:hAnsi="Arial" w:cs="Arial"/>
          <w:sz w:val="22"/>
          <w:szCs w:val="20"/>
        </w:rPr>
        <w:t xml:space="preserve">Enter the control device type (for </w:t>
      </w:r>
      <w:proofErr w:type="gramStart"/>
      <w:r w:rsidR="009A02A2" w:rsidRPr="007558E6">
        <w:rPr>
          <w:rFonts w:ascii="Arial" w:hAnsi="Arial" w:cs="Arial"/>
          <w:sz w:val="22"/>
          <w:szCs w:val="20"/>
        </w:rPr>
        <w:t>control</w:t>
      </w:r>
      <w:proofErr w:type="gramEnd"/>
      <w:r w:rsidR="009A02A2" w:rsidRPr="007558E6">
        <w:rPr>
          <w:rFonts w:ascii="Arial" w:hAnsi="Arial" w:cs="Arial"/>
          <w:sz w:val="22"/>
          <w:szCs w:val="20"/>
        </w:rPr>
        <w:t xml:space="preserve"> device codes and descriptions see instructions for Table 1a,</w:t>
      </w:r>
      <w:r w:rsidR="002D6A66" w:rsidRPr="007558E6">
        <w:rPr>
          <w:rFonts w:ascii="Arial" w:hAnsi="Arial" w:cs="Arial"/>
          <w:sz w:val="22"/>
          <w:szCs w:val="20"/>
        </w:rPr>
        <w:t xml:space="preserve"> </w:t>
      </w:r>
      <w:r w:rsidR="009A02A2" w:rsidRPr="007558E6">
        <w:rPr>
          <w:rFonts w:ascii="Arial" w:hAnsi="Arial" w:cs="Arial"/>
          <w:sz w:val="22"/>
          <w:szCs w:val="20"/>
        </w:rPr>
        <w:t>Section V.).</w:t>
      </w:r>
    </w:p>
    <w:p w:rsidR="00B82F65" w:rsidRPr="007558E6" w:rsidRDefault="006122FC" w:rsidP="006122FC">
      <w:pPr>
        <w:tabs>
          <w:tab w:val="right" w:pos="10710"/>
        </w:tabs>
        <w:autoSpaceDE w:val="0"/>
        <w:autoSpaceDN w:val="0"/>
        <w:adjustRightInd w:val="0"/>
        <w:spacing w:after="120"/>
        <w:rPr>
          <w:rFonts w:ascii="Arial" w:hAnsi="Arial" w:cs="Arial"/>
          <w:sz w:val="22"/>
          <w:szCs w:val="20"/>
          <w:u w:val="double"/>
        </w:rPr>
      </w:pPr>
      <w:r w:rsidRPr="007558E6">
        <w:rPr>
          <w:rFonts w:ascii="Arial" w:hAnsi="Arial" w:cs="Arial"/>
          <w:sz w:val="22"/>
          <w:szCs w:val="20"/>
          <w:u w:val="double"/>
        </w:rPr>
        <w:tab/>
      </w:r>
    </w:p>
    <w:p w:rsidR="00EB00C9" w:rsidRPr="007558E6" w:rsidRDefault="00EB00C9" w:rsidP="007868D2">
      <w:pPr>
        <w:spacing w:after="120"/>
        <w:outlineLvl w:val="2"/>
        <w:rPr>
          <w:rFonts w:ascii="Arial" w:hAnsi="Arial" w:cs="Arial"/>
          <w:b/>
          <w:sz w:val="22"/>
          <w:szCs w:val="22"/>
        </w:rPr>
      </w:pPr>
      <w:r w:rsidRPr="007558E6">
        <w:rPr>
          <w:rFonts w:ascii="Arial" w:hAnsi="Arial" w:cs="Arial"/>
          <w:b/>
          <w:bCs/>
          <w:i/>
          <w:sz w:val="22"/>
          <w:szCs w:val="20"/>
        </w:rPr>
        <w:t>Page 7</w:t>
      </w:r>
    </w:p>
    <w:p w:rsidR="00EB0120" w:rsidRPr="007558E6" w:rsidRDefault="00EB0120" w:rsidP="007868D2">
      <w:pPr>
        <w:spacing w:after="120"/>
        <w:outlineLvl w:val="2"/>
        <w:rPr>
          <w:rFonts w:ascii="Arial" w:hAnsi="Arial" w:cs="Arial"/>
          <w:b/>
          <w:i/>
          <w:sz w:val="22"/>
          <w:szCs w:val="22"/>
        </w:rPr>
      </w:pPr>
      <w:r w:rsidRPr="007558E6">
        <w:rPr>
          <w:rFonts w:ascii="Arial" w:hAnsi="Arial" w:cs="Arial"/>
          <w:b/>
          <w:sz w:val="22"/>
          <w:szCs w:val="22"/>
        </w:rPr>
        <w:t>Table 2</w:t>
      </w:r>
      <w:r w:rsidR="00B82F65" w:rsidRPr="007558E6">
        <w:rPr>
          <w:rFonts w:ascii="Arial" w:hAnsi="Arial" w:cs="Arial"/>
          <w:b/>
          <w:sz w:val="22"/>
          <w:szCs w:val="22"/>
        </w:rPr>
        <w:t>c</w:t>
      </w:r>
      <w:r w:rsidRPr="007558E6">
        <w:rPr>
          <w:rFonts w:ascii="Arial" w:hAnsi="Arial" w:cs="Arial"/>
          <w:b/>
          <w:sz w:val="22"/>
          <w:szCs w:val="22"/>
        </w:rPr>
        <w:t xml:space="preserve">:  CAM/PM </w:t>
      </w:r>
      <w:r w:rsidR="00B82F65" w:rsidRPr="007558E6">
        <w:rPr>
          <w:rFonts w:ascii="Arial" w:hAnsi="Arial" w:cs="Arial"/>
          <w:b/>
          <w:sz w:val="22"/>
          <w:szCs w:val="22"/>
        </w:rPr>
        <w:t xml:space="preserve">Case-by-case </w:t>
      </w:r>
      <w:r w:rsidRPr="007558E6">
        <w:rPr>
          <w:rFonts w:ascii="Arial" w:hAnsi="Arial" w:cs="Arial"/>
          <w:b/>
          <w:sz w:val="22"/>
          <w:szCs w:val="22"/>
        </w:rPr>
        <w:t>Deletions</w:t>
      </w:r>
    </w:p>
    <w:p w:rsidR="009A02A2" w:rsidRPr="007558E6" w:rsidRDefault="009A02A2" w:rsidP="005C30C2">
      <w:pPr>
        <w:pStyle w:val="ListParagraph"/>
        <w:numPr>
          <w:ilvl w:val="0"/>
          <w:numId w:val="10"/>
        </w:numPr>
        <w:tabs>
          <w:tab w:val="left" w:pos="720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Complete Table 2c only if deleting a monitoring requirement or a control device for a CAM or PM case</w:t>
      </w:r>
      <w:r w:rsidR="00D93436" w:rsidRPr="007558E6">
        <w:rPr>
          <w:rFonts w:ascii="Arial" w:hAnsi="Arial" w:cs="Arial"/>
          <w:b/>
          <w:bCs/>
          <w:sz w:val="22"/>
          <w:szCs w:val="20"/>
        </w:rPr>
        <w:t>-</w:t>
      </w:r>
      <w:r w:rsidRPr="007558E6">
        <w:rPr>
          <w:rFonts w:ascii="Arial" w:hAnsi="Arial" w:cs="Arial"/>
          <w:b/>
          <w:bCs/>
          <w:sz w:val="22"/>
          <w:szCs w:val="20"/>
        </w:rPr>
        <w:t>by</w:t>
      </w:r>
      <w:r w:rsidR="00D93436" w:rsidRPr="007558E6">
        <w:rPr>
          <w:rFonts w:ascii="Arial" w:hAnsi="Arial" w:cs="Arial"/>
          <w:b/>
          <w:bCs/>
          <w:sz w:val="22"/>
          <w:szCs w:val="20"/>
        </w:rPr>
        <w:t>-</w:t>
      </w:r>
      <w:r w:rsidRPr="007558E6">
        <w:rPr>
          <w:rFonts w:ascii="Arial" w:hAnsi="Arial" w:cs="Arial"/>
          <w:b/>
          <w:bCs/>
          <w:sz w:val="22"/>
          <w:szCs w:val="20"/>
        </w:rPr>
        <w:t>case determination. If</w:t>
      </w:r>
      <w:r w:rsidR="002D6A66" w:rsidRPr="007558E6">
        <w:rPr>
          <w:rFonts w:ascii="Arial" w:hAnsi="Arial" w:cs="Arial"/>
          <w:b/>
          <w:bCs/>
          <w:sz w:val="22"/>
          <w:szCs w:val="20"/>
        </w:rPr>
        <w:t xml:space="preserve"> </w:t>
      </w:r>
      <w:r w:rsidRPr="007558E6">
        <w:rPr>
          <w:rFonts w:ascii="Arial" w:hAnsi="Arial" w:cs="Arial"/>
          <w:b/>
          <w:bCs/>
          <w:sz w:val="22"/>
          <w:szCs w:val="20"/>
        </w:rPr>
        <w:t>applicants are choosing to delete a monitoring requirement or control device obtained from the CAM guidance document or the PM</w:t>
      </w:r>
      <w:r w:rsidR="002D6A66" w:rsidRPr="007558E6">
        <w:rPr>
          <w:rFonts w:ascii="Arial" w:hAnsi="Arial" w:cs="Arial"/>
          <w:b/>
          <w:bCs/>
          <w:sz w:val="22"/>
          <w:szCs w:val="20"/>
        </w:rPr>
        <w:t xml:space="preserve"> </w:t>
      </w:r>
      <w:r w:rsidRPr="007558E6">
        <w:rPr>
          <w:rFonts w:ascii="Arial" w:hAnsi="Arial" w:cs="Arial"/>
          <w:b/>
          <w:bCs/>
          <w:sz w:val="22"/>
          <w:szCs w:val="20"/>
        </w:rPr>
        <w:t>guidance document complete Table 2a and, if necessary, Table 2b.</w:t>
      </w:r>
    </w:p>
    <w:p w:rsidR="009A02A2" w:rsidRPr="007558E6" w:rsidRDefault="005231B5" w:rsidP="00D93436">
      <w:p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I.</w:t>
      </w:r>
      <w:r w:rsidRPr="007558E6">
        <w:rPr>
          <w:rFonts w:ascii="Arial" w:hAnsi="Arial" w:cs="Arial"/>
          <w:b/>
          <w:bCs/>
          <w:sz w:val="22"/>
          <w:szCs w:val="20"/>
        </w:rPr>
        <w:tab/>
      </w:r>
      <w:r w:rsidR="009A02A2" w:rsidRPr="007558E6">
        <w:rPr>
          <w:rFonts w:ascii="Arial" w:hAnsi="Arial" w:cs="Arial"/>
          <w:b/>
          <w:bCs/>
          <w:sz w:val="22"/>
          <w:szCs w:val="20"/>
        </w:rPr>
        <w:t>I</w:t>
      </w:r>
      <w:r w:rsidR="00D93436" w:rsidRPr="007558E6">
        <w:rPr>
          <w:rFonts w:ascii="Arial" w:hAnsi="Arial" w:cs="Arial"/>
          <w:b/>
          <w:bCs/>
          <w:sz w:val="22"/>
          <w:szCs w:val="20"/>
        </w:rPr>
        <w:t>dentifying</w:t>
      </w:r>
      <w:r w:rsidR="009A02A2" w:rsidRPr="007558E6">
        <w:rPr>
          <w:rFonts w:ascii="Arial" w:hAnsi="Arial" w:cs="Arial"/>
          <w:b/>
          <w:bCs/>
          <w:sz w:val="22"/>
          <w:szCs w:val="20"/>
        </w:rPr>
        <w:t xml:space="preserve"> I</w:t>
      </w:r>
      <w:r w:rsidR="00D93436" w:rsidRPr="007558E6">
        <w:rPr>
          <w:rFonts w:ascii="Arial" w:hAnsi="Arial" w:cs="Arial"/>
          <w:b/>
          <w:bCs/>
          <w:sz w:val="22"/>
          <w:szCs w:val="20"/>
        </w:rPr>
        <w:t>nformation</w:t>
      </w:r>
    </w:p>
    <w:p w:rsidR="009A02A2" w:rsidRPr="007558E6" w:rsidRDefault="005231B5" w:rsidP="005C30C2">
      <w:pPr>
        <w:pStyle w:val="ListParagraph"/>
        <w:numPr>
          <w:ilvl w:val="0"/>
          <w:numId w:val="29"/>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D93436" w:rsidRPr="007558E6">
        <w:rPr>
          <w:rFonts w:ascii="Arial" w:hAnsi="Arial" w:cs="Arial"/>
          <w:b/>
          <w:sz w:val="22"/>
          <w:szCs w:val="20"/>
        </w:rPr>
        <w:t>ccount</w:t>
      </w:r>
      <w:r w:rsidRPr="007558E6">
        <w:rPr>
          <w:rFonts w:ascii="Arial" w:hAnsi="Arial" w:cs="Arial"/>
          <w:b/>
          <w:sz w:val="22"/>
          <w:szCs w:val="20"/>
        </w:rPr>
        <w:t xml:space="preserve"> N</w:t>
      </w:r>
      <w:r w:rsidR="00D9343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AE1417" w:rsidRPr="007558E6">
        <w:rPr>
          <w:rFonts w:ascii="Arial" w:hAnsi="Arial" w:cs="Arial"/>
          <w:sz w:val="22"/>
          <w:szCs w:val="20"/>
        </w:rPr>
        <w:t xml:space="preserve"> </w:t>
      </w:r>
      <w:r w:rsidR="009A02A2" w:rsidRPr="007558E6">
        <w:rPr>
          <w:rFonts w:ascii="Arial" w:hAnsi="Arial" w:cs="Arial"/>
          <w:sz w:val="22"/>
          <w:szCs w:val="20"/>
        </w:rPr>
        <w:t>Enter the primary TCEQ account number for the site if issued (XX-XXXX-X).</w:t>
      </w:r>
    </w:p>
    <w:p w:rsidR="009A02A2" w:rsidRPr="007558E6" w:rsidRDefault="005231B5" w:rsidP="005C30C2">
      <w:pPr>
        <w:pStyle w:val="ListParagraph"/>
        <w:numPr>
          <w:ilvl w:val="0"/>
          <w:numId w:val="2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RN N</w:t>
      </w:r>
      <w:r w:rsidR="00D93436" w:rsidRPr="007558E6">
        <w:rPr>
          <w:rFonts w:ascii="Arial" w:hAnsi="Arial" w:cs="Arial"/>
          <w:b/>
          <w:sz w:val="22"/>
          <w:szCs w:val="20"/>
        </w:rPr>
        <w:t>o</w:t>
      </w:r>
      <w:r w:rsidRPr="007558E6">
        <w:rPr>
          <w:rFonts w:ascii="Arial" w:hAnsi="Arial" w:cs="Arial"/>
          <w:b/>
          <w:sz w:val="22"/>
          <w:szCs w:val="20"/>
        </w:rPr>
        <w:t>.</w:t>
      </w:r>
      <w:r w:rsidR="00AE1417" w:rsidRPr="007558E6">
        <w:rPr>
          <w:rFonts w:ascii="Arial" w:hAnsi="Arial" w:cs="Arial"/>
          <w:sz w:val="22"/>
          <w:szCs w:val="20"/>
        </w:rPr>
        <w:t>:  E</w:t>
      </w:r>
      <w:r w:rsidR="009A02A2" w:rsidRPr="007558E6">
        <w:rPr>
          <w:rFonts w:ascii="Arial" w:hAnsi="Arial" w:cs="Arial"/>
          <w:sz w:val="22"/>
          <w:szCs w:val="20"/>
        </w:rPr>
        <w:t>nter the regulated entity reference number (RN) for the site if issued.</w:t>
      </w:r>
      <w:r w:rsidR="00AE1417" w:rsidRPr="007558E6">
        <w:rPr>
          <w:rFonts w:ascii="Arial" w:hAnsi="Arial" w:cs="Arial"/>
          <w:sz w:val="22"/>
          <w:szCs w:val="20"/>
        </w:rPr>
        <w:t xml:space="preserve"> </w:t>
      </w:r>
      <w:r w:rsidR="009A02A2" w:rsidRPr="007558E6">
        <w:rPr>
          <w:rFonts w:ascii="Arial" w:hAnsi="Arial" w:cs="Arial"/>
          <w:sz w:val="22"/>
          <w:szCs w:val="20"/>
        </w:rPr>
        <w:t xml:space="preserve">This number </w:t>
      </w:r>
      <w:proofErr w:type="gramStart"/>
      <w:r w:rsidR="009A02A2" w:rsidRPr="007558E6">
        <w:rPr>
          <w:rFonts w:ascii="Arial" w:hAnsi="Arial" w:cs="Arial"/>
          <w:sz w:val="22"/>
          <w:szCs w:val="20"/>
        </w:rPr>
        <w:t>is issued</w:t>
      </w:r>
      <w:proofErr w:type="gramEnd"/>
      <w:r w:rsidR="009A02A2" w:rsidRPr="007558E6">
        <w:rPr>
          <w:rFonts w:ascii="Arial" w:hAnsi="Arial" w:cs="Arial"/>
          <w:sz w:val="22"/>
          <w:szCs w:val="20"/>
        </w:rPr>
        <w:t xml:space="preserve"> by the TCEQ as</w:t>
      </w:r>
      <w:r w:rsidR="002D6A66" w:rsidRPr="007558E6">
        <w:rPr>
          <w:rFonts w:ascii="Arial" w:hAnsi="Arial" w:cs="Arial"/>
          <w:sz w:val="22"/>
          <w:szCs w:val="20"/>
        </w:rPr>
        <w:t xml:space="preserve"> </w:t>
      </w:r>
      <w:r w:rsidR="009A02A2" w:rsidRPr="007558E6">
        <w:rPr>
          <w:rFonts w:ascii="Arial" w:hAnsi="Arial" w:cs="Arial"/>
          <w:sz w:val="22"/>
          <w:szCs w:val="20"/>
        </w:rPr>
        <w:t>part of the central registry process.</w:t>
      </w:r>
      <w:r w:rsidR="00AE1417" w:rsidRPr="007558E6">
        <w:rPr>
          <w:rFonts w:ascii="Arial" w:hAnsi="Arial" w:cs="Arial"/>
          <w:sz w:val="22"/>
          <w:szCs w:val="20"/>
        </w:rPr>
        <w:t xml:space="preserve"> </w:t>
      </w:r>
      <w:r w:rsidR="009A02A2" w:rsidRPr="007558E6">
        <w:rPr>
          <w:rFonts w:ascii="Arial" w:hAnsi="Arial" w:cs="Arial"/>
          <w:sz w:val="22"/>
          <w:szCs w:val="20"/>
        </w:rPr>
        <w:t xml:space="preserve">If an RN </w:t>
      </w:r>
      <w:proofErr w:type="gramStart"/>
      <w:r w:rsidR="009A02A2" w:rsidRPr="007558E6">
        <w:rPr>
          <w:rFonts w:ascii="Arial" w:hAnsi="Arial" w:cs="Arial"/>
          <w:sz w:val="22"/>
          <w:szCs w:val="20"/>
        </w:rPr>
        <w:t xml:space="preserve">has not yet been </w:t>
      </w:r>
      <w:r w:rsidR="00E559FB" w:rsidRPr="007558E6">
        <w:rPr>
          <w:rFonts w:ascii="Arial" w:hAnsi="Arial" w:cs="Arial"/>
          <w:sz w:val="22"/>
          <w:szCs w:val="20"/>
        </w:rPr>
        <w:t>issued</w:t>
      </w:r>
      <w:proofErr w:type="gramEnd"/>
      <w:r w:rsidR="00E559FB" w:rsidRPr="007558E6">
        <w:rPr>
          <w:rFonts w:ascii="Arial" w:hAnsi="Arial" w:cs="Arial"/>
          <w:sz w:val="22"/>
          <w:szCs w:val="20"/>
        </w:rPr>
        <w:t>,</w:t>
      </w:r>
      <w:r w:rsidR="009A02A2" w:rsidRPr="007558E6">
        <w:rPr>
          <w:rFonts w:ascii="Arial" w:hAnsi="Arial" w:cs="Arial"/>
          <w:sz w:val="22"/>
          <w:szCs w:val="20"/>
        </w:rPr>
        <w:t xml:space="preserve"> leave this space blank.</w:t>
      </w:r>
      <w:r w:rsidR="00AE1417" w:rsidRPr="007558E6">
        <w:rPr>
          <w:rFonts w:ascii="Arial" w:hAnsi="Arial" w:cs="Arial"/>
          <w:sz w:val="22"/>
          <w:szCs w:val="20"/>
        </w:rPr>
        <w:t xml:space="preserve"> </w:t>
      </w:r>
      <w:r w:rsidR="009A02A2" w:rsidRPr="007558E6">
        <w:rPr>
          <w:rFonts w:ascii="Arial" w:hAnsi="Arial" w:cs="Arial"/>
          <w:sz w:val="22"/>
          <w:szCs w:val="20"/>
        </w:rPr>
        <w:t>Do not enter permit</w:t>
      </w:r>
      <w:r w:rsidR="002D6A66" w:rsidRPr="007558E6">
        <w:rPr>
          <w:rFonts w:ascii="Arial" w:hAnsi="Arial" w:cs="Arial"/>
          <w:sz w:val="22"/>
          <w:szCs w:val="20"/>
        </w:rPr>
        <w:t xml:space="preserve"> </w:t>
      </w:r>
      <w:r w:rsidR="009A02A2" w:rsidRPr="007558E6">
        <w:rPr>
          <w:rFonts w:ascii="Arial" w:hAnsi="Arial" w:cs="Arial"/>
          <w:sz w:val="22"/>
          <w:szCs w:val="20"/>
        </w:rPr>
        <w:t>numbers, project numbers, acco</w:t>
      </w:r>
      <w:r w:rsidR="00535F7A" w:rsidRPr="007558E6">
        <w:rPr>
          <w:rFonts w:ascii="Arial" w:hAnsi="Arial" w:cs="Arial"/>
          <w:sz w:val="22"/>
          <w:szCs w:val="20"/>
        </w:rPr>
        <w:t xml:space="preserve">unt numbers, etc. in this </w:t>
      </w:r>
      <w:proofErr w:type="gramStart"/>
      <w:r w:rsidR="00535F7A" w:rsidRPr="007558E6">
        <w:rPr>
          <w:rFonts w:ascii="Arial" w:hAnsi="Arial" w:cs="Arial"/>
          <w:sz w:val="22"/>
          <w:szCs w:val="20"/>
        </w:rPr>
        <w:t>space</w:t>
      </w:r>
      <w:r w:rsidR="00F474E1" w:rsidRPr="007558E6">
        <w:rPr>
          <w:rFonts w:ascii="Arial" w:hAnsi="Arial" w:cs="Arial"/>
          <w:sz w:val="22"/>
          <w:szCs w:val="20"/>
        </w:rPr>
        <w:t>(</w:t>
      </w:r>
      <w:proofErr w:type="gramEnd"/>
      <w:r w:rsidR="00F474E1" w:rsidRPr="007558E6">
        <w:rPr>
          <w:rFonts w:ascii="Arial" w:hAnsi="Arial" w:cs="Arial"/>
          <w:sz w:val="22"/>
          <w:szCs w:val="20"/>
        </w:rPr>
        <w:t>maximum 11 characters; RNXXXXXXXXX).</w:t>
      </w:r>
    </w:p>
    <w:p w:rsidR="005C30C2" w:rsidRPr="007558E6" w:rsidRDefault="005231B5" w:rsidP="005C30C2">
      <w:pPr>
        <w:pStyle w:val="ListParagraph"/>
        <w:numPr>
          <w:ilvl w:val="0"/>
          <w:numId w:val="2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CN N</w:t>
      </w:r>
      <w:r w:rsidR="00D9343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AE1417" w:rsidRPr="007558E6">
        <w:rPr>
          <w:rFonts w:ascii="Arial" w:hAnsi="Arial" w:cs="Arial"/>
          <w:sz w:val="22"/>
          <w:szCs w:val="20"/>
        </w:rPr>
        <w:t xml:space="preserve"> </w:t>
      </w:r>
      <w:r w:rsidR="009A02A2" w:rsidRPr="007558E6">
        <w:rPr>
          <w:rFonts w:ascii="Arial" w:hAnsi="Arial" w:cs="Arial"/>
          <w:sz w:val="22"/>
          <w:szCs w:val="20"/>
        </w:rPr>
        <w:t xml:space="preserve">Enter the </w:t>
      </w:r>
      <w:r w:rsidR="00DD0AD6" w:rsidRPr="007558E6">
        <w:rPr>
          <w:rFonts w:ascii="Arial" w:hAnsi="Arial" w:cs="Arial"/>
          <w:sz w:val="22"/>
          <w:szCs w:val="20"/>
        </w:rPr>
        <w:t>c</w:t>
      </w:r>
      <w:r w:rsidR="009A02A2" w:rsidRPr="007558E6">
        <w:rPr>
          <w:rFonts w:ascii="Arial" w:hAnsi="Arial" w:cs="Arial"/>
          <w:sz w:val="22"/>
          <w:szCs w:val="20"/>
        </w:rPr>
        <w:t xml:space="preserve">ustomer </w:t>
      </w:r>
      <w:r w:rsidR="00DD0AD6" w:rsidRPr="007558E6">
        <w:rPr>
          <w:rFonts w:ascii="Arial" w:hAnsi="Arial" w:cs="Arial"/>
          <w:sz w:val="22"/>
          <w:szCs w:val="20"/>
        </w:rPr>
        <w:t>r</w:t>
      </w:r>
      <w:r w:rsidR="009A02A2" w:rsidRPr="007558E6">
        <w:rPr>
          <w:rFonts w:ascii="Arial" w:hAnsi="Arial" w:cs="Arial"/>
          <w:sz w:val="22"/>
          <w:szCs w:val="20"/>
        </w:rPr>
        <w:t xml:space="preserve">eference </w:t>
      </w:r>
      <w:r w:rsidR="00DD0AD6" w:rsidRPr="007558E6">
        <w:rPr>
          <w:rFonts w:ascii="Arial" w:hAnsi="Arial" w:cs="Arial"/>
          <w:sz w:val="22"/>
          <w:szCs w:val="20"/>
        </w:rPr>
        <w:t>n</w:t>
      </w:r>
      <w:r w:rsidR="009A02A2" w:rsidRPr="007558E6">
        <w:rPr>
          <w:rFonts w:ascii="Arial" w:hAnsi="Arial" w:cs="Arial"/>
          <w:sz w:val="22"/>
          <w:szCs w:val="20"/>
        </w:rPr>
        <w:t>umber (CN) if issued.</w:t>
      </w:r>
      <w:r w:rsidR="00AE1417" w:rsidRPr="007558E6">
        <w:rPr>
          <w:rFonts w:ascii="Arial" w:hAnsi="Arial" w:cs="Arial"/>
          <w:sz w:val="22"/>
          <w:szCs w:val="20"/>
        </w:rPr>
        <w:t xml:space="preserve"> </w:t>
      </w:r>
      <w:r w:rsidR="009A02A2" w:rsidRPr="007558E6">
        <w:rPr>
          <w:rFonts w:ascii="Arial" w:hAnsi="Arial" w:cs="Arial"/>
          <w:sz w:val="22"/>
          <w:szCs w:val="20"/>
        </w:rPr>
        <w:t xml:space="preserve">This number </w:t>
      </w:r>
      <w:proofErr w:type="gramStart"/>
      <w:r w:rsidR="009A02A2" w:rsidRPr="007558E6">
        <w:rPr>
          <w:rFonts w:ascii="Arial" w:hAnsi="Arial" w:cs="Arial"/>
          <w:sz w:val="22"/>
          <w:szCs w:val="20"/>
        </w:rPr>
        <w:t>is issued</w:t>
      </w:r>
      <w:proofErr w:type="gramEnd"/>
      <w:r w:rsidR="009A02A2" w:rsidRPr="007558E6">
        <w:rPr>
          <w:rFonts w:ascii="Arial" w:hAnsi="Arial" w:cs="Arial"/>
          <w:sz w:val="22"/>
          <w:szCs w:val="20"/>
        </w:rPr>
        <w:t xml:space="preserve"> by the TCEQ as part of the central</w:t>
      </w:r>
      <w:r w:rsidR="002D6A66" w:rsidRPr="007558E6">
        <w:rPr>
          <w:rFonts w:ascii="Arial" w:hAnsi="Arial" w:cs="Arial"/>
          <w:sz w:val="22"/>
          <w:szCs w:val="20"/>
        </w:rPr>
        <w:t xml:space="preserve"> </w:t>
      </w:r>
      <w:r w:rsidR="009A02A2" w:rsidRPr="007558E6">
        <w:rPr>
          <w:rFonts w:ascii="Arial" w:hAnsi="Arial" w:cs="Arial"/>
          <w:sz w:val="22"/>
          <w:szCs w:val="20"/>
        </w:rPr>
        <w:t xml:space="preserve">registry process. If a CN </w:t>
      </w:r>
      <w:proofErr w:type="gramStart"/>
      <w:r w:rsidR="009A02A2" w:rsidRPr="007558E6">
        <w:rPr>
          <w:rFonts w:ascii="Arial" w:hAnsi="Arial" w:cs="Arial"/>
          <w:sz w:val="22"/>
          <w:szCs w:val="20"/>
        </w:rPr>
        <w:t>has not yet been issued</w:t>
      </w:r>
      <w:proofErr w:type="gramEnd"/>
      <w:r w:rsidR="009A02A2" w:rsidRPr="007558E6">
        <w:rPr>
          <w:rFonts w:ascii="Arial" w:hAnsi="Arial" w:cs="Arial"/>
          <w:sz w:val="22"/>
          <w:szCs w:val="20"/>
        </w:rPr>
        <w:t>, leave this space blank.</w:t>
      </w:r>
      <w:r w:rsidR="00AE1417" w:rsidRPr="007558E6">
        <w:rPr>
          <w:rFonts w:ascii="Arial" w:hAnsi="Arial" w:cs="Arial"/>
          <w:sz w:val="22"/>
          <w:szCs w:val="20"/>
        </w:rPr>
        <w:t xml:space="preserve"> </w:t>
      </w:r>
      <w:r w:rsidR="009A02A2" w:rsidRPr="007558E6">
        <w:rPr>
          <w:rFonts w:ascii="Arial" w:hAnsi="Arial" w:cs="Arial"/>
          <w:sz w:val="22"/>
          <w:szCs w:val="20"/>
        </w:rPr>
        <w:t>Do not enter permit numbers, project numbers,</w:t>
      </w:r>
      <w:r w:rsidR="002D6A66" w:rsidRPr="007558E6">
        <w:rPr>
          <w:rFonts w:ascii="Arial" w:hAnsi="Arial" w:cs="Arial"/>
          <w:sz w:val="22"/>
          <w:szCs w:val="20"/>
        </w:rPr>
        <w:t xml:space="preserve"> </w:t>
      </w:r>
      <w:r w:rsidR="009A02A2" w:rsidRPr="007558E6">
        <w:rPr>
          <w:rFonts w:ascii="Arial" w:hAnsi="Arial" w:cs="Arial"/>
          <w:sz w:val="22"/>
          <w:szCs w:val="20"/>
        </w:rPr>
        <w:t>acco</w:t>
      </w:r>
      <w:r w:rsidR="00535F7A" w:rsidRPr="007558E6">
        <w:rPr>
          <w:rFonts w:ascii="Arial" w:hAnsi="Arial" w:cs="Arial"/>
          <w:sz w:val="22"/>
          <w:szCs w:val="20"/>
        </w:rPr>
        <w:t>unt numbers, etc. in this space</w:t>
      </w:r>
      <w:r w:rsidR="00F474E1" w:rsidRPr="007558E6">
        <w:rPr>
          <w:rFonts w:ascii="Arial" w:hAnsi="Arial" w:cs="Arial"/>
          <w:sz w:val="22"/>
          <w:szCs w:val="20"/>
        </w:rPr>
        <w:t xml:space="preserve"> (maximum 11 characters; CNXXXXXXXXX).</w:t>
      </w:r>
    </w:p>
    <w:p w:rsidR="002E1067" w:rsidRPr="007558E6" w:rsidRDefault="005231B5" w:rsidP="005C30C2">
      <w:pPr>
        <w:pStyle w:val="ListParagraph"/>
        <w:numPr>
          <w:ilvl w:val="0"/>
          <w:numId w:val="2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D93436" w:rsidRPr="007558E6">
        <w:rPr>
          <w:rFonts w:ascii="Arial" w:hAnsi="Arial" w:cs="Arial"/>
          <w:b/>
          <w:sz w:val="22"/>
          <w:szCs w:val="20"/>
        </w:rPr>
        <w:t>ermit</w:t>
      </w:r>
      <w:r w:rsidRPr="007558E6">
        <w:rPr>
          <w:rFonts w:ascii="Arial" w:hAnsi="Arial" w:cs="Arial"/>
          <w:b/>
          <w:sz w:val="22"/>
          <w:szCs w:val="20"/>
        </w:rPr>
        <w:t xml:space="preserve"> N</w:t>
      </w:r>
      <w:r w:rsidR="00D9343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Enter the operating permit number, if known (O</w:t>
      </w:r>
      <w:r w:rsidR="009A02A2" w:rsidRPr="007558E6">
        <w:rPr>
          <w:rFonts w:ascii="Arial" w:hAnsi="Arial" w:cs="Arial"/>
          <w:i/>
          <w:iCs/>
          <w:sz w:val="22"/>
          <w:szCs w:val="20"/>
        </w:rPr>
        <w:t>XXXXX</w:t>
      </w:r>
      <w:r w:rsidR="009A02A2" w:rsidRPr="007558E6">
        <w:rPr>
          <w:rFonts w:ascii="Arial" w:hAnsi="Arial" w:cs="Arial"/>
          <w:sz w:val="22"/>
          <w:szCs w:val="20"/>
        </w:rPr>
        <w:t>).</w:t>
      </w:r>
      <w:r w:rsidR="00AE1417" w:rsidRPr="007558E6">
        <w:rPr>
          <w:rFonts w:ascii="Arial" w:hAnsi="Arial" w:cs="Arial"/>
          <w:sz w:val="22"/>
          <w:szCs w:val="20"/>
        </w:rPr>
        <w:t xml:space="preserve"> </w:t>
      </w:r>
      <w:r w:rsidR="009A02A2" w:rsidRPr="007558E6">
        <w:rPr>
          <w:rFonts w:ascii="Arial" w:hAnsi="Arial" w:cs="Arial"/>
          <w:sz w:val="22"/>
          <w:szCs w:val="20"/>
        </w:rPr>
        <w:t>If this is an initial application submittal for an SOP,</w:t>
      </w:r>
      <w:r w:rsidR="002D6A66" w:rsidRPr="007558E6">
        <w:rPr>
          <w:rFonts w:ascii="Arial" w:hAnsi="Arial" w:cs="Arial"/>
          <w:sz w:val="22"/>
          <w:szCs w:val="20"/>
        </w:rPr>
        <w:t xml:space="preserve"> </w:t>
      </w:r>
      <w:r w:rsidR="009A02A2" w:rsidRPr="007558E6">
        <w:rPr>
          <w:rFonts w:ascii="Arial" w:hAnsi="Arial" w:cs="Arial"/>
          <w:sz w:val="22"/>
          <w:szCs w:val="20"/>
        </w:rPr>
        <w:t xml:space="preserve">a TOP, or a GOP, the permit number </w:t>
      </w:r>
      <w:proofErr w:type="gramStart"/>
      <w:r w:rsidR="009A02A2" w:rsidRPr="007558E6">
        <w:rPr>
          <w:rFonts w:ascii="Arial" w:hAnsi="Arial" w:cs="Arial"/>
          <w:sz w:val="22"/>
          <w:szCs w:val="20"/>
        </w:rPr>
        <w:t>will be assigned</w:t>
      </w:r>
      <w:proofErr w:type="gramEnd"/>
      <w:r w:rsidR="009A02A2" w:rsidRPr="007558E6">
        <w:rPr>
          <w:rFonts w:ascii="Arial" w:hAnsi="Arial" w:cs="Arial"/>
          <w:sz w:val="22"/>
          <w:szCs w:val="20"/>
        </w:rPr>
        <w:t xml:space="preserve"> upon receipt by the TCEQ.</w:t>
      </w:r>
      <w:r w:rsidR="00AE1417" w:rsidRPr="007558E6">
        <w:rPr>
          <w:rFonts w:ascii="Arial" w:hAnsi="Arial" w:cs="Arial"/>
          <w:sz w:val="22"/>
          <w:szCs w:val="20"/>
        </w:rPr>
        <w:t xml:space="preserve"> </w:t>
      </w:r>
      <w:r w:rsidR="009A02A2" w:rsidRPr="007558E6">
        <w:rPr>
          <w:rFonts w:ascii="Arial" w:hAnsi="Arial" w:cs="Arial"/>
          <w:sz w:val="22"/>
          <w:szCs w:val="20"/>
        </w:rPr>
        <w:t>In this case, enter “TBA” for “to be</w:t>
      </w:r>
      <w:r w:rsidR="002D6A66" w:rsidRPr="007558E6">
        <w:rPr>
          <w:rFonts w:ascii="Arial" w:hAnsi="Arial" w:cs="Arial"/>
          <w:sz w:val="22"/>
          <w:szCs w:val="20"/>
        </w:rPr>
        <w:t xml:space="preserve"> </w:t>
      </w:r>
      <w:r w:rsidR="009A02A2" w:rsidRPr="007558E6">
        <w:rPr>
          <w:rFonts w:ascii="Arial" w:hAnsi="Arial" w:cs="Arial"/>
          <w:sz w:val="22"/>
          <w:szCs w:val="20"/>
        </w:rPr>
        <w:t>assigned.” The permit number will appear on all correspondence from the TCEQ regarding a specific application or group</w:t>
      </w:r>
      <w:r w:rsidR="002D6A66" w:rsidRPr="007558E6">
        <w:rPr>
          <w:rFonts w:ascii="Arial" w:hAnsi="Arial" w:cs="Arial"/>
          <w:sz w:val="22"/>
          <w:szCs w:val="20"/>
        </w:rPr>
        <w:t xml:space="preserve"> </w:t>
      </w:r>
      <w:r w:rsidR="009A02A2" w:rsidRPr="007558E6">
        <w:rPr>
          <w:rFonts w:ascii="Arial" w:hAnsi="Arial" w:cs="Arial"/>
          <w:sz w:val="22"/>
          <w:szCs w:val="20"/>
        </w:rPr>
        <w:t>of applications.</w:t>
      </w:r>
      <w:r w:rsidR="00AE1417" w:rsidRPr="007558E6">
        <w:rPr>
          <w:rFonts w:ascii="Arial" w:hAnsi="Arial" w:cs="Arial"/>
          <w:sz w:val="22"/>
          <w:szCs w:val="20"/>
        </w:rPr>
        <w:t xml:space="preserve"> </w:t>
      </w:r>
      <w:r w:rsidR="009A02A2" w:rsidRPr="007558E6">
        <w:rPr>
          <w:rFonts w:ascii="Arial" w:hAnsi="Arial" w:cs="Arial"/>
          <w:sz w:val="22"/>
          <w:szCs w:val="20"/>
        </w:rPr>
        <w:t>The applicant may contact the permit review engineer for assistance.</w:t>
      </w:r>
      <w:r w:rsidR="002E1067" w:rsidRPr="007558E6">
        <w:rPr>
          <w:rFonts w:ascii="Arial" w:hAnsi="Arial" w:cs="Arial"/>
          <w:sz w:val="22"/>
          <w:szCs w:val="20"/>
        </w:rPr>
        <w:br w:type="page"/>
      </w:r>
    </w:p>
    <w:p w:rsidR="009A02A2" w:rsidRPr="007558E6" w:rsidRDefault="005231B5" w:rsidP="005C30C2">
      <w:pPr>
        <w:pStyle w:val="ListParagraph"/>
        <w:numPr>
          <w:ilvl w:val="0"/>
          <w:numId w:val="2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D93436" w:rsidRPr="007558E6">
        <w:rPr>
          <w:rFonts w:ascii="Arial" w:hAnsi="Arial" w:cs="Arial"/>
          <w:b/>
          <w:sz w:val="22"/>
          <w:szCs w:val="20"/>
        </w:rPr>
        <w:t>roject</w:t>
      </w:r>
      <w:r w:rsidRPr="007558E6">
        <w:rPr>
          <w:rFonts w:ascii="Arial" w:hAnsi="Arial" w:cs="Arial"/>
          <w:b/>
          <w:sz w:val="22"/>
          <w:szCs w:val="20"/>
        </w:rPr>
        <w:t xml:space="preserve"> N</w:t>
      </w:r>
      <w:r w:rsidR="00D93436"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AE1417" w:rsidRPr="007558E6">
        <w:rPr>
          <w:rFonts w:ascii="Arial" w:hAnsi="Arial" w:cs="Arial"/>
          <w:sz w:val="22"/>
          <w:szCs w:val="20"/>
        </w:rPr>
        <w:t xml:space="preserve"> </w:t>
      </w:r>
      <w:r w:rsidR="009A02A2" w:rsidRPr="007558E6">
        <w:rPr>
          <w:rFonts w:ascii="Arial" w:hAnsi="Arial" w:cs="Arial"/>
          <w:sz w:val="22"/>
          <w:szCs w:val="20"/>
        </w:rPr>
        <w:t>Enter the project number that identifies this specific permitting action.</w:t>
      </w:r>
      <w:r w:rsidR="00AE1417" w:rsidRPr="007558E6">
        <w:rPr>
          <w:rFonts w:ascii="Arial" w:hAnsi="Arial" w:cs="Arial"/>
          <w:sz w:val="22"/>
          <w:szCs w:val="20"/>
        </w:rPr>
        <w:t xml:space="preserve"> </w:t>
      </w:r>
      <w:proofErr w:type="gramStart"/>
      <w:r w:rsidR="009A02A2" w:rsidRPr="007558E6">
        <w:rPr>
          <w:rFonts w:ascii="Arial" w:hAnsi="Arial" w:cs="Arial"/>
          <w:sz w:val="22"/>
          <w:szCs w:val="20"/>
        </w:rPr>
        <w:t>If this is an initial application</w:t>
      </w:r>
      <w:r w:rsidR="002D6A66" w:rsidRPr="007558E6">
        <w:rPr>
          <w:rFonts w:ascii="Arial" w:hAnsi="Arial" w:cs="Arial"/>
          <w:sz w:val="22"/>
          <w:szCs w:val="20"/>
        </w:rPr>
        <w:t xml:space="preserve"> </w:t>
      </w:r>
      <w:r w:rsidR="009A02A2" w:rsidRPr="007558E6">
        <w:rPr>
          <w:rFonts w:ascii="Arial" w:hAnsi="Arial" w:cs="Arial"/>
          <w:sz w:val="22"/>
          <w:szCs w:val="20"/>
        </w:rPr>
        <w:t>submittal for (SOP, TOP, or GOP), the project number will be assigned upon receipt by the TCEQ.</w:t>
      </w:r>
      <w:proofErr w:type="gramEnd"/>
      <w:r w:rsidR="00AE1417" w:rsidRPr="007558E6">
        <w:rPr>
          <w:rFonts w:ascii="Arial" w:hAnsi="Arial" w:cs="Arial"/>
          <w:sz w:val="22"/>
          <w:szCs w:val="20"/>
        </w:rPr>
        <w:t xml:space="preserve"> </w:t>
      </w:r>
      <w:r w:rsidR="009A02A2" w:rsidRPr="007558E6">
        <w:rPr>
          <w:rFonts w:ascii="Arial" w:hAnsi="Arial" w:cs="Arial"/>
          <w:sz w:val="22"/>
          <w:szCs w:val="20"/>
        </w:rPr>
        <w:t>In this case, enter</w:t>
      </w:r>
      <w:r w:rsidR="002D6A66" w:rsidRPr="007558E6">
        <w:rPr>
          <w:rFonts w:ascii="Arial" w:hAnsi="Arial" w:cs="Arial"/>
          <w:sz w:val="22"/>
          <w:szCs w:val="20"/>
        </w:rPr>
        <w:t xml:space="preserve"> </w:t>
      </w:r>
      <w:r w:rsidR="009A02A2" w:rsidRPr="007558E6">
        <w:rPr>
          <w:rFonts w:ascii="Arial" w:hAnsi="Arial" w:cs="Arial"/>
          <w:sz w:val="22"/>
          <w:szCs w:val="20"/>
        </w:rPr>
        <w:t>“TBA” for “to be assigned.”</w:t>
      </w:r>
      <w:r w:rsidR="00AE1417" w:rsidRPr="007558E6">
        <w:rPr>
          <w:rFonts w:ascii="Arial" w:hAnsi="Arial" w:cs="Arial"/>
          <w:sz w:val="22"/>
          <w:szCs w:val="20"/>
        </w:rPr>
        <w:t xml:space="preserve"> </w:t>
      </w:r>
      <w:r w:rsidR="009A02A2" w:rsidRPr="007558E6">
        <w:rPr>
          <w:rFonts w:ascii="Arial" w:hAnsi="Arial" w:cs="Arial"/>
          <w:sz w:val="22"/>
          <w:szCs w:val="20"/>
        </w:rPr>
        <w:t>The project number will appear on all correspondence from the TCEQ regarding a specific</w:t>
      </w:r>
      <w:r w:rsidR="002D6A66" w:rsidRPr="007558E6">
        <w:rPr>
          <w:rFonts w:ascii="Arial" w:hAnsi="Arial" w:cs="Arial"/>
          <w:sz w:val="22"/>
          <w:szCs w:val="20"/>
        </w:rPr>
        <w:t xml:space="preserve"> </w:t>
      </w:r>
      <w:r w:rsidR="009A02A2" w:rsidRPr="007558E6">
        <w:rPr>
          <w:rFonts w:ascii="Arial" w:hAnsi="Arial" w:cs="Arial"/>
          <w:sz w:val="22"/>
          <w:szCs w:val="20"/>
        </w:rPr>
        <w:t>permitting action or group of actions. The applicant may contact the permit review engineer for assistance.</w:t>
      </w:r>
    </w:p>
    <w:p w:rsidR="009A02A2" w:rsidRPr="007558E6" w:rsidRDefault="005231B5" w:rsidP="005C30C2">
      <w:pPr>
        <w:pStyle w:val="ListParagraph"/>
        <w:numPr>
          <w:ilvl w:val="0"/>
          <w:numId w:val="25"/>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511B2E" w:rsidRPr="007558E6">
        <w:rPr>
          <w:rFonts w:ascii="Arial" w:hAnsi="Arial" w:cs="Arial"/>
          <w:b/>
          <w:sz w:val="22"/>
          <w:szCs w:val="20"/>
        </w:rPr>
        <w:t>rea</w:t>
      </w:r>
      <w:r w:rsidRPr="007558E6">
        <w:rPr>
          <w:rFonts w:ascii="Arial" w:hAnsi="Arial" w:cs="Arial"/>
          <w:b/>
          <w:sz w:val="22"/>
          <w:szCs w:val="20"/>
        </w:rPr>
        <w:t xml:space="preserve"> N</w:t>
      </w:r>
      <w:r w:rsidR="00511B2E" w:rsidRPr="007558E6">
        <w:rPr>
          <w:rFonts w:ascii="Arial" w:hAnsi="Arial" w:cs="Arial"/>
          <w:b/>
          <w:sz w:val="22"/>
          <w:szCs w:val="20"/>
        </w:rPr>
        <w:t>ame</w:t>
      </w:r>
      <w:r w:rsidR="009A02A2" w:rsidRPr="007558E6">
        <w:rPr>
          <w:rFonts w:ascii="Arial" w:hAnsi="Arial" w:cs="Arial"/>
          <w:sz w:val="22"/>
          <w:szCs w:val="20"/>
        </w:rPr>
        <w:t xml:space="preserve">: </w:t>
      </w:r>
      <w:r w:rsidR="00AE1417" w:rsidRPr="007558E6">
        <w:rPr>
          <w:rFonts w:ascii="Arial" w:hAnsi="Arial" w:cs="Arial"/>
          <w:sz w:val="22"/>
          <w:szCs w:val="20"/>
        </w:rPr>
        <w:t xml:space="preserve"> </w:t>
      </w:r>
      <w:r w:rsidR="009A02A2" w:rsidRPr="007558E6">
        <w:rPr>
          <w:rFonts w:ascii="Arial" w:hAnsi="Arial" w:cs="Arial"/>
          <w:sz w:val="22"/>
          <w:szCs w:val="20"/>
        </w:rPr>
        <w:t xml:space="preserve">Enter the area name used on Form OP-1 </w:t>
      </w:r>
      <w:r w:rsidR="00AE1417" w:rsidRPr="007558E6">
        <w:rPr>
          <w:rFonts w:ascii="Arial" w:hAnsi="Arial" w:cs="Arial"/>
          <w:sz w:val="22"/>
          <w:szCs w:val="20"/>
        </w:rPr>
        <w:t>(</w:t>
      </w:r>
      <w:r w:rsidR="009A02A2" w:rsidRPr="007558E6">
        <w:rPr>
          <w:rFonts w:ascii="Arial" w:hAnsi="Arial" w:cs="Arial"/>
          <w:sz w:val="22"/>
          <w:szCs w:val="20"/>
        </w:rPr>
        <w:t>Site Information Summary</w:t>
      </w:r>
      <w:r w:rsidR="00AE1417" w:rsidRPr="007558E6">
        <w:rPr>
          <w:rFonts w:ascii="Arial" w:hAnsi="Arial" w:cs="Arial"/>
          <w:sz w:val="22"/>
          <w:szCs w:val="20"/>
        </w:rPr>
        <w:t>)</w:t>
      </w:r>
      <w:r w:rsidR="009A02A2" w:rsidRPr="007558E6">
        <w:rPr>
          <w:rFonts w:ascii="Arial" w:hAnsi="Arial" w:cs="Arial"/>
          <w:sz w:val="22"/>
          <w:szCs w:val="20"/>
        </w:rPr>
        <w:t xml:space="preserve"> of the initial application. If</w:t>
      </w:r>
      <w:r w:rsidR="002D6A66" w:rsidRPr="007558E6">
        <w:rPr>
          <w:rFonts w:ascii="Arial" w:hAnsi="Arial" w:cs="Arial"/>
          <w:sz w:val="22"/>
          <w:szCs w:val="20"/>
        </w:rPr>
        <w:t xml:space="preserve"> </w:t>
      </w:r>
      <w:r w:rsidR="009A02A2" w:rsidRPr="007558E6">
        <w:rPr>
          <w:rFonts w:ascii="Arial" w:hAnsi="Arial" w:cs="Arial"/>
          <w:sz w:val="22"/>
          <w:szCs w:val="20"/>
        </w:rPr>
        <w:t>there is only one permit at the site, the area name is the sa</w:t>
      </w:r>
      <w:r w:rsidR="005C30C2" w:rsidRPr="007558E6">
        <w:rPr>
          <w:rFonts w:ascii="Arial" w:hAnsi="Arial" w:cs="Arial"/>
          <w:sz w:val="22"/>
          <w:szCs w:val="20"/>
        </w:rPr>
        <w:t>me as the site name</w:t>
      </w:r>
      <w:r w:rsidR="00F474E1" w:rsidRPr="007558E6">
        <w:rPr>
          <w:rFonts w:ascii="Arial" w:hAnsi="Arial" w:cs="Arial"/>
          <w:sz w:val="22"/>
          <w:szCs w:val="20"/>
        </w:rPr>
        <w:t xml:space="preserve"> (maximum 50 characters)</w:t>
      </w:r>
      <w:r w:rsidR="005C30C2" w:rsidRPr="007558E6">
        <w:rPr>
          <w:rFonts w:ascii="Arial" w:hAnsi="Arial" w:cs="Arial"/>
          <w:sz w:val="22"/>
          <w:szCs w:val="20"/>
        </w:rPr>
        <w:t>.</w:t>
      </w:r>
    </w:p>
    <w:p w:rsidR="009A02A2" w:rsidRPr="007558E6" w:rsidRDefault="005231B5" w:rsidP="007F01B0">
      <w:pPr>
        <w:pStyle w:val="ListParagraph"/>
        <w:numPr>
          <w:ilvl w:val="0"/>
          <w:numId w:val="64"/>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511B2E" w:rsidRPr="007558E6">
        <w:rPr>
          <w:rFonts w:ascii="Arial" w:hAnsi="Arial" w:cs="Arial"/>
          <w:b/>
          <w:sz w:val="22"/>
          <w:szCs w:val="20"/>
        </w:rPr>
        <w:t>ompany</w:t>
      </w:r>
      <w:r w:rsidRPr="007558E6">
        <w:rPr>
          <w:rFonts w:ascii="Arial" w:hAnsi="Arial" w:cs="Arial"/>
          <w:b/>
          <w:sz w:val="22"/>
          <w:szCs w:val="20"/>
        </w:rPr>
        <w:t xml:space="preserve"> N</w:t>
      </w:r>
      <w:r w:rsidR="00511B2E" w:rsidRPr="007558E6">
        <w:rPr>
          <w:rFonts w:ascii="Arial" w:hAnsi="Arial" w:cs="Arial"/>
          <w:b/>
          <w:sz w:val="22"/>
          <w:szCs w:val="20"/>
        </w:rPr>
        <w:t>ame</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Enter the name of the company, corporation, organization, individual, etc. applying for or holding the</w:t>
      </w:r>
      <w:r w:rsidR="002D6A66" w:rsidRPr="007558E6">
        <w:rPr>
          <w:rFonts w:ascii="Arial" w:hAnsi="Arial" w:cs="Arial"/>
          <w:sz w:val="22"/>
          <w:szCs w:val="20"/>
        </w:rPr>
        <w:t xml:space="preserve"> </w:t>
      </w:r>
      <w:r w:rsidR="009A02A2" w:rsidRPr="007558E6">
        <w:rPr>
          <w:rFonts w:ascii="Arial" w:hAnsi="Arial" w:cs="Arial"/>
          <w:sz w:val="22"/>
          <w:szCs w:val="20"/>
        </w:rPr>
        <w:t>referenced permit</w:t>
      </w:r>
      <w:r w:rsidR="00F474E1" w:rsidRPr="007558E6">
        <w:rPr>
          <w:rFonts w:ascii="Arial" w:hAnsi="Arial" w:cs="Arial"/>
          <w:sz w:val="22"/>
          <w:szCs w:val="20"/>
        </w:rPr>
        <w:t xml:space="preserve"> (maximum 50 character</w:t>
      </w:r>
      <w:r w:rsidR="007F01B0" w:rsidRPr="007558E6">
        <w:rPr>
          <w:rFonts w:ascii="Arial" w:hAnsi="Arial" w:cs="Arial"/>
          <w:sz w:val="22"/>
          <w:szCs w:val="20"/>
        </w:rPr>
        <w:t>s</w:t>
      </w:r>
      <w:r w:rsidR="00F474E1" w:rsidRPr="007558E6">
        <w:rPr>
          <w:rFonts w:ascii="Arial" w:hAnsi="Arial" w:cs="Arial"/>
          <w:sz w:val="22"/>
          <w:szCs w:val="20"/>
        </w:rPr>
        <w:t>).</w:t>
      </w:r>
    </w:p>
    <w:p w:rsidR="009A02A2" w:rsidRPr="007558E6" w:rsidRDefault="005231B5" w:rsidP="00511B2E">
      <w:p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II.</w:t>
      </w:r>
      <w:r w:rsidRPr="007558E6">
        <w:rPr>
          <w:rFonts w:ascii="Arial" w:hAnsi="Arial" w:cs="Arial"/>
          <w:b/>
          <w:bCs/>
          <w:sz w:val="22"/>
          <w:szCs w:val="20"/>
        </w:rPr>
        <w:tab/>
      </w:r>
      <w:r w:rsidR="009A02A2" w:rsidRPr="007558E6">
        <w:rPr>
          <w:rFonts w:ascii="Arial" w:hAnsi="Arial" w:cs="Arial"/>
          <w:b/>
          <w:bCs/>
          <w:sz w:val="22"/>
          <w:szCs w:val="20"/>
        </w:rPr>
        <w:t>U</w:t>
      </w:r>
      <w:r w:rsidR="00511B2E" w:rsidRPr="007558E6">
        <w:rPr>
          <w:rFonts w:ascii="Arial" w:hAnsi="Arial" w:cs="Arial"/>
          <w:b/>
          <w:bCs/>
          <w:sz w:val="22"/>
          <w:szCs w:val="20"/>
        </w:rPr>
        <w:t>nit</w:t>
      </w:r>
      <w:r w:rsidR="009A02A2" w:rsidRPr="007558E6">
        <w:rPr>
          <w:rFonts w:ascii="Arial" w:hAnsi="Arial" w:cs="Arial"/>
          <w:b/>
          <w:bCs/>
          <w:sz w:val="22"/>
          <w:szCs w:val="20"/>
        </w:rPr>
        <w:t>/E</w:t>
      </w:r>
      <w:r w:rsidR="00511B2E" w:rsidRPr="007558E6">
        <w:rPr>
          <w:rFonts w:ascii="Arial" w:hAnsi="Arial" w:cs="Arial"/>
          <w:b/>
          <w:bCs/>
          <w:sz w:val="22"/>
          <w:szCs w:val="20"/>
        </w:rPr>
        <w:t>mission</w:t>
      </w:r>
      <w:r w:rsidR="009A02A2" w:rsidRPr="007558E6">
        <w:rPr>
          <w:rFonts w:ascii="Arial" w:hAnsi="Arial" w:cs="Arial"/>
          <w:b/>
          <w:bCs/>
          <w:sz w:val="22"/>
          <w:szCs w:val="20"/>
        </w:rPr>
        <w:t xml:space="preserve"> P</w:t>
      </w:r>
      <w:r w:rsidR="00511B2E" w:rsidRPr="007558E6">
        <w:rPr>
          <w:rFonts w:ascii="Arial" w:hAnsi="Arial" w:cs="Arial"/>
          <w:b/>
          <w:bCs/>
          <w:sz w:val="22"/>
          <w:szCs w:val="20"/>
        </w:rPr>
        <w:t>oint</w:t>
      </w:r>
      <w:r w:rsidR="009A02A2" w:rsidRPr="007558E6">
        <w:rPr>
          <w:rFonts w:ascii="Arial" w:hAnsi="Arial" w:cs="Arial"/>
          <w:b/>
          <w:bCs/>
          <w:sz w:val="22"/>
          <w:szCs w:val="20"/>
        </w:rPr>
        <w:t>/G</w:t>
      </w:r>
      <w:r w:rsidR="00511B2E" w:rsidRPr="007558E6">
        <w:rPr>
          <w:rFonts w:ascii="Arial" w:hAnsi="Arial" w:cs="Arial"/>
          <w:b/>
          <w:bCs/>
          <w:sz w:val="22"/>
          <w:szCs w:val="20"/>
        </w:rPr>
        <w:t>roup</w:t>
      </w:r>
      <w:r w:rsidR="009A02A2" w:rsidRPr="007558E6">
        <w:rPr>
          <w:rFonts w:ascii="Arial" w:hAnsi="Arial" w:cs="Arial"/>
          <w:b/>
          <w:bCs/>
          <w:sz w:val="22"/>
          <w:szCs w:val="20"/>
        </w:rPr>
        <w:t>/P</w:t>
      </w:r>
      <w:r w:rsidR="00511B2E" w:rsidRPr="007558E6">
        <w:rPr>
          <w:rFonts w:ascii="Arial" w:hAnsi="Arial" w:cs="Arial"/>
          <w:b/>
          <w:bCs/>
          <w:sz w:val="22"/>
          <w:szCs w:val="20"/>
        </w:rPr>
        <w:t>rocess</w:t>
      </w:r>
      <w:r w:rsidR="009A02A2" w:rsidRPr="007558E6">
        <w:rPr>
          <w:rFonts w:ascii="Arial" w:hAnsi="Arial" w:cs="Arial"/>
          <w:b/>
          <w:bCs/>
          <w:sz w:val="22"/>
          <w:szCs w:val="20"/>
        </w:rPr>
        <w:t xml:space="preserve"> I</w:t>
      </w:r>
      <w:r w:rsidR="00511B2E" w:rsidRPr="007558E6">
        <w:rPr>
          <w:rFonts w:ascii="Arial" w:hAnsi="Arial" w:cs="Arial"/>
          <w:b/>
          <w:bCs/>
          <w:sz w:val="22"/>
          <w:szCs w:val="20"/>
        </w:rPr>
        <w:t>nformation</w:t>
      </w:r>
    </w:p>
    <w:p w:rsidR="009A02A2" w:rsidRPr="007558E6" w:rsidRDefault="005231B5" w:rsidP="005C30C2">
      <w:pPr>
        <w:pStyle w:val="ListParagraph"/>
        <w:numPr>
          <w:ilvl w:val="0"/>
          <w:numId w:val="23"/>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R</w:t>
      </w:r>
      <w:r w:rsidR="00511B2E" w:rsidRPr="007558E6">
        <w:rPr>
          <w:rFonts w:ascii="Arial" w:hAnsi="Arial" w:cs="Arial"/>
          <w:b/>
          <w:sz w:val="22"/>
          <w:szCs w:val="20"/>
        </w:rPr>
        <w:t>evision</w:t>
      </w:r>
      <w:r w:rsidRPr="007558E6">
        <w:rPr>
          <w:rFonts w:ascii="Arial" w:hAnsi="Arial" w:cs="Arial"/>
          <w:b/>
          <w:sz w:val="22"/>
          <w:szCs w:val="20"/>
        </w:rPr>
        <w:t xml:space="preserve"> N</w:t>
      </w:r>
      <w:r w:rsidR="00511B2E"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 xml:space="preserve">Enter the revision number identified on Form OP-2 </w:t>
      </w:r>
      <w:r w:rsidR="00AF7A83" w:rsidRPr="007558E6">
        <w:rPr>
          <w:rFonts w:ascii="Arial" w:hAnsi="Arial" w:cs="Arial"/>
          <w:sz w:val="22"/>
          <w:szCs w:val="20"/>
        </w:rPr>
        <w:t>(</w:t>
      </w:r>
      <w:r w:rsidR="009A02A2" w:rsidRPr="007558E6">
        <w:rPr>
          <w:rFonts w:ascii="Arial" w:hAnsi="Arial" w:cs="Arial"/>
          <w:sz w:val="22"/>
          <w:szCs w:val="20"/>
        </w:rPr>
        <w:t>Application for Permit Revision</w:t>
      </w:r>
      <w:r w:rsidR="00AF7A83" w:rsidRPr="007558E6">
        <w:rPr>
          <w:rFonts w:ascii="Arial" w:hAnsi="Arial" w:cs="Arial"/>
          <w:sz w:val="22"/>
          <w:szCs w:val="20"/>
        </w:rPr>
        <w:t xml:space="preserve">). </w:t>
      </w:r>
      <w:r w:rsidR="009A02A2" w:rsidRPr="007558E6">
        <w:rPr>
          <w:rFonts w:ascii="Arial" w:hAnsi="Arial" w:cs="Arial"/>
          <w:sz w:val="22"/>
          <w:szCs w:val="20"/>
        </w:rPr>
        <w:t>This</w:t>
      </w:r>
      <w:r w:rsidR="002D6A66" w:rsidRPr="007558E6">
        <w:rPr>
          <w:rFonts w:ascii="Arial" w:hAnsi="Arial" w:cs="Arial"/>
          <w:sz w:val="22"/>
          <w:szCs w:val="20"/>
        </w:rPr>
        <w:t xml:space="preserve"> </w:t>
      </w:r>
      <w:r w:rsidR="009A02A2" w:rsidRPr="007558E6">
        <w:rPr>
          <w:rFonts w:ascii="Arial" w:hAnsi="Arial" w:cs="Arial"/>
          <w:sz w:val="22"/>
          <w:szCs w:val="20"/>
        </w:rPr>
        <w:t>number will link the specific set of applicable requirements to the appropriate permit revision.</w:t>
      </w:r>
      <w:r w:rsidR="00AF7A83" w:rsidRPr="007558E6">
        <w:rPr>
          <w:rFonts w:ascii="Arial" w:hAnsi="Arial" w:cs="Arial"/>
          <w:sz w:val="22"/>
          <w:szCs w:val="20"/>
        </w:rPr>
        <w:t xml:space="preserve"> </w:t>
      </w:r>
      <w:r w:rsidR="009A02A2" w:rsidRPr="007558E6">
        <w:rPr>
          <w:rFonts w:ascii="Arial" w:hAnsi="Arial" w:cs="Arial"/>
          <w:sz w:val="22"/>
          <w:szCs w:val="20"/>
        </w:rPr>
        <w:t>Please refer to the TCEQ</w:t>
      </w:r>
      <w:r w:rsidR="002D6A66" w:rsidRPr="007558E6">
        <w:rPr>
          <w:rFonts w:ascii="Arial" w:hAnsi="Arial" w:cs="Arial"/>
          <w:sz w:val="22"/>
          <w:szCs w:val="20"/>
        </w:rPr>
        <w:t xml:space="preserve"> </w:t>
      </w:r>
      <w:r w:rsidR="009A02A2" w:rsidRPr="007558E6">
        <w:rPr>
          <w:rFonts w:ascii="Arial" w:hAnsi="Arial" w:cs="Arial"/>
          <w:sz w:val="22"/>
          <w:szCs w:val="20"/>
        </w:rPr>
        <w:t xml:space="preserve">guidance document </w:t>
      </w:r>
      <w:r w:rsidR="00AF7A83" w:rsidRPr="007558E6">
        <w:rPr>
          <w:rFonts w:ascii="Arial" w:hAnsi="Arial" w:cs="Arial"/>
          <w:sz w:val="22"/>
          <w:szCs w:val="20"/>
        </w:rPr>
        <w:t>(</w:t>
      </w:r>
      <w:r w:rsidR="009A02A2" w:rsidRPr="007558E6">
        <w:rPr>
          <w:rFonts w:ascii="Arial" w:hAnsi="Arial" w:cs="Arial"/>
          <w:sz w:val="22"/>
          <w:szCs w:val="20"/>
        </w:rPr>
        <w:t>Application Guidance Document for Permit Revision Process</w:t>
      </w:r>
      <w:r w:rsidR="00AF7A83" w:rsidRPr="007558E6">
        <w:rPr>
          <w:rFonts w:ascii="Arial" w:hAnsi="Arial" w:cs="Arial"/>
          <w:sz w:val="22"/>
          <w:szCs w:val="20"/>
        </w:rPr>
        <w:t>)</w:t>
      </w:r>
      <w:r w:rsidR="009A02A2" w:rsidRPr="007558E6">
        <w:rPr>
          <w:rFonts w:ascii="Arial" w:hAnsi="Arial" w:cs="Arial"/>
          <w:sz w:val="22"/>
          <w:szCs w:val="20"/>
        </w:rPr>
        <w:t xml:space="preserve"> for additional information</w:t>
      </w:r>
      <w:r w:rsidR="002D6A66" w:rsidRPr="007558E6">
        <w:rPr>
          <w:rFonts w:ascii="Arial" w:hAnsi="Arial" w:cs="Arial"/>
          <w:sz w:val="22"/>
          <w:szCs w:val="20"/>
        </w:rPr>
        <w:t xml:space="preserve"> </w:t>
      </w:r>
      <w:r w:rsidR="009A02A2" w:rsidRPr="007558E6">
        <w:rPr>
          <w:rFonts w:ascii="Arial" w:hAnsi="Arial" w:cs="Arial"/>
          <w:sz w:val="22"/>
          <w:szCs w:val="20"/>
        </w:rPr>
        <w:t>regarding the permit revision process.</w:t>
      </w:r>
    </w:p>
    <w:p w:rsidR="009A02A2" w:rsidRPr="007558E6" w:rsidRDefault="005231B5" w:rsidP="005C30C2">
      <w:pPr>
        <w:pStyle w:val="ListParagraph"/>
        <w:numPr>
          <w:ilvl w:val="0"/>
          <w:numId w:val="23"/>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511B2E" w:rsidRPr="007558E6">
        <w:rPr>
          <w:rFonts w:ascii="Arial" w:hAnsi="Arial" w:cs="Arial"/>
          <w:b/>
          <w:sz w:val="22"/>
          <w:szCs w:val="20"/>
        </w:rPr>
        <w:t>nit</w:t>
      </w:r>
      <w:r w:rsidRPr="007558E6">
        <w:rPr>
          <w:rFonts w:ascii="Arial" w:hAnsi="Arial" w:cs="Arial"/>
          <w:b/>
          <w:sz w:val="22"/>
          <w:szCs w:val="20"/>
        </w:rPr>
        <w:t>/EPN/G</w:t>
      </w:r>
      <w:r w:rsidR="00511B2E" w:rsidRPr="007558E6">
        <w:rPr>
          <w:rFonts w:ascii="Arial" w:hAnsi="Arial" w:cs="Arial"/>
          <w:b/>
          <w:sz w:val="22"/>
          <w:szCs w:val="20"/>
        </w:rPr>
        <w:t>roup</w:t>
      </w:r>
      <w:r w:rsidRPr="007558E6">
        <w:rPr>
          <w:rFonts w:ascii="Arial" w:hAnsi="Arial" w:cs="Arial"/>
          <w:b/>
          <w:sz w:val="22"/>
          <w:szCs w:val="20"/>
        </w:rPr>
        <w:t>/P</w:t>
      </w:r>
      <w:r w:rsidR="00511B2E" w:rsidRPr="007558E6">
        <w:rPr>
          <w:rFonts w:ascii="Arial" w:hAnsi="Arial" w:cs="Arial"/>
          <w:b/>
          <w:sz w:val="22"/>
          <w:szCs w:val="20"/>
        </w:rPr>
        <w:t>rocess</w:t>
      </w:r>
      <w:r w:rsidRPr="007558E6">
        <w:rPr>
          <w:rFonts w:ascii="Arial" w:hAnsi="Arial" w:cs="Arial"/>
          <w:b/>
          <w:sz w:val="22"/>
          <w:szCs w:val="20"/>
        </w:rPr>
        <w:t xml:space="preserve"> ID N</w:t>
      </w:r>
      <w:r w:rsidR="00511B2E"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Enter the identification number (ID No.) for the unit, emission point, group, or process</w:t>
      </w:r>
      <w:r w:rsidR="002D6A66" w:rsidRPr="007558E6">
        <w:rPr>
          <w:rFonts w:ascii="Arial" w:hAnsi="Arial" w:cs="Arial"/>
          <w:sz w:val="22"/>
          <w:szCs w:val="20"/>
        </w:rPr>
        <w:t xml:space="preserve"> </w:t>
      </w:r>
      <w:r w:rsidR="009A02A2" w:rsidRPr="007558E6">
        <w:rPr>
          <w:rFonts w:ascii="Arial" w:hAnsi="Arial" w:cs="Arial"/>
          <w:sz w:val="22"/>
          <w:szCs w:val="20"/>
        </w:rPr>
        <w:t>that is subject to CAM or PM.</w:t>
      </w:r>
    </w:p>
    <w:p w:rsidR="009A02A2" w:rsidRPr="007558E6" w:rsidRDefault="005231B5" w:rsidP="005C30C2">
      <w:pPr>
        <w:pStyle w:val="ListParagraph"/>
        <w:numPr>
          <w:ilvl w:val="0"/>
          <w:numId w:val="23"/>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A</w:t>
      </w:r>
      <w:r w:rsidR="00511B2E" w:rsidRPr="007558E6">
        <w:rPr>
          <w:rFonts w:ascii="Arial" w:hAnsi="Arial" w:cs="Arial"/>
          <w:b/>
          <w:sz w:val="22"/>
          <w:szCs w:val="20"/>
        </w:rPr>
        <w:t>pplicable</w:t>
      </w:r>
      <w:r w:rsidRPr="007558E6">
        <w:rPr>
          <w:rFonts w:ascii="Arial" w:hAnsi="Arial" w:cs="Arial"/>
          <w:b/>
          <w:sz w:val="22"/>
          <w:szCs w:val="20"/>
        </w:rPr>
        <w:t xml:space="preserve"> F</w:t>
      </w:r>
      <w:r w:rsidR="00511B2E" w:rsidRPr="007558E6">
        <w:rPr>
          <w:rFonts w:ascii="Arial" w:hAnsi="Arial" w:cs="Arial"/>
          <w:b/>
          <w:sz w:val="22"/>
          <w:szCs w:val="20"/>
        </w:rPr>
        <w:t>orm</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 xml:space="preserve">Enter the number of the UA </w:t>
      </w:r>
      <w:r w:rsidR="00E559FB" w:rsidRPr="007558E6">
        <w:rPr>
          <w:rFonts w:ascii="Arial" w:hAnsi="Arial" w:cs="Arial"/>
          <w:sz w:val="22"/>
          <w:szCs w:val="20"/>
        </w:rPr>
        <w:t>form, which</w:t>
      </w:r>
      <w:r w:rsidR="009A02A2" w:rsidRPr="007558E6">
        <w:rPr>
          <w:rFonts w:ascii="Arial" w:hAnsi="Arial" w:cs="Arial"/>
          <w:sz w:val="22"/>
          <w:szCs w:val="20"/>
        </w:rPr>
        <w:t xml:space="preserve"> contains the specific information regarding the corresponding</w:t>
      </w:r>
      <w:r w:rsidR="002D6A66" w:rsidRPr="007558E6">
        <w:rPr>
          <w:rFonts w:ascii="Arial" w:hAnsi="Arial" w:cs="Arial"/>
          <w:sz w:val="22"/>
          <w:szCs w:val="20"/>
        </w:rPr>
        <w:t xml:space="preserve"> </w:t>
      </w:r>
      <w:r w:rsidR="009A02A2" w:rsidRPr="007558E6">
        <w:rPr>
          <w:rFonts w:ascii="Arial" w:hAnsi="Arial" w:cs="Arial"/>
          <w:sz w:val="22"/>
          <w:szCs w:val="20"/>
        </w:rPr>
        <w:t>emission unit, emission point, group, or process (</w:t>
      </w:r>
      <w:r w:rsidR="009A02A2" w:rsidRPr="007558E6">
        <w:rPr>
          <w:rFonts w:ascii="Arial" w:hAnsi="Arial" w:cs="Arial"/>
          <w:i/>
          <w:iCs/>
          <w:sz w:val="22"/>
          <w:szCs w:val="20"/>
        </w:rPr>
        <w:t>OP</w:t>
      </w:r>
      <w:r w:rsidR="00511B2E" w:rsidRPr="007558E6">
        <w:rPr>
          <w:rFonts w:ascii="Arial" w:hAnsi="Arial" w:cs="Arial"/>
          <w:i/>
          <w:iCs/>
          <w:sz w:val="22"/>
          <w:szCs w:val="20"/>
        </w:rPr>
        <w:noBreakHyphen/>
      </w:r>
      <w:r w:rsidR="009A02A2" w:rsidRPr="007558E6">
        <w:rPr>
          <w:rFonts w:ascii="Arial" w:hAnsi="Arial" w:cs="Arial"/>
          <w:i/>
          <w:iCs/>
          <w:sz w:val="22"/>
          <w:szCs w:val="20"/>
        </w:rPr>
        <w:t>UA03, OP</w:t>
      </w:r>
      <w:r w:rsidR="00511B2E" w:rsidRPr="007558E6">
        <w:rPr>
          <w:rFonts w:ascii="Arial" w:hAnsi="Arial" w:cs="Arial"/>
          <w:i/>
          <w:iCs/>
          <w:sz w:val="22"/>
          <w:szCs w:val="20"/>
        </w:rPr>
        <w:noBreakHyphen/>
      </w:r>
      <w:r w:rsidR="009A02A2" w:rsidRPr="007558E6">
        <w:rPr>
          <w:rFonts w:ascii="Arial" w:hAnsi="Arial" w:cs="Arial"/>
          <w:i/>
          <w:iCs/>
          <w:sz w:val="22"/>
          <w:szCs w:val="20"/>
        </w:rPr>
        <w:t xml:space="preserve">UA07, </w:t>
      </w:r>
      <w:r w:rsidR="00E559FB" w:rsidRPr="007558E6">
        <w:rPr>
          <w:rFonts w:ascii="Arial" w:hAnsi="Arial" w:cs="Arial"/>
          <w:i/>
          <w:iCs/>
          <w:sz w:val="22"/>
          <w:szCs w:val="20"/>
        </w:rPr>
        <w:t xml:space="preserve">and </w:t>
      </w:r>
      <w:r w:rsidR="009A02A2" w:rsidRPr="007558E6">
        <w:rPr>
          <w:rFonts w:ascii="Arial" w:hAnsi="Arial" w:cs="Arial"/>
          <w:i/>
          <w:iCs/>
          <w:sz w:val="22"/>
          <w:szCs w:val="20"/>
        </w:rPr>
        <w:t>OP-UA10</w:t>
      </w:r>
      <w:r w:rsidR="009A02A2" w:rsidRPr="007558E6">
        <w:rPr>
          <w:rFonts w:ascii="Arial" w:hAnsi="Arial" w:cs="Arial"/>
          <w:sz w:val="22"/>
          <w:szCs w:val="20"/>
        </w:rPr>
        <w:t>).</w:t>
      </w:r>
    </w:p>
    <w:p w:rsidR="009A02A2" w:rsidRPr="007558E6" w:rsidRDefault="005231B5" w:rsidP="00511B2E">
      <w:p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III.</w:t>
      </w:r>
      <w:r w:rsidRPr="007558E6">
        <w:rPr>
          <w:rFonts w:ascii="Arial" w:hAnsi="Arial" w:cs="Arial"/>
          <w:b/>
          <w:bCs/>
          <w:sz w:val="22"/>
          <w:szCs w:val="20"/>
        </w:rPr>
        <w:tab/>
      </w:r>
      <w:r w:rsidR="009A02A2" w:rsidRPr="007558E6">
        <w:rPr>
          <w:rFonts w:ascii="Arial" w:hAnsi="Arial" w:cs="Arial"/>
          <w:b/>
          <w:bCs/>
          <w:sz w:val="22"/>
          <w:szCs w:val="20"/>
        </w:rPr>
        <w:t>A</w:t>
      </w:r>
      <w:r w:rsidR="00511B2E" w:rsidRPr="007558E6">
        <w:rPr>
          <w:rFonts w:ascii="Arial" w:hAnsi="Arial" w:cs="Arial"/>
          <w:b/>
          <w:bCs/>
          <w:sz w:val="22"/>
          <w:szCs w:val="20"/>
        </w:rPr>
        <w:t>pplicable</w:t>
      </w:r>
      <w:r w:rsidR="009A02A2" w:rsidRPr="007558E6">
        <w:rPr>
          <w:rFonts w:ascii="Arial" w:hAnsi="Arial" w:cs="Arial"/>
          <w:b/>
          <w:bCs/>
          <w:sz w:val="22"/>
          <w:szCs w:val="20"/>
        </w:rPr>
        <w:t xml:space="preserve"> R</w:t>
      </w:r>
      <w:r w:rsidR="00511B2E" w:rsidRPr="007558E6">
        <w:rPr>
          <w:rFonts w:ascii="Arial" w:hAnsi="Arial" w:cs="Arial"/>
          <w:b/>
          <w:bCs/>
          <w:sz w:val="22"/>
          <w:szCs w:val="20"/>
        </w:rPr>
        <w:t>egulatory</w:t>
      </w:r>
      <w:r w:rsidR="009A02A2" w:rsidRPr="007558E6">
        <w:rPr>
          <w:rFonts w:ascii="Arial" w:hAnsi="Arial" w:cs="Arial"/>
          <w:b/>
          <w:bCs/>
          <w:sz w:val="22"/>
          <w:szCs w:val="20"/>
        </w:rPr>
        <w:t xml:space="preserve"> R</w:t>
      </w:r>
      <w:r w:rsidR="00511B2E" w:rsidRPr="007558E6">
        <w:rPr>
          <w:rFonts w:ascii="Arial" w:hAnsi="Arial" w:cs="Arial"/>
          <w:b/>
          <w:bCs/>
          <w:sz w:val="22"/>
          <w:szCs w:val="20"/>
        </w:rPr>
        <w:t>equirement</w:t>
      </w:r>
    </w:p>
    <w:p w:rsidR="009A02A2" w:rsidRPr="007558E6" w:rsidRDefault="005231B5" w:rsidP="005C30C2">
      <w:pPr>
        <w:pStyle w:val="ListParagraph"/>
        <w:numPr>
          <w:ilvl w:val="0"/>
          <w:numId w:val="19"/>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N</w:t>
      </w:r>
      <w:r w:rsidR="00511B2E" w:rsidRPr="007558E6">
        <w:rPr>
          <w:rFonts w:ascii="Arial" w:hAnsi="Arial" w:cs="Arial"/>
          <w:b/>
          <w:sz w:val="22"/>
          <w:szCs w:val="20"/>
        </w:rPr>
        <w:t>ame</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Enter the name of the underlying applicable requirement for which CAM or PM is required (</w:t>
      </w:r>
      <w:r w:rsidR="009A02A2" w:rsidRPr="007558E6">
        <w:rPr>
          <w:rFonts w:ascii="Arial" w:hAnsi="Arial" w:cs="Arial"/>
          <w:i/>
          <w:iCs/>
          <w:sz w:val="22"/>
          <w:szCs w:val="20"/>
        </w:rPr>
        <w:t>Chapter 106, 111,</w:t>
      </w:r>
      <w:r w:rsidR="002D6A66" w:rsidRPr="007558E6">
        <w:rPr>
          <w:rFonts w:ascii="Arial" w:hAnsi="Arial" w:cs="Arial"/>
          <w:i/>
          <w:iCs/>
          <w:sz w:val="22"/>
          <w:szCs w:val="20"/>
        </w:rPr>
        <w:t xml:space="preserve"> </w:t>
      </w:r>
      <w:r w:rsidR="009A02A2" w:rsidRPr="007558E6">
        <w:rPr>
          <w:rFonts w:ascii="Arial" w:hAnsi="Arial" w:cs="Arial"/>
          <w:i/>
          <w:iCs/>
          <w:sz w:val="22"/>
          <w:szCs w:val="20"/>
        </w:rPr>
        <w:t>112, 113, 115, 116, 117; NSPS XXX, NESHAP XX</w:t>
      </w:r>
      <w:r w:rsidR="009A02A2" w:rsidRPr="007558E6">
        <w:rPr>
          <w:rFonts w:ascii="Arial" w:hAnsi="Arial" w:cs="Arial"/>
          <w:sz w:val="22"/>
          <w:szCs w:val="20"/>
        </w:rPr>
        <w:t>).</w:t>
      </w:r>
    </w:p>
    <w:p w:rsidR="009A02A2" w:rsidRPr="007558E6" w:rsidRDefault="009A02A2" w:rsidP="00C15CE7">
      <w:pPr>
        <w:tabs>
          <w:tab w:val="left" w:pos="720"/>
        </w:tabs>
        <w:autoSpaceDE w:val="0"/>
        <w:autoSpaceDN w:val="0"/>
        <w:adjustRightInd w:val="0"/>
        <w:spacing w:after="120"/>
        <w:ind w:left="720"/>
        <w:rPr>
          <w:rFonts w:ascii="Arial" w:hAnsi="Arial" w:cs="Arial"/>
          <w:i/>
          <w:iCs/>
          <w:sz w:val="22"/>
          <w:szCs w:val="20"/>
        </w:rPr>
      </w:pPr>
      <w:proofErr w:type="gramStart"/>
      <w:r w:rsidRPr="007558E6">
        <w:rPr>
          <w:rFonts w:ascii="Arial" w:hAnsi="Arial" w:cs="Arial"/>
          <w:i/>
          <w:iCs/>
          <w:sz w:val="22"/>
          <w:szCs w:val="20"/>
        </w:rPr>
        <w:t>Note:</w:t>
      </w:r>
      <w:r w:rsidR="00F61628" w:rsidRPr="007558E6">
        <w:rPr>
          <w:rFonts w:ascii="Arial" w:hAnsi="Arial" w:cs="Arial"/>
          <w:i/>
          <w:iCs/>
          <w:sz w:val="22"/>
          <w:szCs w:val="20"/>
        </w:rPr>
        <w:t xml:space="preserve"> </w:t>
      </w:r>
      <w:r w:rsidRPr="007558E6">
        <w:rPr>
          <w:rFonts w:ascii="Arial" w:hAnsi="Arial" w:cs="Arial"/>
          <w:i/>
          <w:iCs/>
          <w:sz w:val="22"/>
          <w:szCs w:val="20"/>
        </w:rPr>
        <w:t xml:space="preserve"> When entering 30 TAC Chapter 106 or 116 for NSR construction authorizations, review the underlying NSR</w:t>
      </w:r>
      <w:r w:rsidR="002D6A66" w:rsidRPr="007558E6">
        <w:rPr>
          <w:rFonts w:ascii="Arial" w:hAnsi="Arial" w:cs="Arial"/>
          <w:i/>
          <w:iCs/>
          <w:sz w:val="22"/>
          <w:szCs w:val="20"/>
        </w:rPr>
        <w:t xml:space="preserve"> </w:t>
      </w:r>
      <w:r w:rsidRPr="007558E6">
        <w:rPr>
          <w:rFonts w:ascii="Arial" w:hAnsi="Arial" w:cs="Arial"/>
          <w:i/>
          <w:iCs/>
          <w:sz w:val="22"/>
          <w:szCs w:val="20"/>
        </w:rPr>
        <w:t>authorization to determine if the emission limitations or standards contained in the construction</w:t>
      </w:r>
      <w:r w:rsidR="002D6A66" w:rsidRPr="007558E6">
        <w:rPr>
          <w:rFonts w:ascii="Arial" w:hAnsi="Arial" w:cs="Arial"/>
          <w:i/>
          <w:iCs/>
          <w:sz w:val="22"/>
          <w:szCs w:val="20"/>
        </w:rPr>
        <w:t xml:space="preserve"> </w:t>
      </w:r>
      <w:r w:rsidRPr="007558E6">
        <w:rPr>
          <w:rFonts w:ascii="Arial" w:hAnsi="Arial" w:cs="Arial"/>
          <w:i/>
          <w:iCs/>
          <w:sz w:val="22"/>
          <w:szCs w:val="20"/>
        </w:rPr>
        <w:t>authorization needs CAM or PM. CAM and PM apply only to the emission limitations or standards, with</w:t>
      </w:r>
      <w:r w:rsidR="002D6A66" w:rsidRPr="007558E6">
        <w:rPr>
          <w:rFonts w:ascii="Arial" w:hAnsi="Arial" w:cs="Arial"/>
          <w:i/>
          <w:iCs/>
          <w:sz w:val="22"/>
          <w:szCs w:val="20"/>
        </w:rPr>
        <w:t xml:space="preserve"> </w:t>
      </w:r>
      <w:r w:rsidRPr="007558E6">
        <w:rPr>
          <w:rFonts w:ascii="Arial" w:hAnsi="Arial" w:cs="Arial"/>
          <w:i/>
          <w:iCs/>
          <w:sz w:val="22"/>
          <w:szCs w:val="20"/>
        </w:rPr>
        <w:t>respect to each regulated air pollutant, contained in the individual construction authorizations required</w:t>
      </w:r>
      <w:r w:rsidR="002D6A66" w:rsidRPr="007558E6">
        <w:rPr>
          <w:rFonts w:ascii="Arial" w:hAnsi="Arial" w:cs="Arial"/>
          <w:i/>
          <w:iCs/>
          <w:sz w:val="22"/>
          <w:szCs w:val="20"/>
        </w:rPr>
        <w:t xml:space="preserve"> </w:t>
      </w:r>
      <w:r w:rsidRPr="007558E6">
        <w:rPr>
          <w:rFonts w:ascii="Arial" w:hAnsi="Arial" w:cs="Arial"/>
          <w:i/>
          <w:iCs/>
          <w:sz w:val="22"/>
          <w:szCs w:val="20"/>
        </w:rPr>
        <w:t>by Chapter 106 or 116.</w:t>
      </w:r>
      <w:proofErr w:type="gramEnd"/>
    </w:p>
    <w:p w:rsidR="009A02A2" w:rsidRPr="007558E6" w:rsidRDefault="005231B5" w:rsidP="005C30C2">
      <w:pPr>
        <w:pStyle w:val="ListParagraph"/>
        <w:numPr>
          <w:ilvl w:val="0"/>
          <w:numId w:val="20"/>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SOP I</w:t>
      </w:r>
      <w:r w:rsidR="007B713A" w:rsidRPr="007558E6">
        <w:rPr>
          <w:rFonts w:ascii="Arial" w:hAnsi="Arial" w:cs="Arial"/>
          <w:b/>
          <w:sz w:val="22"/>
          <w:szCs w:val="20"/>
        </w:rPr>
        <w:t>ndex</w:t>
      </w:r>
      <w:r w:rsidRPr="007558E6">
        <w:rPr>
          <w:rFonts w:ascii="Arial" w:hAnsi="Arial" w:cs="Arial"/>
          <w:b/>
          <w:sz w:val="22"/>
          <w:szCs w:val="20"/>
        </w:rPr>
        <w:t xml:space="preserve"> N</w:t>
      </w:r>
      <w:r w:rsidR="007B713A" w:rsidRPr="007558E6">
        <w:rPr>
          <w:rFonts w:ascii="Arial" w:hAnsi="Arial" w:cs="Arial"/>
          <w:b/>
          <w:sz w:val="22"/>
          <w:szCs w:val="20"/>
        </w:rPr>
        <w:t>o</w:t>
      </w:r>
      <w:r w:rsidRPr="007558E6">
        <w:rPr>
          <w:rFonts w:ascii="Arial" w:hAnsi="Arial" w:cs="Arial"/>
          <w:b/>
          <w:sz w:val="22"/>
          <w:szCs w:val="20"/>
        </w:rPr>
        <w:t>.</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Enter the SOP index number for which CAM or PM is required.</w:t>
      </w:r>
    </w:p>
    <w:p w:rsidR="009A02A2" w:rsidRPr="007558E6" w:rsidRDefault="005231B5" w:rsidP="005C30C2">
      <w:pPr>
        <w:pStyle w:val="ListParagraph"/>
        <w:numPr>
          <w:ilvl w:val="0"/>
          <w:numId w:val="21"/>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P</w:t>
      </w:r>
      <w:r w:rsidR="007B713A" w:rsidRPr="007558E6">
        <w:rPr>
          <w:rFonts w:ascii="Arial" w:hAnsi="Arial" w:cs="Arial"/>
          <w:b/>
          <w:sz w:val="22"/>
          <w:szCs w:val="20"/>
        </w:rPr>
        <w:t>ollutant</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Enter the pollutant of the underlying applicable requirement for which CAM or PM is required (for pollutant</w:t>
      </w:r>
      <w:r w:rsidR="002D6A66" w:rsidRPr="007558E6">
        <w:rPr>
          <w:rFonts w:ascii="Arial" w:hAnsi="Arial" w:cs="Arial"/>
          <w:sz w:val="22"/>
          <w:szCs w:val="20"/>
        </w:rPr>
        <w:t xml:space="preserve"> </w:t>
      </w:r>
      <w:r w:rsidR="009A02A2" w:rsidRPr="007558E6">
        <w:rPr>
          <w:rFonts w:ascii="Arial" w:hAnsi="Arial" w:cs="Arial"/>
          <w:sz w:val="22"/>
          <w:szCs w:val="20"/>
        </w:rPr>
        <w:t>codes and descriptions see instructions for Table 1a, Section III.)</w:t>
      </w:r>
      <w:r w:rsidR="00E50869" w:rsidRPr="007558E6">
        <w:rPr>
          <w:rFonts w:ascii="Arial" w:hAnsi="Arial" w:cs="Arial"/>
          <w:sz w:val="22"/>
          <w:szCs w:val="20"/>
        </w:rPr>
        <w:t>.</w:t>
      </w:r>
    </w:p>
    <w:p w:rsidR="009A02A2" w:rsidRPr="007558E6" w:rsidRDefault="005231B5" w:rsidP="005C30C2">
      <w:pPr>
        <w:pStyle w:val="ListParagraph"/>
        <w:numPr>
          <w:ilvl w:val="0"/>
          <w:numId w:val="21"/>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7B713A" w:rsidRPr="007558E6">
        <w:rPr>
          <w:rFonts w:ascii="Arial" w:hAnsi="Arial" w:cs="Arial"/>
          <w:b/>
          <w:sz w:val="22"/>
          <w:szCs w:val="20"/>
        </w:rPr>
        <w:t>ain</w:t>
      </w:r>
      <w:r w:rsidRPr="007558E6">
        <w:rPr>
          <w:rFonts w:ascii="Arial" w:hAnsi="Arial" w:cs="Arial"/>
          <w:b/>
          <w:sz w:val="22"/>
          <w:szCs w:val="20"/>
        </w:rPr>
        <w:t xml:space="preserve"> S</w:t>
      </w:r>
      <w:r w:rsidR="007B713A" w:rsidRPr="007558E6">
        <w:rPr>
          <w:rFonts w:ascii="Arial" w:hAnsi="Arial" w:cs="Arial"/>
          <w:b/>
          <w:sz w:val="22"/>
          <w:szCs w:val="20"/>
        </w:rPr>
        <w:t>tandard</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Enter the citation of the applicable main standard of the rule [</w:t>
      </w:r>
      <w:r w:rsidR="009A02A2" w:rsidRPr="007558E6">
        <w:rPr>
          <w:rFonts w:ascii="Arial" w:hAnsi="Arial" w:cs="Arial"/>
          <w:i/>
          <w:iCs/>
          <w:sz w:val="22"/>
          <w:szCs w:val="20"/>
        </w:rPr>
        <w:t>§</w:t>
      </w:r>
      <w:r w:rsidR="00C60D07" w:rsidRPr="007558E6">
        <w:rPr>
          <w:rFonts w:ascii="Arial" w:hAnsi="Arial" w:cs="Arial"/>
          <w:i/>
          <w:iCs/>
          <w:sz w:val="22"/>
          <w:szCs w:val="20"/>
        </w:rPr>
        <w:t> </w:t>
      </w:r>
      <w:r w:rsidR="009A02A2" w:rsidRPr="007558E6">
        <w:rPr>
          <w:rFonts w:ascii="Arial" w:hAnsi="Arial" w:cs="Arial"/>
          <w:i/>
          <w:iCs/>
          <w:sz w:val="22"/>
          <w:szCs w:val="20"/>
        </w:rPr>
        <w:t>111.XXX(x</w:t>
      </w:r>
      <w:proofErr w:type="gramStart"/>
      <w:r w:rsidR="009A02A2" w:rsidRPr="007558E6">
        <w:rPr>
          <w:rFonts w:ascii="Arial" w:hAnsi="Arial" w:cs="Arial"/>
          <w:i/>
          <w:iCs/>
          <w:sz w:val="22"/>
          <w:szCs w:val="20"/>
        </w:rPr>
        <w:t>)(</w:t>
      </w:r>
      <w:proofErr w:type="spellStart"/>
      <w:proofErr w:type="gramEnd"/>
      <w:r w:rsidR="009A02A2" w:rsidRPr="007558E6">
        <w:rPr>
          <w:rFonts w:ascii="Arial" w:hAnsi="Arial" w:cs="Arial"/>
          <w:i/>
          <w:iCs/>
          <w:sz w:val="22"/>
          <w:szCs w:val="20"/>
        </w:rPr>
        <w:t>yy</w:t>
      </w:r>
      <w:proofErr w:type="spellEnd"/>
      <w:r w:rsidR="009A02A2" w:rsidRPr="007558E6">
        <w:rPr>
          <w:rFonts w:ascii="Arial" w:hAnsi="Arial" w:cs="Arial"/>
          <w:i/>
          <w:iCs/>
          <w:sz w:val="22"/>
          <w:szCs w:val="20"/>
        </w:rPr>
        <w:t>)(</w:t>
      </w:r>
      <w:proofErr w:type="spellStart"/>
      <w:r w:rsidR="009A02A2" w:rsidRPr="007558E6">
        <w:rPr>
          <w:rFonts w:ascii="Arial" w:hAnsi="Arial" w:cs="Arial"/>
          <w:i/>
          <w:iCs/>
          <w:sz w:val="22"/>
          <w:szCs w:val="20"/>
        </w:rPr>
        <w:t>zz</w:t>
      </w:r>
      <w:proofErr w:type="spellEnd"/>
      <w:r w:rsidR="009A02A2" w:rsidRPr="007558E6">
        <w:rPr>
          <w:rFonts w:ascii="Arial" w:hAnsi="Arial" w:cs="Arial"/>
          <w:i/>
          <w:iCs/>
          <w:sz w:val="22"/>
          <w:szCs w:val="20"/>
        </w:rPr>
        <w:t>); §</w:t>
      </w:r>
      <w:r w:rsidR="00F61628" w:rsidRPr="007558E6">
        <w:rPr>
          <w:rFonts w:ascii="Arial" w:hAnsi="Arial" w:cs="Arial"/>
          <w:i/>
          <w:iCs/>
          <w:sz w:val="22"/>
          <w:szCs w:val="20"/>
        </w:rPr>
        <w:t> </w:t>
      </w:r>
      <w:r w:rsidR="009A02A2" w:rsidRPr="007558E6">
        <w:rPr>
          <w:rFonts w:ascii="Arial" w:hAnsi="Arial" w:cs="Arial"/>
          <w:i/>
          <w:iCs/>
          <w:sz w:val="22"/>
          <w:szCs w:val="20"/>
        </w:rPr>
        <w:t>60.XXX(x)(</w:t>
      </w:r>
      <w:proofErr w:type="spellStart"/>
      <w:r w:rsidR="009A02A2" w:rsidRPr="007558E6">
        <w:rPr>
          <w:rFonts w:ascii="Arial" w:hAnsi="Arial" w:cs="Arial"/>
          <w:i/>
          <w:iCs/>
          <w:sz w:val="22"/>
          <w:szCs w:val="20"/>
        </w:rPr>
        <w:t>yy</w:t>
      </w:r>
      <w:proofErr w:type="spellEnd"/>
      <w:r w:rsidR="009A02A2" w:rsidRPr="007558E6">
        <w:rPr>
          <w:rFonts w:ascii="Arial" w:hAnsi="Arial" w:cs="Arial"/>
          <w:i/>
          <w:iCs/>
          <w:sz w:val="22"/>
          <w:szCs w:val="20"/>
        </w:rPr>
        <w:t>)(</w:t>
      </w:r>
      <w:proofErr w:type="spellStart"/>
      <w:r w:rsidR="009A02A2" w:rsidRPr="007558E6">
        <w:rPr>
          <w:rFonts w:ascii="Arial" w:hAnsi="Arial" w:cs="Arial"/>
          <w:i/>
          <w:iCs/>
          <w:sz w:val="22"/>
          <w:szCs w:val="20"/>
        </w:rPr>
        <w:t>zz</w:t>
      </w:r>
      <w:proofErr w:type="spellEnd"/>
      <w:r w:rsidR="009A02A2" w:rsidRPr="007558E6">
        <w:rPr>
          <w:rFonts w:ascii="Arial" w:hAnsi="Arial" w:cs="Arial"/>
          <w:i/>
          <w:iCs/>
          <w:sz w:val="22"/>
          <w:szCs w:val="20"/>
        </w:rPr>
        <w:t>)</w:t>
      </w:r>
      <w:r w:rsidR="009A02A2" w:rsidRPr="007558E6">
        <w:rPr>
          <w:rFonts w:ascii="Arial" w:hAnsi="Arial" w:cs="Arial"/>
          <w:sz w:val="22"/>
          <w:szCs w:val="20"/>
        </w:rPr>
        <w:t>].</w:t>
      </w:r>
      <w:r w:rsidR="002D6A66" w:rsidRPr="007558E6">
        <w:rPr>
          <w:rFonts w:ascii="Arial" w:hAnsi="Arial" w:cs="Arial"/>
          <w:sz w:val="22"/>
          <w:szCs w:val="20"/>
        </w:rPr>
        <w:t xml:space="preserve"> </w:t>
      </w:r>
      <w:r w:rsidR="009A02A2" w:rsidRPr="007558E6">
        <w:rPr>
          <w:rFonts w:ascii="Arial" w:hAnsi="Arial" w:cs="Arial"/>
          <w:sz w:val="22"/>
          <w:szCs w:val="20"/>
        </w:rPr>
        <w:t xml:space="preserve">For NSR authorizations enter the PBR citation and version date </w:t>
      </w:r>
      <w:r w:rsidR="009A02A2" w:rsidRPr="007558E6">
        <w:rPr>
          <w:rFonts w:ascii="Arial" w:hAnsi="Arial" w:cs="Arial"/>
          <w:i/>
          <w:iCs/>
          <w:sz w:val="22"/>
          <w:szCs w:val="20"/>
        </w:rPr>
        <w:t xml:space="preserve">[106.XXX/MM/DD/YYYY or XXX/MM/DD/YYYY] </w:t>
      </w:r>
      <w:r w:rsidR="009A02A2" w:rsidRPr="007558E6">
        <w:rPr>
          <w:rFonts w:ascii="Arial" w:hAnsi="Arial" w:cs="Arial"/>
          <w:sz w:val="22"/>
          <w:szCs w:val="20"/>
        </w:rPr>
        <w:t>or</w:t>
      </w:r>
      <w:r w:rsidR="002D6A66" w:rsidRPr="007558E6">
        <w:rPr>
          <w:rFonts w:ascii="Arial" w:hAnsi="Arial" w:cs="Arial"/>
          <w:sz w:val="22"/>
          <w:szCs w:val="20"/>
        </w:rPr>
        <w:t xml:space="preserve"> </w:t>
      </w:r>
      <w:r w:rsidR="009A02A2" w:rsidRPr="007558E6">
        <w:rPr>
          <w:rFonts w:ascii="Arial" w:hAnsi="Arial" w:cs="Arial"/>
          <w:sz w:val="22"/>
          <w:szCs w:val="20"/>
        </w:rPr>
        <w:t xml:space="preserve">the NSR permit number </w:t>
      </w:r>
      <w:r w:rsidR="009A02A2" w:rsidRPr="007558E6">
        <w:rPr>
          <w:rFonts w:ascii="Arial" w:hAnsi="Arial" w:cs="Arial"/>
          <w:i/>
          <w:iCs/>
          <w:sz w:val="22"/>
          <w:szCs w:val="20"/>
        </w:rPr>
        <w:t>[NSR</w:t>
      </w:r>
      <w:r w:rsidR="003E45B7" w:rsidRPr="007558E6">
        <w:rPr>
          <w:rFonts w:ascii="Arial" w:hAnsi="Arial" w:cs="Arial"/>
          <w:i/>
          <w:iCs/>
          <w:sz w:val="22"/>
          <w:szCs w:val="20"/>
        </w:rPr>
        <w:noBreakHyphen/>
      </w:r>
      <w:r w:rsidR="009A02A2" w:rsidRPr="007558E6">
        <w:rPr>
          <w:rFonts w:ascii="Arial" w:hAnsi="Arial" w:cs="Arial"/>
          <w:i/>
          <w:iCs/>
          <w:sz w:val="22"/>
          <w:szCs w:val="20"/>
        </w:rPr>
        <w:t>XXXXX</w:t>
      </w:r>
      <w:r w:rsidR="009A02A2" w:rsidRPr="007558E6">
        <w:rPr>
          <w:rFonts w:ascii="Arial" w:hAnsi="Arial" w:cs="Arial"/>
          <w:sz w:val="22"/>
          <w:szCs w:val="20"/>
        </w:rPr>
        <w:t>].</w:t>
      </w:r>
    </w:p>
    <w:p w:rsidR="009A02A2" w:rsidRPr="007558E6" w:rsidRDefault="009A02A2" w:rsidP="00C07E39">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u w:val="single"/>
        </w:rPr>
        <w:t>Code Format</w:t>
      </w:r>
      <w:r w:rsidR="002D6A66" w:rsidRPr="007558E6">
        <w:rPr>
          <w:rFonts w:ascii="Arial" w:hAnsi="Arial" w:cs="Arial"/>
          <w:sz w:val="22"/>
          <w:szCs w:val="20"/>
        </w:rPr>
        <w:tab/>
      </w:r>
      <w:r w:rsidRPr="007558E6">
        <w:rPr>
          <w:rFonts w:ascii="Arial" w:hAnsi="Arial" w:cs="Arial"/>
          <w:sz w:val="22"/>
          <w:szCs w:val="20"/>
          <w:u w:val="single"/>
        </w:rPr>
        <w:t>Description</w:t>
      </w:r>
    </w:p>
    <w:p w:rsidR="009A02A2" w:rsidRPr="007558E6" w:rsidRDefault="009A02A2" w:rsidP="00C15CE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106</w:t>
      </w:r>
      <w:proofErr w:type="gramStart"/>
      <w:r w:rsidRPr="007558E6">
        <w:rPr>
          <w:rFonts w:ascii="Arial" w:hAnsi="Arial" w:cs="Arial"/>
          <w:sz w:val="22"/>
          <w:szCs w:val="20"/>
        </w:rPr>
        <w:t>.</w:t>
      </w:r>
      <w:r w:rsidRPr="007558E6">
        <w:rPr>
          <w:rFonts w:ascii="Arial" w:hAnsi="Arial" w:cs="Arial"/>
          <w:i/>
          <w:iCs/>
          <w:sz w:val="22"/>
          <w:szCs w:val="20"/>
        </w:rPr>
        <w:t>XXX</w:t>
      </w:r>
      <w:proofErr w:type="gramEnd"/>
      <w:r w:rsidRPr="007558E6">
        <w:rPr>
          <w:rFonts w:ascii="Arial" w:hAnsi="Arial" w:cs="Arial"/>
          <w:i/>
          <w:iCs/>
          <w:sz w:val="22"/>
          <w:szCs w:val="20"/>
        </w:rPr>
        <w:t>/MM/DD/YYYY</w:t>
      </w:r>
      <w:r w:rsidR="002D6A66" w:rsidRPr="007558E6">
        <w:rPr>
          <w:rFonts w:ascii="Arial" w:hAnsi="Arial" w:cs="Arial"/>
          <w:i/>
          <w:iCs/>
          <w:sz w:val="22"/>
          <w:szCs w:val="20"/>
        </w:rPr>
        <w:tab/>
      </w:r>
      <w:r w:rsidRPr="007558E6">
        <w:rPr>
          <w:rFonts w:ascii="Arial" w:hAnsi="Arial" w:cs="Arial"/>
          <w:sz w:val="22"/>
          <w:szCs w:val="20"/>
        </w:rPr>
        <w:t>Authorized on or after March 14, 1997</w:t>
      </w:r>
    </w:p>
    <w:p w:rsidR="009A02A2" w:rsidRPr="007558E6" w:rsidRDefault="009A02A2" w:rsidP="00C15CE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i/>
          <w:iCs/>
          <w:sz w:val="22"/>
          <w:szCs w:val="20"/>
        </w:rPr>
        <w:t>XXX</w:t>
      </w:r>
      <w:r w:rsidRPr="007558E6">
        <w:rPr>
          <w:rFonts w:ascii="Arial" w:hAnsi="Arial" w:cs="Arial"/>
          <w:sz w:val="22"/>
          <w:szCs w:val="20"/>
        </w:rPr>
        <w:t>/</w:t>
      </w:r>
      <w:r w:rsidRPr="007558E6">
        <w:rPr>
          <w:rFonts w:ascii="Arial" w:hAnsi="Arial" w:cs="Arial"/>
          <w:i/>
          <w:iCs/>
          <w:sz w:val="22"/>
          <w:szCs w:val="20"/>
        </w:rPr>
        <w:t>MM</w:t>
      </w:r>
      <w:r w:rsidRPr="007558E6">
        <w:rPr>
          <w:rFonts w:ascii="Arial" w:hAnsi="Arial" w:cs="Arial"/>
          <w:sz w:val="22"/>
          <w:szCs w:val="20"/>
        </w:rPr>
        <w:t>/</w:t>
      </w:r>
      <w:r w:rsidRPr="007558E6">
        <w:rPr>
          <w:rFonts w:ascii="Arial" w:hAnsi="Arial" w:cs="Arial"/>
          <w:i/>
          <w:iCs/>
          <w:sz w:val="22"/>
          <w:szCs w:val="20"/>
        </w:rPr>
        <w:t>DD</w:t>
      </w:r>
      <w:r w:rsidRPr="007558E6">
        <w:rPr>
          <w:rFonts w:ascii="Arial" w:hAnsi="Arial" w:cs="Arial"/>
          <w:sz w:val="22"/>
          <w:szCs w:val="20"/>
        </w:rPr>
        <w:t>/</w:t>
      </w:r>
      <w:r w:rsidRPr="007558E6">
        <w:rPr>
          <w:rFonts w:ascii="Arial" w:hAnsi="Arial" w:cs="Arial"/>
          <w:i/>
          <w:iCs/>
          <w:sz w:val="22"/>
          <w:szCs w:val="20"/>
        </w:rPr>
        <w:t>YYYY</w:t>
      </w:r>
      <w:r w:rsidR="002D6A66" w:rsidRPr="007558E6">
        <w:rPr>
          <w:rFonts w:ascii="Arial" w:hAnsi="Arial" w:cs="Arial"/>
          <w:i/>
          <w:iCs/>
          <w:sz w:val="22"/>
          <w:szCs w:val="20"/>
        </w:rPr>
        <w:tab/>
      </w:r>
      <w:r w:rsidRPr="007558E6">
        <w:rPr>
          <w:rFonts w:ascii="Arial" w:hAnsi="Arial" w:cs="Arial"/>
          <w:sz w:val="22"/>
          <w:szCs w:val="20"/>
        </w:rPr>
        <w:t>Authorized prior to March 14, 1997</w:t>
      </w:r>
    </w:p>
    <w:p w:rsidR="002E1067" w:rsidRPr="007558E6" w:rsidRDefault="009A02A2" w:rsidP="00C15CE7">
      <w:pPr>
        <w:tabs>
          <w:tab w:val="left" w:pos="720"/>
        </w:tabs>
        <w:autoSpaceDE w:val="0"/>
        <w:autoSpaceDN w:val="0"/>
        <w:adjustRightInd w:val="0"/>
        <w:spacing w:after="120"/>
        <w:ind w:left="720"/>
        <w:rPr>
          <w:rFonts w:ascii="Arial" w:hAnsi="Arial" w:cs="Arial"/>
          <w:sz w:val="22"/>
          <w:szCs w:val="20"/>
        </w:rPr>
      </w:pPr>
      <w:r w:rsidRPr="007558E6">
        <w:rPr>
          <w:rFonts w:ascii="Arial" w:hAnsi="Arial" w:cs="Arial"/>
          <w:i/>
          <w:iCs/>
          <w:sz w:val="22"/>
          <w:szCs w:val="20"/>
        </w:rPr>
        <w:t>Note:</w:t>
      </w:r>
      <w:r w:rsidR="001D3050" w:rsidRPr="007558E6">
        <w:rPr>
          <w:rFonts w:ascii="Arial" w:hAnsi="Arial" w:cs="Arial"/>
          <w:i/>
          <w:iCs/>
          <w:sz w:val="22"/>
          <w:szCs w:val="20"/>
        </w:rPr>
        <w:t xml:space="preserve">  </w:t>
      </w:r>
      <w:r w:rsidRPr="007558E6">
        <w:rPr>
          <w:rFonts w:ascii="Arial" w:hAnsi="Arial" w:cs="Arial"/>
          <w:i/>
          <w:iCs/>
          <w:sz w:val="22"/>
          <w:szCs w:val="20"/>
        </w:rPr>
        <w:t>XXX = 30 TAC Chapter 116 standard exemption number or 30 TAC Chapter 106 PBR number;</w:t>
      </w:r>
      <w:r w:rsidR="002D6A66" w:rsidRPr="007558E6">
        <w:rPr>
          <w:rFonts w:ascii="Arial" w:hAnsi="Arial" w:cs="Arial"/>
          <w:i/>
          <w:iCs/>
          <w:sz w:val="22"/>
          <w:szCs w:val="20"/>
        </w:rPr>
        <w:t xml:space="preserve"> </w:t>
      </w:r>
      <w:r w:rsidRPr="007558E6">
        <w:rPr>
          <w:rFonts w:ascii="Arial" w:hAnsi="Arial" w:cs="Arial"/>
          <w:i/>
          <w:iCs/>
          <w:sz w:val="22"/>
          <w:szCs w:val="20"/>
        </w:rPr>
        <w:t>MM</w:t>
      </w:r>
      <w:r w:rsidRPr="007558E6">
        <w:rPr>
          <w:rFonts w:ascii="Arial" w:hAnsi="Arial" w:cs="Arial"/>
          <w:sz w:val="22"/>
          <w:szCs w:val="20"/>
        </w:rPr>
        <w:t>/</w:t>
      </w:r>
      <w:r w:rsidRPr="007558E6">
        <w:rPr>
          <w:rFonts w:ascii="Arial" w:hAnsi="Arial" w:cs="Arial"/>
          <w:i/>
          <w:iCs/>
          <w:sz w:val="22"/>
          <w:szCs w:val="20"/>
        </w:rPr>
        <w:t>DD</w:t>
      </w:r>
      <w:r w:rsidRPr="007558E6">
        <w:rPr>
          <w:rFonts w:ascii="Arial" w:hAnsi="Arial" w:cs="Arial"/>
          <w:sz w:val="22"/>
          <w:szCs w:val="20"/>
        </w:rPr>
        <w:t>/</w:t>
      </w:r>
      <w:r w:rsidRPr="007558E6">
        <w:rPr>
          <w:rFonts w:ascii="Arial" w:hAnsi="Arial" w:cs="Arial"/>
          <w:i/>
          <w:iCs/>
          <w:sz w:val="22"/>
          <w:szCs w:val="20"/>
        </w:rPr>
        <w:t>YYYY = Standard exemption or PBR effective date, approval date, or modification completion date</w:t>
      </w:r>
      <w:r w:rsidRPr="007558E6">
        <w:rPr>
          <w:rFonts w:ascii="Arial" w:hAnsi="Arial" w:cs="Arial"/>
          <w:sz w:val="22"/>
          <w:szCs w:val="20"/>
        </w:rPr>
        <w:t>.</w:t>
      </w:r>
      <w:r w:rsidR="002E1067" w:rsidRPr="007558E6">
        <w:rPr>
          <w:rFonts w:ascii="Arial" w:hAnsi="Arial" w:cs="Arial"/>
          <w:sz w:val="22"/>
          <w:szCs w:val="20"/>
        </w:rPr>
        <w:br w:type="page"/>
      </w:r>
    </w:p>
    <w:p w:rsidR="009A02A2" w:rsidRPr="007558E6" w:rsidRDefault="00EB57A2" w:rsidP="00A91951">
      <w:pPr>
        <w:tabs>
          <w:tab w:val="left" w:pos="720"/>
          <w:tab w:val="left" w:pos="1267"/>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IV.</w:t>
      </w:r>
      <w:r w:rsidRPr="007558E6">
        <w:rPr>
          <w:rFonts w:ascii="Arial" w:hAnsi="Arial" w:cs="Arial"/>
          <w:b/>
          <w:bCs/>
          <w:sz w:val="22"/>
          <w:szCs w:val="20"/>
        </w:rPr>
        <w:tab/>
      </w:r>
      <w:r w:rsidR="009A02A2" w:rsidRPr="007558E6">
        <w:rPr>
          <w:rFonts w:ascii="Arial" w:hAnsi="Arial" w:cs="Arial"/>
          <w:b/>
          <w:bCs/>
          <w:sz w:val="22"/>
          <w:szCs w:val="20"/>
        </w:rPr>
        <w:t>T</w:t>
      </w:r>
      <w:r w:rsidR="00A91951" w:rsidRPr="007558E6">
        <w:rPr>
          <w:rFonts w:ascii="Arial" w:hAnsi="Arial" w:cs="Arial"/>
          <w:b/>
          <w:bCs/>
          <w:sz w:val="22"/>
          <w:szCs w:val="20"/>
        </w:rPr>
        <w:t>itle</w:t>
      </w:r>
      <w:r w:rsidR="009A02A2" w:rsidRPr="007558E6">
        <w:rPr>
          <w:rFonts w:ascii="Arial" w:hAnsi="Arial" w:cs="Arial"/>
          <w:b/>
          <w:bCs/>
          <w:sz w:val="22"/>
          <w:szCs w:val="20"/>
        </w:rPr>
        <w:t xml:space="preserve"> V M</w:t>
      </w:r>
      <w:r w:rsidR="00A91951" w:rsidRPr="007558E6">
        <w:rPr>
          <w:rFonts w:ascii="Arial" w:hAnsi="Arial" w:cs="Arial"/>
          <w:b/>
          <w:bCs/>
          <w:sz w:val="22"/>
          <w:szCs w:val="20"/>
        </w:rPr>
        <w:t>onitoring</w:t>
      </w:r>
      <w:r w:rsidR="009A02A2" w:rsidRPr="007558E6">
        <w:rPr>
          <w:rFonts w:ascii="Arial" w:hAnsi="Arial" w:cs="Arial"/>
          <w:b/>
          <w:bCs/>
          <w:sz w:val="22"/>
          <w:szCs w:val="20"/>
        </w:rPr>
        <w:t xml:space="preserve"> I</w:t>
      </w:r>
      <w:r w:rsidR="00A91951" w:rsidRPr="007558E6">
        <w:rPr>
          <w:rFonts w:ascii="Arial" w:hAnsi="Arial" w:cs="Arial"/>
          <w:b/>
          <w:bCs/>
          <w:sz w:val="22"/>
          <w:szCs w:val="20"/>
        </w:rPr>
        <w:t>nformation</w:t>
      </w:r>
    </w:p>
    <w:p w:rsidR="009A02A2" w:rsidRPr="007558E6" w:rsidRDefault="00EB57A2" w:rsidP="005C30C2">
      <w:pPr>
        <w:pStyle w:val="ListParagraph"/>
        <w:numPr>
          <w:ilvl w:val="0"/>
          <w:numId w:val="22"/>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A91951" w:rsidRPr="007558E6">
        <w:rPr>
          <w:rFonts w:ascii="Arial" w:hAnsi="Arial" w:cs="Arial"/>
          <w:b/>
          <w:sz w:val="22"/>
          <w:szCs w:val="20"/>
        </w:rPr>
        <w:t>onitoring</w:t>
      </w:r>
      <w:r w:rsidRPr="007558E6">
        <w:rPr>
          <w:rFonts w:ascii="Arial" w:hAnsi="Arial" w:cs="Arial"/>
          <w:b/>
          <w:sz w:val="22"/>
          <w:szCs w:val="20"/>
        </w:rPr>
        <w:t xml:space="preserve"> T</w:t>
      </w:r>
      <w:r w:rsidR="00A91951" w:rsidRPr="007558E6">
        <w:rPr>
          <w:rFonts w:ascii="Arial" w:hAnsi="Arial" w:cs="Arial"/>
          <w:b/>
          <w:sz w:val="22"/>
          <w:szCs w:val="20"/>
        </w:rPr>
        <w:t>ype</w:t>
      </w:r>
      <w:r w:rsidR="009A02A2" w:rsidRPr="007558E6">
        <w:rPr>
          <w:rFonts w:ascii="Arial" w:hAnsi="Arial" w:cs="Arial"/>
          <w:sz w:val="22"/>
          <w:szCs w:val="20"/>
        </w:rPr>
        <w:t xml:space="preserve">: </w:t>
      </w:r>
      <w:r w:rsidR="00AF7A83" w:rsidRPr="007558E6">
        <w:rPr>
          <w:rFonts w:ascii="Arial" w:hAnsi="Arial" w:cs="Arial"/>
          <w:sz w:val="22"/>
          <w:szCs w:val="20"/>
        </w:rPr>
        <w:t xml:space="preserve"> </w:t>
      </w:r>
      <w:r w:rsidR="009A02A2" w:rsidRPr="007558E6">
        <w:rPr>
          <w:rFonts w:ascii="Arial" w:hAnsi="Arial" w:cs="Arial"/>
          <w:sz w:val="22"/>
          <w:szCs w:val="20"/>
        </w:rPr>
        <w:t>Select one of the following codes to describe the type of monitoring the unit/emission</w:t>
      </w:r>
      <w:r w:rsidR="002D6A66" w:rsidRPr="007558E6">
        <w:rPr>
          <w:rFonts w:ascii="Arial" w:hAnsi="Arial" w:cs="Arial"/>
          <w:sz w:val="22"/>
          <w:szCs w:val="20"/>
        </w:rPr>
        <w:t xml:space="preserve"> </w:t>
      </w:r>
      <w:r w:rsidR="009A02A2" w:rsidRPr="007558E6">
        <w:rPr>
          <w:rFonts w:ascii="Arial" w:hAnsi="Arial" w:cs="Arial"/>
          <w:sz w:val="22"/>
          <w:szCs w:val="20"/>
        </w:rPr>
        <w:t>point/group/process is subject to:</w:t>
      </w:r>
    </w:p>
    <w:p w:rsidR="009A02A2" w:rsidRPr="007558E6" w:rsidRDefault="009A02A2" w:rsidP="00C15CE7">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u w:val="single"/>
          <w:lang w:val="fr-FR"/>
        </w:rPr>
        <w:t>Code</w:t>
      </w:r>
      <w:r w:rsidR="002D6A66" w:rsidRPr="007558E6">
        <w:rPr>
          <w:rFonts w:ascii="Arial" w:hAnsi="Arial" w:cs="Arial"/>
          <w:sz w:val="22"/>
          <w:szCs w:val="20"/>
          <w:lang w:val="fr-FR"/>
        </w:rPr>
        <w:tab/>
      </w:r>
      <w:r w:rsidRPr="007558E6">
        <w:rPr>
          <w:rFonts w:ascii="Arial" w:hAnsi="Arial" w:cs="Arial"/>
          <w:sz w:val="22"/>
          <w:szCs w:val="20"/>
          <w:u w:val="single"/>
          <w:lang w:val="fr-FR"/>
        </w:rPr>
        <w:t>Description</w:t>
      </w:r>
    </w:p>
    <w:p w:rsidR="009A02A2" w:rsidRPr="007558E6" w:rsidRDefault="00EB57A2" w:rsidP="00C15CE7">
      <w:pPr>
        <w:tabs>
          <w:tab w:val="left" w:pos="1267"/>
          <w:tab w:val="left" w:pos="4003"/>
        </w:tabs>
        <w:autoSpaceDE w:val="0"/>
        <w:autoSpaceDN w:val="0"/>
        <w:adjustRightInd w:val="0"/>
        <w:spacing w:after="120"/>
        <w:ind w:left="4003" w:hanging="2736"/>
        <w:rPr>
          <w:rFonts w:ascii="Arial" w:hAnsi="Arial" w:cs="Arial"/>
          <w:sz w:val="22"/>
          <w:szCs w:val="20"/>
          <w:lang w:val="fr-FR"/>
        </w:rPr>
      </w:pPr>
      <w:r w:rsidRPr="007558E6">
        <w:rPr>
          <w:rFonts w:ascii="Arial" w:hAnsi="Arial" w:cs="Arial"/>
          <w:sz w:val="22"/>
          <w:szCs w:val="20"/>
          <w:lang w:val="fr-FR"/>
        </w:rPr>
        <w:t>CAM</w:t>
      </w:r>
      <w:r w:rsidRPr="007558E6">
        <w:rPr>
          <w:rFonts w:ascii="Arial" w:hAnsi="Arial" w:cs="Arial"/>
          <w:sz w:val="22"/>
          <w:szCs w:val="20"/>
          <w:lang w:val="fr-FR"/>
        </w:rPr>
        <w:tab/>
      </w:r>
      <w:proofErr w:type="spellStart"/>
      <w:r w:rsidR="00E559FB" w:rsidRPr="007558E6">
        <w:rPr>
          <w:rFonts w:ascii="Arial" w:hAnsi="Arial" w:cs="Arial"/>
          <w:sz w:val="22"/>
          <w:szCs w:val="20"/>
          <w:lang w:val="fr-FR"/>
        </w:rPr>
        <w:t>C</w:t>
      </w:r>
      <w:r w:rsidR="009A02A2" w:rsidRPr="007558E6">
        <w:rPr>
          <w:rFonts w:ascii="Arial" w:hAnsi="Arial" w:cs="Arial"/>
          <w:sz w:val="22"/>
          <w:szCs w:val="20"/>
          <w:lang w:val="fr-FR"/>
        </w:rPr>
        <w:t>ompliance</w:t>
      </w:r>
      <w:proofErr w:type="spellEnd"/>
      <w:r w:rsidR="009A02A2" w:rsidRPr="007558E6">
        <w:rPr>
          <w:rFonts w:ascii="Arial" w:hAnsi="Arial" w:cs="Arial"/>
          <w:sz w:val="22"/>
          <w:szCs w:val="20"/>
          <w:lang w:val="fr-FR"/>
        </w:rPr>
        <w:t xml:space="preserve"> Assurance Monitoring</w:t>
      </w:r>
    </w:p>
    <w:p w:rsidR="009A02A2" w:rsidRPr="007558E6" w:rsidRDefault="00EB57A2" w:rsidP="00C15CE7">
      <w:pPr>
        <w:tabs>
          <w:tab w:val="left" w:pos="1267"/>
          <w:tab w:val="left" w:pos="4003"/>
        </w:tabs>
        <w:autoSpaceDE w:val="0"/>
        <w:autoSpaceDN w:val="0"/>
        <w:adjustRightInd w:val="0"/>
        <w:spacing w:after="120"/>
        <w:ind w:left="4003" w:hanging="2736"/>
        <w:rPr>
          <w:rFonts w:ascii="Arial" w:hAnsi="Arial" w:cs="Arial"/>
          <w:sz w:val="22"/>
          <w:szCs w:val="20"/>
        </w:rPr>
      </w:pPr>
      <w:r w:rsidRPr="007558E6">
        <w:rPr>
          <w:rFonts w:ascii="Arial" w:hAnsi="Arial" w:cs="Arial"/>
          <w:sz w:val="22"/>
          <w:szCs w:val="20"/>
        </w:rPr>
        <w:t>PM</w:t>
      </w:r>
      <w:r w:rsidRPr="007558E6">
        <w:rPr>
          <w:rFonts w:ascii="Arial" w:hAnsi="Arial" w:cs="Arial"/>
          <w:sz w:val="22"/>
          <w:szCs w:val="20"/>
        </w:rPr>
        <w:tab/>
      </w:r>
      <w:r w:rsidR="009A02A2" w:rsidRPr="007558E6">
        <w:rPr>
          <w:rFonts w:ascii="Arial" w:hAnsi="Arial" w:cs="Arial"/>
          <w:sz w:val="22"/>
          <w:szCs w:val="20"/>
        </w:rPr>
        <w:t>Periodic Monitoring</w:t>
      </w:r>
    </w:p>
    <w:p w:rsidR="009A02A2" w:rsidRPr="007558E6" w:rsidRDefault="009A02A2" w:rsidP="00C15CE7">
      <w:pPr>
        <w:tabs>
          <w:tab w:val="left" w:pos="720"/>
        </w:tabs>
        <w:autoSpaceDE w:val="0"/>
        <w:autoSpaceDN w:val="0"/>
        <w:adjustRightInd w:val="0"/>
        <w:spacing w:after="120"/>
        <w:ind w:left="720"/>
        <w:rPr>
          <w:rFonts w:ascii="Arial" w:hAnsi="Arial" w:cs="Arial"/>
          <w:i/>
          <w:iCs/>
          <w:sz w:val="22"/>
          <w:szCs w:val="20"/>
        </w:rPr>
      </w:pPr>
      <w:r w:rsidRPr="007558E6">
        <w:rPr>
          <w:rFonts w:ascii="Arial" w:hAnsi="Arial" w:cs="Arial"/>
          <w:i/>
          <w:iCs/>
          <w:sz w:val="22"/>
          <w:szCs w:val="20"/>
        </w:rPr>
        <w:t xml:space="preserve">Note: </w:t>
      </w:r>
      <w:r w:rsidR="001D3050" w:rsidRPr="007558E6">
        <w:rPr>
          <w:rFonts w:ascii="Arial" w:hAnsi="Arial" w:cs="Arial"/>
          <w:i/>
          <w:iCs/>
          <w:sz w:val="22"/>
          <w:szCs w:val="20"/>
        </w:rPr>
        <w:t xml:space="preserve"> </w:t>
      </w:r>
      <w:r w:rsidRPr="007558E6">
        <w:rPr>
          <w:rFonts w:ascii="Arial" w:hAnsi="Arial" w:cs="Arial"/>
          <w:i/>
          <w:iCs/>
          <w:sz w:val="22"/>
          <w:szCs w:val="20"/>
        </w:rPr>
        <w:t xml:space="preserve">For additional information relating to the applicability of CAM or </w:t>
      </w:r>
      <w:r w:rsidR="00E559FB" w:rsidRPr="007558E6">
        <w:rPr>
          <w:rFonts w:ascii="Arial" w:hAnsi="Arial" w:cs="Arial"/>
          <w:i/>
          <w:iCs/>
          <w:sz w:val="22"/>
          <w:szCs w:val="20"/>
        </w:rPr>
        <w:t>PM,</w:t>
      </w:r>
      <w:r w:rsidRPr="007558E6">
        <w:rPr>
          <w:rFonts w:ascii="Arial" w:hAnsi="Arial" w:cs="Arial"/>
          <w:i/>
          <w:iCs/>
          <w:sz w:val="22"/>
          <w:szCs w:val="20"/>
        </w:rPr>
        <w:t xml:space="preserve"> see 30 TAC Chapter 122.</w:t>
      </w:r>
    </w:p>
    <w:p w:rsidR="002D6A66" w:rsidRPr="007558E6" w:rsidRDefault="00EB57A2" w:rsidP="00A91951">
      <w:p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V.</w:t>
      </w:r>
      <w:r w:rsidRPr="007558E6">
        <w:rPr>
          <w:rFonts w:ascii="Arial" w:hAnsi="Arial" w:cs="Arial"/>
          <w:b/>
          <w:bCs/>
          <w:sz w:val="22"/>
          <w:szCs w:val="20"/>
        </w:rPr>
        <w:tab/>
      </w:r>
      <w:r w:rsidR="002D6A66" w:rsidRPr="007558E6">
        <w:rPr>
          <w:rFonts w:ascii="Arial" w:hAnsi="Arial" w:cs="Arial"/>
          <w:b/>
          <w:bCs/>
          <w:sz w:val="22"/>
          <w:szCs w:val="20"/>
        </w:rPr>
        <w:t>C</w:t>
      </w:r>
      <w:r w:rsidR="00014AD7" w:rsidRPr="007558E6">
        <w:rPr>
          <w:rFonts w:ascii="Arial" w:hAnsi="Arial" w:cs="Arial"/>
          <w:b/>
          <w:bCs/>
          <w:sz w:val="22"/>
          <w:szCs w:val="20"/>
        </w:rPr>
        <w:t>ontrol</w:t>
      </w:r>
      <w:r w:rsidR="002D6A66" w:rsidRPr="007558E6">
        <w:rPr>
          <w:rFonts w:ascii="Arial" w:hAnsi="Arial" w:cs="Arial"/>
          <w:b/>
          <w:bCs/>
          <w:sz w:val="22"/>
          <w:szCs w:val="20"/>
        </w:rPr>
        <w:t xml:space="preserve"> D</w:t>
      </w:r>
      <w:r w:rsidR="00014AD7" w:rsidRPr="007558E6">
        <w:rPr>
          <w:rFonts w:ascii="Arial" w:hAnsi="Arial" w:cs="Arial"/>
          <w:b/>
          <w:bCs/>
          <w:sz w:val="22"/>
          <w:szCs w:val="20"/>
        </w:rPr>
        <w:t>evice</w:t>
      </w:r>
      <w:r w:rsidR="002D6A66" w:rsidRPr="007558E6">
        <w:rPr>
          <w:rFonts w:ascii="Arial" w:hAnsi="Arial" w:cs="Arial"/>
          <w:b/>
          <w:bCs/>
          <w:sz w:val="22"/>
          <w:szCs w:val="20"/>
        </w:rPr>
        <w:t xml:space="preserve"> I</w:t>
      </w:r>
      <w:r w:rsidR="00014AD7" w:rsidRPr="007558E6">
        <w:rPr>
          <w:rFonts w:ascii="Arial" w:hAnsi="Arial" w:cs="Arial"/>
          <w:b/>
          <w:bCs/>
          <w:sz w:val="22"/>
          <w:szCs w:val="20"/>
        </w:rPr>
        <w:t>nformation</w:t>
      </w:r>
    </w:p>
    <w:p w:rsidR="002D6A66" w:rsidRPr="007558E6" w:rsidRDefault="002D6A66" w:rsidP="005C30C2">
      <w:pPr>
        <w:pStyle w:val="ListParagraph"/>
        <w:numPr>
          <w:ilvl w:val="0"/>
          <w:numId w:val="12"/>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Complete “ID No.” and “Type” only if utilizing a control device.</w:t>
      </w:r>
    </w:p>
    <w:p w:rsidR="002D6A66" w:rsidRPr="007558E6" w:rsidRDefault="00EB57A2" w:rsidP="005C30C2">
      <w:pPr>
        <w:pStyle w:val="ListParagraph"/>
        <w:numPr>
          <w:ilvl w:val="0"/>
          <w:numId w:val="1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A91951" w:rsidRPr="007558E6">
        <w:rPr>
          <w:rFonts w:ascii="Arial" w:hAnsi="Arial" w:cs="Arial"/>
          <w:b/>
          <w:sz w:val="22"/>
          <w:szCs w:val="20"/>
        </w:rPr>
        <w:t>ontrol</w:t>
      </w:r>
      <w:r w:rsidRPr="007558E6">
        <w:rPr>
          <w:rFonts w:ascii="Arial" w:hAnsi="Arial" w:cs="Arial"/>
          <w:b/>
          <w:sz w:val="22"/>
          <w:szCs w:val="20"/>
        </w:rPr>
        <w:t xml:space="preserve"> D</w:t>
      </w:r>
      <w:r w:rsidR="00A91951" w:rsidRPr="007558E6">
        <w:rPr>
          <w:rFonts w:ascii="Arial" w:hAnsi="Arial" w:cs="Arial"/>
          <w:b/>
          <w:sz w:val="22"/>
          <w:szCs w:val="20"/>
        </w:rPr>
        <w:t>evice</w:t>
      </w:r>
      <w:r w:rsidRPr="007558E6">
        <w:rPr>
          <w:rFonts w:ascii="Arial" w:hAnsi="Arial" w:cs="Arial"/>
          <w:b/>
          <w:sz w:val="22"/>
          <w:szCs w:val="20"/>
        </w:rPr>
        <w:t xml:space="preserve"> ID N</w:t>
      </w:r>
      <w:r w:rsidR="00A91951" w:rsidRPr="007558E6">
        <w:rPr>
          <w:rFonts w:ascii="Arial" w:hAnsi="Arial" w:cs="Arial"/>
          <w:b/>
          <w:sz w:val="22"/>
          <w:szCs w:val="20"/>
        </w:rPr>
        <w:t>o</w:t>
      </w:r>
      <w:r w:rsidRPr="007558E6">
        <w:rPr>
          <w:rFonts w:ascii="Arial" w:hAnsi="Arial" w:cs="Arial"/>
          <w:b/>
          <w:sz w:val="22"/>
          <w:szCs w:val="20"/>
        </w:rPr>
        <w:t>.</w:t>
      </w:r>
      <w:r w:rsidR="002D6A66" w:rsidRPr="007558E6">
        <w:rPr>
          <w:rFonts w:ascii="Arial" w:hAnsi="Arial" w:cs="Arial"/>
          <w:sz w:val="22"/>
          <w:szCs w:val="20"/>
        </w:rPr>
        <w:t xml:space="preserve">: </w:t>
      </w:r>
      <w:r w:rsidR="00AF7A83" w:rsidRPr="007558E6">
        <w:rPr>
          <w:rFonts w:ascii="Arial" w:hAnsi="Arial" w:cs="Arial"/>
          <w:sz w:val="22"/>
          <w:szCs w:val="20"/>
        </w:rPr>
        <w:t xml:space="preserve"> </w:t>
      </w:r>
      <w:r w:rsidR="002D6A66" w:rsidRPr="007558E6">
        <w:rPr>
          <w:rFonts w:ascii="Arial" w:hAnsi="Arial" w:cs="Arial"/>
          <w:sz w:val="22"/>
          <w:szCs w:val="20"/>
        </w:rPr>
        <w:t xml:space="preserve">If applicable, enter the </w:t>
      </w:r>
      <w:r w:rsidR="005C0F92" w:rsidRPr="007558E6">
        <w:rPr>
          <w:rFonts w:ascii="Arial" w:hAnsi="Arial" w:cs="Arial"/>
          <w:sz w:val="22"/>
          <w:szCs w:val="20"/>
        </w:rPr>
        <w:t>identification number (</w:t>
      </w:r>
      <w:r w:rsidR="002D6A66" w:rsidRPr="007558E6">
        <w:rPr>
          <w:rFonts w:ascii="Arial" w:hAnsi="Arial" w:cs="Arial"/>
          <w:sz w:val="22"/>
          <w:szCs w:val="20"/>
        </w:rPr>
        <w:t>ID No.</w:t>
      </w:r>
      <w:r w:rsidR="005C0F92" w:rsidRPr="007558E6">
        <w:rPr>
          <w:rFonts w:ascii="Arial" w:hAnsi="Arial" w:cs="Arial"/>
          <w:sz w:val="22"/>
          <w:szCs w:val="20"/>
        </w:rPr>
        <w:t>)</w:t>
      </w:r>
      <w:r w:rsidR="002D6A66" w:rsidRPr="007558E6">
        <w:rPr>
          <w:rFonts w:ascii="Arial" w:hAnsi="Arial" w:cs="Arial"/>
          <w:sz w:val="22"/>
          <w:szCs w:val="20"/>
        </w:rPr>
        <w:t xml:space="preserve"> for the control device</w:t>
      </w:r>
      <w:r w:rsidR="00014AD7" w:rsidRPr="007558E6">
        <w:rPr>
          <w:rFonts w:ascii="Arial" w:hAnsi="Arial" w:cs="Arial"/>
          <w:sz w:val="22"/>
          <w:szCs w:val="20"/>
        </w:rPr>
        <w:t>.</w:t>
      </w:r>
      <w:r w:rsidR="002D6A66" w:rsidRPr="007558E6">
        <w:rPr>
          <w:rFonts w:ascii="Arial" w:hAnsi="Arial" w:cs="Arial"/>
          <w:sz w:val="22"/>
          <w:szCs w:val="20"/>
        </w:rPr>
        <w:t xml:space="preserve"> If not utilizing a control device, leave this column blank.</w:t>
      </w:r>
    </w:p>
    <w:p w:rsidR="00985942" w:rsidRPr="007558E6" w:rsidRDefault="0048476C" w:rsidP="005C30C2">
      <w:pPr>
        <w:pStyle w:val="ListParagraph"/>
        <w:numPr>
          <w:ilvl w:val="0"/>
          <w:numId w:val="18"/>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 xml:space="preserve">Control </w:t>
      </w:r>
      <w:r w:rsidR="00EB57A2" w:rsidRPr="007558E6">
        <w:rPr>
          <w:rFonts w:ascii="Arial" w:hAnsi="Arial" w:cs="Arial"/>
          <w:b/>
          <w:sz w:val="22"/>
          <w:szCs w:val="20"/>
        </w:rPr>
        <w:t>D</w:t>
      </w:r>
      <w:r w:rsidR="00014AD7" w:rsidRPr="007558E6">
        <w:rPr>
          <w:rFonts w:ascii="Arial" w:hAnsi="Arial" w:cs="Arial"/>
          <w:b/>
          <w:sz w:val="22"/>
          <w:szCs w:val="20"/>
        </w:rPr>
        <w:t>evice</w:t>
      </w:r>
      <w:r w:rsidR="00EB57A2" w:rsidRPr="007558E6">
        <w:rPr>
          <w:rFonts w:ascii="Arial" w:hAnsi="Arial" w:cs="Arial"/>
          <w:b/>
          <w:sz w:val="22"/>
          <w:szCs w:val="20"/>
        </w:rPr>
        <w:t xml:space="preserve"> T</w:t>
      </w:r>
      <w:r w:rsidR="00014AD7" w:rsidRPr="007558E6">
        <w:rPr>
          <w:rFonts w:ascii="Arial" w:hAnsi="Arial" w:cs="Arial"/>
          <w:b/>
          <w:sz w:val="22"/>
          <w:szCs w:val="20"/>
        </w:rPr>
        <w:t>ype</w:t>
      </w:r>
      <w:r w:rsidR="002D6A66" w:rsidRPr="007558E6">
        <w:rPr>
          <w:rFonts w:ascii="Arial" w:hAnsi="Arial" w:cs="Arial"/>
          <w:sz w:val="22"/>
          <w:szCs w:val="20"/>
        </w:rPr>
        <w:t xml:space="preserve">: </w:t>
      </w:r>
      <w:r w:rsidR="00AF7A83" w:rsidRPr="007558E6">
        <w:rPr>
          <w:rFonts w:ascii="Arial" w:hAnsi="Arial" w:cs="Arial"/>
          <w:sz w:val="22"/>
          <w:szCs w:val="20"/>
        </w:rPr>
        <w:t xml:space="preserve"> </w:t>
      </w:r>
      <w:r w:rsidR="002D6A66" w:rsidRPr="007558E6">
        <w:rPr>
          <w:rFonts w:ascii="Arial" w:hAnsi="Arial" w:cs="Arial"/>
          <w:sz w:val="22"/>
          <w:szCs w:val="20"/>
        </w:rPr>
        <w:t xml:space="preserve">Enter the control device type (for </w:t>
      </w:r>
      <w:proofErr w:type="gramStart"/>
      <w:r w:rsidR="00E559FB" w:rsidRPr="007558E6">
        <w:rPr>
          <w:rFonts w:ascii="Arial" w:hAnsi="Arial" w:cs="Arial"/>
          <w:sz w:val="22"/>
          <w:szCs w:val="20"/>
        </w:rPr>
        <w:t>control</w:t>
      </w:r>
      <w:proofErr w:type="gramEnd"/>
      <w:r w:rsidR="002D6A66" w:rsidRPr="007558E6">
        <w:rPr>
          <w:rFonts w:ascii="Arial" w:hAnsi="Arial" w:cs="Arial"/>
          <w:sz w:val="22"/>
          <w:szCs w:val="20"/>
        </w:rPr>
        <w:t xml:space="preserve"> device codes and descriptions see instructions for Table 1a, Section V.).</w:t>
      </w:r>
    </w:p>
    <w:p w:rsidR="002D6A66" w:rsidRPr="007558E6" w:rsidRDefault="00EB57A2" w:rsidP="001C2C45">
      <w:pPr>
        <w:tabs>
          <w:tab w:val="left" w:pos="720"/>
        </w:tabs>
        <w:autoSpaceDE w:val="0"/>
        <w:autoSpaceDN w:val="0"/>
        <w:adjustRightInd w:val="0"/>
        <w:spacing w:after="120"/>
        <w:ind w:left="720" w:hanging="720"/>
        <w:rPr>
          <w:rFonts w:ascii="Arial" w:hAnsi="Arial" w:cs="Arial"/>
          <w:b/>
          <w:bCs/>
          <w:sz w:val="22"/>
          <w:szCs w:val="20"/>
        </w:rPr>
      </w:pPr>
      <w:r w:rsidRPr="007558E6">
        <w:rPr>
          <w:rFonts w:ascii="Arial" w:hAnsi="Arial" w:cs="Arial"/>
          <w:b/>
          <w:bCs/>
          <w:sz w:val="22"/>
          <w:szCs w:val="20"/>
        </w:rPr>
        <w:t>VI.</w:t>
      </w:r>
      <w:r w:rsidRPr="007558E6">
        <w:rPr>
          <w:rFonts w:ascii="Arial" w:hAnsi="Arial" w:cs="Arial"/>
          <w:b/>
          <w:bCs/>
          <w:sz w:val="22"/>
          <w:szCs w:val="20"/>
        </w:rPr>
        <w:tab/>
      </w:r>
      <w:r w:rsidR="002D6A66" w:rsidRPr="007558E6">
        <w:rPr>
          <w:rFonts w:ascii="Arial" w:hAnsi="Arial" w:cs="Arial"/>
          <w:b/>
          <w:bCs/>
          <w:sz w:val="22"/>
          <w:szCs w:val="20"/>
        </w:rPr>
        <w:t>T</w:t>
      </w:r>
      <w:r w:rsidR="001C2C45" w:rsidRPr="007558E6">
        <w:rPr>
          <w:rFonts w:ascii="Arial" w:hAnsi="Arial" w:cs="Arial"/>
          <w:b/>
          <w:bCs/>
          <w:sz w:val="22"/>
          <w:szCs w:val="20"/>
        </w:rPr>
        <w:t>ype of Deletion</w:t>
      </w:r>
    </w:p>
    <w:p w:rsidR="002D6A66" w:rsidRPr="007558E6" w:rsidRDefault="00EB57A2" w:rsidP="005C30C2">
      <w:pPr>
        <w:pStyle w:val="ListParagraph"/>
        <w:numPr>
          <w:ilvl w:val="0"/>
          <w:numId w:val="1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M</w:t>
      </w:r>
      <w:r w:rsidR="0048476C" w:rsidRPr="007558E6">
        <w:rPr>
          <w:rFonts w:ascii="Arial" w:hAnsi="Arial" w:cs="Arial"/>
          <w:b/>
          <w:sz w:val="22"/>
          <w:szCs w:val="20"/>
        </w:rPr>
        <w:t>onitoring Requirement</w:t>
      </w:r>
      <w:r w:rsidR="002D6A66" w:rsidRPr="007558E6">
        <w:rPr>
          <w:rFonts w:ascii="Arial" w:hAnsi="Arial" w:cs="Arial"/>
          <w:sz w:val="22"/>
          <w:szCs w:val="20"/>
        </w:rPr>
        <w:t xml:space="preserve">: </w:t>
      </w:r>
      <w:r w:rsidR="00AF7A83" w:rsidRPr="007558E6">
        <w:rPr>
          <w:rFonts w:ascii="Arial" w:hAnsi="Arial" w:cs="Arial"/>
          <w:sz w:val="22"/>
          <w:szCs w:val="20"/>
        </w:rPr>
        <w:t xml:space="preserve"> </w:t>
      </w:r>
      <w:r w:rsidR="00E92CA1" w:rsidRPr="007558E6">
        <w:rPr>
          <w:rFonts w:ascii="Arial" w:hAnsi="Arial" w:cs="Arial"/>
          <w:sz w:val="22"/>
          <w:szCs w:val="20"/>
        </w:rPr>
        <w:t xml:space="preserve">Select “Delete” to </w:t>
      </w:r>
      <w:r w:rsidR="002D6A66" w:rsidRPr="007558E6">
        <w:rPr>
          <w:rFonts w:ascii="Arial" w:hAnsi="Arial" w:cs="Arial"/>
          <w:sz w:val="22"/>
          <w:szCs w:val="20"/>
        </w:rPr>
        <w:t>delete the monitoring requirement identified in the case</w:t>
      </w:r>
      <w:r w:rsidR="0076331A" w:rsidRPr="007558E6">
        <w:rPr>
          <w:rFonts w:ascii="Arial" w:hAnsi="Arial" w:cs="Arial"/>
          <w:sz w:val="22"/>
          <w:szCs w:val="20"/>
        </w:rPr>
        <w:t>-</w:t>
      </w:r>
      <w:r w:rsidR="002D6A66" w:rsidRPr="007558E6">
        <w:rPr>
          <w:rFonts w:ascii="Arial" w:hAnsi="Arial" w:cs="Arial"/>
          <w:sz w:val="22"/>
          <w:szCs w:val="20"/>
        </w:rPr>
        <w:t xml:space="preserve">by-case determination for the unit/process identified in Table 2c, Section II. If deleting only the control device, then </w:t>
      </w:r>
      <w:r w:rsidR="005D1F6E" w:rsidRPr="007558E6">
        <w:rPr>
          <w:rFonts w:ascii="Arial" w:hAnsi="Arial" w:cs="Arial"/>
          <w:sz w:val="22"/>
          <w:szCs w:val="20"/>
        </w:rPr>
        <w:t xml:space="preserve">select “Blank” to </w:t>
      </w:r>
      <w:r w:rsidR="002D6A66" w:rsidRPr="007558E6">
        <w:rPr>
          <w:rFonts w:ascii="Arial" w:hAnsi="Arial" w:cs="Arial"/>
          <w:sz w:val="22"/>
          <w:szCs w:val="20"/>
        </w:rPr>
        <w:t>leave this column blank.</w:t>
      </w:r>
    </w:p>
    <w:p w:rsidR="002D6A66" w:rsidRPr="007558E6" w:rsidRDefault="00EB57A2" w:rsidP="005C30C2">
      <w:pPr>
        <w:pStyle w:val="ListParagraph"/>
        <w:numPr>
          <w:ilvl w:val="0"/>
          <w:numId w:val="17"/>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48476C" w:rsidRPr="007558E6">
        <w:rPr>
          <w:rFonts w:ascii="Arial" w:hAnsi="Arial" w:cs="Arial"/>
          <w:b/>
          <w:sz w:val="22"/>
          <w:szCs w:val="20"/>
        </w:rPr>
        <w:t>ontrol</w:t>
      </w:r>
      <w:r w:rsidRPr="007558E6">
        <w:rPr>
          <w:rFonts w:ascii="Arial" w:hAnsi="Arial" w:cs="Arial"/>
          <w:b/>
          <w:sz w:val="22"/>
          <w:szCs w:val="20"/>
        </w:rPr>
        <w:t xml:space="preserve"> D</w:t>
      </w:r>
      <w:r w:rsidR="0048476C" w:rsidRPr="007558E6">
        <w:rPr>
          <w:rFonts w:ascii="Arial" w:hAnsi="Arial" w:cs="Arial"/>
          <w:b/>
          <w:sz w:val="22"/>
          <w:szCs w:val="20"/>
        </w:rPr>
        <w:t>evice</w:t>
      </w:r>
      <w:r w:rsidR="002D6A66" w:rsidRPr="007558E6">
        <w:rPr>
          <w:rFonts w:ascii="Arial" w:hAnsi="Arial" w:cs="Arial"/>
          <w:sz w:val="22"/>
          <w:szCs w:val="20"/>
        </w:rPr>
        <w:t xml:space="preserve">: </w:t>
      </w:r>
      <w:r w:rsidR="00AF7A83" w:rsidRPr="007558E6">
        <w:rPr>
          <w:rFonts w:ascii="Arial" w:hAnsi="Arial" w:cs="Arial"/>
          <w:sz w:val="22"/>
          <w:szCs w:val="20"/>
        </w:rPr>
        <w:t xml:space="preserve"> </w:t>
      </w:r>
      <w:r w:rsidR="00D400A2" w:rsidRPr="007558E6">
        <w:rPr>
          <w:rFonts w:ascii="Arial" w:hAnsi="Arial" w:cs="Arial"/>
          <w:sz w:val="22"/>
          <w:szCs w:val="20"/>
        </w:rPr>
        <w:t xml:space="preserve">Select “Delete,” </w:t>
      </w:r>
      <w:r w:rsidR="002D6A66" w:rsidRPr="007558E6">
        <w:rPr>
          <w:rFonts w:ascii="Arial" w:hAnsi="Arial" w:cs="Arial"/>
          <w:sz w:val="22"/>
          <w:szCs w:val="20"/>
        </w:rPr>
        <w:t xml:space="preserve">to delete the control device identified in Table 2c, Section V. for the unit/process identified in Table 2c, </w:t>
      </w:r>
      <w:proofErr w:type="gramStart"/>
      <w:r w:rsidR="002D6A66" w:rsidRPr="007558E6">
        <w:rPr>
          <w:rFonts w:ascii="Arial" w:hAnsi="Arial" w:cs="Arial"/>
          <w:sz w:val="22"/>
          <w:szCs w:val="20"/>
        </w:rPr>
        <w:t>Section</w:t>
      </w:r>
      <w:proofErr w:type="gramEnd"/>
      <w:r w:rsidR="002D6A66" w:rsidRPr="007558E6">
        <w:rPr>
          <w:rFonts w:ascii="Arial" w:hAnsi="Arial" w:cs="Arial"/>
          <w:sz w:val="22"/>
          <w:szCs w:val="20"/>
        </w:rPr>
        <w:t xml:space="preserve"> II. If deleting monitoring requirement, then </w:t>
      </w:r>
      <w:r w:rsidR="005D1F6E" w:rsidRPr="007558E6">
        <w:rPr>
          <w:rFonts w:ascii="Arial" w:hAnsi="Arial" w:cs="Arial"/>
          <w:sz w:val="22"/>
          <w:szCs w:val="20"/>
        </w:rPr>
        <w:t xml:space="preserve">select “Blank” to </w:t>
      </w:r>
      <w:r w:rsidR="002D6A66" w:rsidRPr="007558E6">
        <w:rPr>
          <w:rFonts w:ascii="Arial" w:hAnsi="Arial" w:cs="Arial"/>
          <w:sz w:val="22"/>
          <w:szCs w:val="20"/>
        </w:rPr>
        <w:t>leave this column blank.</w:t>
      </w:r>
    </w:p>
    <w:p w:rsidR="006122FC" w:rsidRPr="007558E6" w:rsidRDefault="006122FC" w:rsidP="006122FC">
      <w:pPr>
        <w:tabs>
          <w:tab w:val="right" w:pos="10710"/>
        </w:tabs>
        <w:autoSpaceDE w:val="0"/>
        <w:autoSpaceDN w:val="0"/>
        <w:adjustRightInd w:val="0"/>
        <w:spacing w:after="120"/>
        <w:rPr>
          <w:rFonts w:ascii="Arial" w:hAnsi="Arial" w:cs="Arial"/>
          <w:sz w:val="22"/>
          <w:szCs w:val="20"/>
          <w:u w:val="double"/>
        </w:rPr>
      </w:pPr>
      <w:r w:rsidRPr="007558E6">
        <w:rPr>
          <w:rFonts w:ascii="Arial" w:hAnsi="Arial" w:cs="Arial"/>
          <w:sz w:val="22"/>
          <w:szCs w:val="20"/>
          <w:u w:val="double"/>
        </w:rPr>
        <w:tab/>
      </w:r>
    </w:p>
    <w:p w:rsidR="007F19CD" w:rsidRPr="007558E6" w:rsidRDefault="007F19CD" w:rsidP="00BE618E">
      <w:pPr>
        <w:pStyle w:val="ListParagraph"/>
        <w:tabs>
          <w:tab w:val="left" w:pos="720"/>
        </w:tabs>
        <w:spacing w:after="120"/>
        <w:ind w:left="0"/>
        <w:contextualSpacing w:val="0"/>
        <w:rPr>
          <w:rFonts w:ascii="Arial" w:hAnsi="Arial" w:cs="Arial"/>
          <w:b/>
        </w:rPr>
      </w:pPr>
      <w:r w:rsidRPr="007558E6">
        <w:rPr>
          <w:rFonts w:ascii="Arial" w:hAnsi="Arial" w:cs="Arial"/>
          <w:b/>
          <w:i/>
        </w:rPr>
        <w:t>Page 8</w:t>
      </w:r>
    </w:p>
    <w:p w:rsidR="0006118B" w:rsidRPr="007558E6" w:rsidRDefault="0006118B" w:rsidP="00BE618E">
      <w:pPr>
        <w:pStyle w:val="ListParagraph"/>
        <w:tabs>
          <w:tab w:val="left" w:pos="720"/>
        </w:tabs>
        <w:spacing w:after="120"/>
        <w:ind w:left="0"/>
        <w:contextualSpacing w:val="0"/>
        <w:rPr>
          <w:rFonts w:ascii="Arial" w:hAnsi="Arial" w:cs="Arial"/>
          <w:i/>
        </w:rPr>
      </w:pPr>
      <w:r w:rsidRPr="007558E6">
        <w:rPr>
          <w:rFonts w:ascii="Arial" w:hAnsi="Arial" w:cs="Arial"/>
          <w:b/>
        </w:rPr>
        <w:t>Table 2</w:t>
      </w:r>
      <w:r w:rsidR="009A1067" w:rsidRPr="007558E6">
        <w:rPr>
          <w:rFonts w:ascii="Arial" w:hAnsi="Arial" w:cs="Arial"/>
          <w:b/>
        </w:rPr>
        <w:t>d</w:t>
      </w:r>
      <w:r w:rsidRPr="007558E6">
        <w:rPr>
          <w:rFonts w:ascii="Arial" w:hAnsi="Arial" w:cs="Arial"/>
          <w:b/>
        </w:rPr>
        <w:t>:  CAM/PM Control Device Deletions</w:t>
      </w:r>
    </w:p>
    <w:p w:rsidR="002D6A66" w:rsidRPr="007558E6" w:rsidRDefault="002D6A66" w:rsidP="00BE618E">
      <w:pPr>
        <w:pStyle w:val="ListParagraph"/>
        <w:numPr>
          <w:ilvl w:val="0"/>
          <w:numId w:val="63"/>
        </w:numPr>
        <w:tabs>
          <w:tab w:val="left" w:pos="720"/>
        </w:tabs>
        <w:autoSpaceDE w:val="0"/>
        <w:autoSpaceDN w:val="0"/>
        <w:adjustRightInd w:val="0"/>
        <w:spacing w:after="120"/>
        <w:ind w:left="720" w:hanging="720"/>
        <w:contextualSpacing w:val="0"/>
        <w:rPr>
          <w:rFonts w:ascii="Arial" w:hAnsi="Arial" w:cs="Arial"/>
          <w:b/>
          <w:bCs/>
          <w:sz w:val="22"/>
          <w:szCs w:val="20"/>
        </w:rPr>
      </w:pPr>
      <w:r w:rsidRPr="007558E6">
        <w:rPr>
          <w:rFonts w:ascii="Arial" w:hAnsi="Arial" w:cs="Arial"/>
          <w:b/>
          <w:bCs/>
          <w:sz w:val="22"/>
          <w:szCs w:val="20"/>
        </w:rPr>
        <w:t xml:space="preserve">Complete Table 2d </w:t>
      </w:r>
      <w:proofErr w:type="gramStart"/>
      <w:r w:rsidRPr="007558E6">
        <w:rPr>
          <w:rFonts w:ascii="Arial" w:hAnsi="Arial" w:cs="Arial"/>
          <w:b/>
          <w:bCs/>
          <w:sz w:val="22"/>
          <w:szCs w:val="20"/>
        </w:rPr>
        <w:t>only if deleting multiple control devices for a unit or a group of units and if a “</w:t>
      </w:r>
      <w:r w:rsidR="00DC01B6" w:rsidRPr="007558E6">
        <w:rPr>
          <w:rFonts w:ascii="Arial" w:hAnsi="Arial" w:cs="Arial"/>
          <w:b/>
          <w:bCs/>
          <w:sz w:val="22"/>
          <w:szCs w:val="20"/>
        </w:rPr>
        <w:t>Delete</w:t>
      </w:r>
      <w:r w:rsidRPr="007558E6">
        <w:rPr>
          <w:rFonts w:ascii="Arial" w:hAnsi="Arial" w:cs="Arial"/>
          <w:b/>
          <w:bCs/>
          <w:sz w:val="22"/>
          <w:szCs w:val="20"/>
        </w:rPr>
        <w:t>” is located in the space for Table 2c, Section VI</w:t>
      </w:r>
      <w:proofErr w:type="gramEnd"/>
      <w:r w:rsidRPr="007558E6">
        <w:rPr>
          <w:rFonts w:ascii="Arial" w:hAnsi="Arial" w:cs="Arial"/>
          <w:b/>
          <w:bCs/>
          <w:sz w:val="22"/>
          <w:szCs w:val="20"/>
        </w:rPr>
        <w:t>. Complete the following only if utilizing a control device for a unit contained in the group.</w:t>
      </w:r>
    </w:p>
    <w:p w:rsidR="002D6A66" w:rsidRPr="007558E6" w:rsidRDefault="00EB57A2" w:rsidP="005C30C2">
      <w:pPr>
        <w:pStyle w:val="ListParagraph"/>
        <w:numPr>
          <w:ilvl w:val="0"/>
          <w:numId w:val="1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U</w:t>
      </w:r>
      <w:r w:rsidR="008F60FB" w:rsidRPr="007558E6">
        <w:rPr>
          <w:rFonts w:ascii="Arial" w:hAnsi="Arial" w:cs="Arial"/>
          <w:b/>
          <w:sz w:val="22"/>
          <w:szCs w:val="20"/>
        </w:rPr>
        <w:t xml:space="preserve">nit </w:t>
      </w:r>
      <w:r w:rsidRPr="007558E6">
        <w:rPr>
          <w:rFonts w:ascii="Arial" w:hAnsi="Arial" w:cs="Arial"/>
          <w:b/>
          <w:sz w:val="22"/>
          <w:szCs w:val="20"/>
        </w:rPr>
        <w:t>I</w:t>
      </w:r>
      <w:r w:rsidR="00296E79" w:rsidRPr="007558E6">
        <w:rPr>
          <w:rFonts w:ascii="Arial" w:hAnsi="Arial" w:cs="Arial"/>
          <w:b/>
          <w:sz w:val="22"/>
          <w:szCs w:val="20"/>
        </w:rPr>
        <w:t>D</w:t>
      </w:r>
      <w:r w:rsidR="008F60FB" w:rsidRPr="007558E6">
        <w:rPr>
          <w:rFonts w:ascii="Arial" w:hAnsi="Arial" w:cs="Arial"/>
          <w:b/>
          <w:sz w:val="22"/>
          <w:szCs w:val="20"/>
        </w:rPr>
        <w:t xml:space="preserve"> No</w:t>
      </w:r>
      <w:r w:rsidRPr="007558E6">
        <w:rPr>
          <w:rFonts w:ascii="Arial" w:hAnsi="Arial" w:cs="Arial"/>
          <w:b/>
          <w:sz w:val="22"/>
          <w:szCs w:val="20"/>
        </w:rPr>
        <w:t>.</w:t>
      </w:r>
      <w:r w:rsidR="002D6A66" w:rsidRPr="007558E6">
        <w:rPr>
          <w:rFonts w:ascii="Arial" w:hAnsi="Arial" w:cs="Arial"/>
          <w:sz w:val="22"/>
          <w:szCs w:val="20"/>
        </w:rPr>
        <w:t xml:space="preserve">: </w:t>
      </w:r>
      <w:r w:rsidR="003749A7" w:rsidRPr="007558E6">
        <w:rPr>
          <w:rFonts w:ascii="Arial" w:hAnsi="Arial" w:cs="Arial"/>
          <w:sz w:val="22"/>
          <w:szCs w:val="20"/>
        </w:rPr>
        <w:t xml:space="preserve"> </w:t>
      </w:r>
      <w:r w:rsidR="002D6A66" w:rsidRPr="007558E6">
        <w:rPr>
          <w:rFonts w:ascii="Arial" w:hAnsi="Arial" w:cs="Arial"/>
          <w:sz w:val="22"/>
          <w:szCs w:val="20"/>
        </w:rPr>
        <w:t>Enter the identification number (ID No.) for the unit/emission point/group/process that is subject to CAM or PM and is contained in the group identified in Table 2c, Section II.</w:t>
      </w:r>
    </w:p>
    <w:p w:rsidR="002D6A66" w:rsidRPr="007558E6" w:rsidRDefault="00EB57A2" w:rsidP="005C30C2">
      <w:pPr>
        <w:pStyle w:val="ListParagraph"/>
        <w:numPr>
          <w:ilvl w:val="0"/>
          <w:numId w:val="1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C</w:t>
      </w:r>
      <w:r w:rsidR="0048476C" w:rsidRPr="007558E6">
        <w:rPr>
          <w:rFonts w:ascii="Arial" w:hAnsi="Arial" w:cs="Arial"/>
          <w:b/>
          <w:sz w:val="22"/>
          <w:szCs w:val="20"/>
        </w:rPr>
        <w:t>ontrol Device I</w:t>
      </w:r>
      <w:r w:rsidR="00CA480A" w:rsidRPr="007558E6">
        <w:rPr>
          <w:rFonts w:ascii="Arial" w:hAnsi="Arial" w:cs="Arial"/>
          <w:b/>
          <w:sz w:val="22"/>
          <w:szCs w:val="20"/>
        </w:rPr>
        <w:t>D</w:t>
      </w:r>
      <w:r w:rsidR="0048476C" w:rsidRPr="007558E6">
        <w:rPr>
          <w:rFonts w:ascii="Arial" w:hAnsi="Arial" w:cs="Arial"/>
          <w:b/>
          <w:sz w:val="22"/>
          <w:szCs w:val="20"/>
        </w:rPr>
        <w:t xml:space="preserve"> No.</w:t>
      </w:r>
      <w:r w:rsidR="002D6A66" w:rsidRPr="007558E6">
        <w:rPr>
          <w:rFonts w:ascii="Arial" w:hAnsi="Arial" w:cs="Arial"/>
          <w:sz w:val="22"/>
          <w:szCs w:val="20"/>
        </w:rPr>
        <w:t xml:space="preserve">: </w:t>
      </w:r>
      <w:r w:rsidR="003749A7" w:rsidRPr="007558E6">
        <w:rPr>
          <w:rFonts w:ascii="Arial" w:hAnsi="Arial" w:cs="Arial"/>
          <w:sz w:val="22"/>
          <w:szCs w:val="20"/>
        </w:rPr>
        <w:t xml:space="preserve"> </w:t>
      </w:r>
      <w:r w:rsidR="002D6A66" w:rsidRPr="007558E6">
        <w:rPr>
          <w:rFonts w:ascii="Arial" w:hAnsi="Arial" w:cs="Arial"/>
          <w:sz w:val="22"/>
          <w:szCs w:val="20"/>
        </w:rPr>
        <w:t xml:space="preserve">If applicable, enter the </w:t>
      </w:r>
      <w:r w:rsidR="00847A69" w:rsidRPr="007558E6">
        <w:rPr>
          <w:rFonts w:ascii="Arial" w:hAnsi="Arial" w:cs="Arial"/>
          <w:sz w:val="22"/>
          <w:szCs w:val="20"/>
        </w:rPr>
        <w:t>identification number (</w:t>
      </w:r>
      <w:r w:rsidR="002D6A66" w:rsidRPr="007558E6">
        <w:rPr>
          <w:rFonts w:ascii="Arial" w:hAnsi="Arial" w:cs="Arial"/>
          <w:sz w:val="22"/>
          <w:szCs w:val="20"/>
        </w:rPr>
        <w:t>ID No.</w:t>
      </w:r>
      <w:r w:rsidR="00847A69" w:rsidRPr="007558E6">
        <w:rPr>
          <w:rFonts w:ascii="Arial" w:hAnsi="Arial" w:cs="Arial"/>
          <w:sz w:val="22"/>
          <w:szCs w:val="20"/>
        </w:rPr>
        <w:t>)</w:t>
      </w:r>
      <w:r w:rsidR="002D6A66" w:rsidRPr="007558E6">
        <w:rPr>
          <w:rFonts w:ascii="Arial" w:hAnsi="Arial" w:cs="Arial"/>
          <w:sz w:val="22"/>
          <w:szCs w:val="20"/>
        </w:rPr>
        <w:t xml:space="preserve"> for the control device to </w:t>
      </w:r>
      <w:proofErr w:type="gramStart"/>
      <w:r w:rsidR="002D6A66" w:rsidRPr="007558E6">
        <w:rPr>
          <w:rFonts w:ascii="Arial" w:hAnsi="Arial" w:cs="Arial"/>
          <w:sz w:val="22"/>
          <w:szCs w:val="20"/>
        </w:rPr>
        <w:t>be deleted</w:t>
      </w:r>
      <w:proofErr w:type="gramEnd"/>
      <w:r w:rsidR="002D6A66" w:rsidRPr="007558E6">
        <w:rPr>
          <w:rFonts w:ascii="Arial" w:hAnsi="Arial" w:cs="Arial"/>
          <w:sz w:val="22"/>
          <w:szCs w:val="20"/>
        </w:rPr>
        <w:t>.</w:t>
      </w:r>
    </w:p>
    <w:p w:rsidR="002D6A66" w:rsidRPr="007558E6" w:rsidRDefault="0048476C" w:rsidP="005C30C2">
      <w:pPr>
        <w:pStyle w:val="ListParagraph"/>
        <w:numPr>
          <w:ilvl w:val="0"/>
          <w:numId w:val="16"/>
        </w:numPr>
        <w:tabs>
          <w:tab w:val="left" w:pos="720"/>
          <w:tab w:val="left" w:pos="1080"/>
        </w:tabs>
        <w:autoSpaceDE w:val="0"/>
        <w:autoSpaceDN w:val="0"/>
        <w:adjustRightInd w:val="0"/>
        <w:spacing w:after="120"/>
        <w:ind w:left="1080"/>
        <w:contextualSpacing w:val="0"/>
        <w:rPr>
          <w:rFonts w:ascii="Arial" w:hAnsi="Arial" w:cs="Arial"/>
          <w:sz w:val="22"/>
          <w:szCs w:val="20"/>
        </w:rPr>
      </w:pPr>
      <w:r w:rsidRPr="007558E6">
        <w:rPr>
          <w:rFonts w:ascii="Arial" w:hAnsi="Arial" w:cs="Arial"/>
          <w:b/>
          <w:sz w:val="22"/>
          <w:szCs w:val="20"/>
        </w:rPr>
        <w:t xml:space="preserve">Control </w:t>
      </w:r>
      <w:r w:rsidR="00EB57A2" w:rsidRPr="007558E6">
        <w:rPr>
          <w:rFonts w:ascii="Arial" w:hAnsi="Arial" w:cs="Arial"/>
          <w:b/>
          <w:sz w:val="22"/>
          <w:szCs w:val="20"/>
        </w:rPr>
        <w:t>D</w:t>
      </w:r>
      <w:r w:rsidRPr="007558E6">
        <w:rPr>
          <w:rFonts w:ascii="Arial" w:hAnsi="Arial" w:cs="Arial"/>
          <w:b/>
          <w:sz w:val="22"/>
          <w:szCs w:val="20"/>
        </w:rPr>
        <w:t>evice</w:t>
      </w:r>
      <w:r w:rsidR="00EB57A2" w:rsidRPr="007558E6">
        <w:rPr>
          <w:rFonts w:ascii="Arial" w:hAnsi="Arial" w:cs="Arial"/>
          <w:b/>
          <w:sz w:val="22"/>
          <w:szCs w:val="20"/>
        </w:rPr>
        <w:t xml:space="preserve"> T</w:t>
      </w:r>
      <w:r w:rsidRPr="007558E6">
        <w:rPr>
          <w:rFonts w:ascii="Arial" w:hAnsi="Arial" w:cs="Arial"/>
          <w:b/>
          <w:sz w:val="22"/>
          <w:szCs w:val="20"/>
        </w:rPr>
        <w:t>ype</w:t>
      </w:r>
      <w:r w:rsidR="002D6A66" w:rsidRPr="007558E6">
        <w:rPr>
          <w:rFonts w:ascii="Arial" w:hAnsi="Arial" w:cs="Arial"/>
          <w:sz w:val="22"/>
          <w:szCs w:val="20"/>
        </w:rPr>
        <w:t>:</w:t>
      </w:r>
      <w:r w:rsidR="003749A7" w:rsidRPr="007558E6">
        <w:rPr>
          <w:rFonts w:ascii="Arial" w:hAnsi="Arial" w:cs="Arial"/>
          <w:sz w:val="22"/>
          <w:szCs w:val="20"/>
        </w:rPr>
        <w:t xml:space="preserve"> </w:t>
      </w:r>
      <w:r w:rsidR="002D6A66" w:rsidRPr="007558E6">
        <w:rPr>
          <w:rFonts w:ascii="Arial" w:hAnsi="Arial" w:cs="Arial"/>
          <w:sz w:val="22"/>
          <w:szCs w:val="20"/>
        </w:rPr>
        <w:t xml:space="preserve"> Enter the control device type (for </w:t>
      </w:r>
      <w:proofErr w:type="gramStart"/>
      <w:r w:rsidR="002D6A66" w:rsidRPr="007558E6">
        <w:rPr>
          <w:rFonts w:ascii="Arial" w:hAnsi="Arial" w:cs="Arial"/>
          <w:sz w:val="22"/>
          <w:szCs w:val="20"/>
        </w:rPr>
        <w:t>control</w:t>
      </w:r>
      <w:proofErr w:type="gramEnd"/>
      <w:r w:rsidR="002D6A66" w:rsidRPr="007558E6">
        <w:rPr>
          <w:rFonts w:ascii="Arial" w:hAnsi="Arial" w:cs="Arial"/>
          <w:sz w:val="22"/>
          <w:szCs w:val="20"/>
        </w:rPr>
        <w:t xml:space="preserve"> device codes and descriptions see instructions for Table 1a, Section V.</w:t>
      </w:r>
      <w:r w:rsidR="000E1840" w:rsidRPr="007558E6">
        <w:rPr>
          <w:rFonts w:ascii="Arial" w:hAnsi="Arial" w:cs="Arial"/>
          <w:sz w:val="22"/>
          <w:szCs w:val="20"/>
        </w:rPr>
        <w:t>)</w:t>
      </w:r>
    </w:p>
    <w:p w:rsidR="007D630E" w:rsidRPr="007558E6" w:rsidRDefault="007D630E" w:rsidP="000872F9">
      <w:pPr>
        <w:tabs>
          <w:tab w:val="left" w:pos="547"/>
          <w:tab w:val="left" w:pos="1094"/>
        </w:tabs>
        <w:autoSpaceDE w:val="0"/>
        <w:autoSpaceDN w:val="0"/>
        <w:adjustRightInd w:val="0"/>
        <w:spacing w:after="120"/>
        <w:ind w:left="1094" w:hanging="547"/>
        <w:rPr>
          <w:rFonts w:ascii="Arial" w:hAnsi="Arial" w:cs="Arial"/>
          <w:sz w:val="22"/>
          <w:szCs w:val="20"/>
        </w:rPr>
      </w:pPr>
    </w:p>
    <w:p w:rsidR="002E1067" w:rsidRPr="007558E6" w:rsidRDefault="002E1067" w:rsidP="000872F9">
      <w:pPr>
        <w:tabs>
          <w:tab w:val="left" w:pos="547"/>
          <w:tab w:val="left" w:pos="1094"/>
        </w:tabs>
        <w:autoSpaceDE w:val="0"/>
        <w:autoSpaceDN w:val="0"/>
        <w:adjustRightInd w:val="0"/>
        <w:spacing w:after="120"/>
        <w:ind w:left="1094" w:hanging="547"/>
        <w:rPr>
          <w:rFonts w:ascii="Arial" w:hAnsi="Arial" w:cs="Arial"/>
          <w:sz w:val="22"/>
          <w:szCs w:val="20"/>
        </w:rPr>
        <w:sectPr w:rsidR="002E1067" w:rsidRPr="007558E6" w:rsidSect="00805264">
          <w:footerReference w:type="default" r:id="rId17"/>
          <w:headerReference w:type="first" r:id="rId18"/>
          <w:footerReference w:type="first" r:id="rId19"/>
          <w:pgSz w:w="12240" w:h="15840" w:code="1"/>
          <w:pgMar w:top="720" w:right="720" w:bottom="720" w:left="720" w:header="720" w:footer="720" w:gutter="0"/>
          <w:cols w:space="720"/>
          <w:noEndnote/>
          <w:titlePg/>
        </w:sectPr>
      </w:pPr>
    </w:p>
    <w:p w:rsidR="00535F7A" w:rsidRPr="007558E6" w:rsidRDefault="00535F7A" w:rsidP="001D00A0">
      <w:pPr>
        <w:autoSpaceDE w:val="0"/>
        <w:autoSpaceDN w:val="0"/>
        <w:adjustRightInd w:val="0"/>
        <w:jc w:val="center"/>
        <w:rPr>
          <w:rFonts w:ascii="Arial" w:hAnsi="Arial" w:cs="Arial"/>
          <w:b/>
          <w:bCs/>
        </w:rPr>
      </w:pPr>
      <w:r w:rsidRPr="007558E6">
        <w:rPr>
          <w:rFonts w:ascii="Arial" w:hAnsi="Arial" w:cs="Arial"/>
          <w:b/>
          <w:bCs/>
        </w:rPr>
        <w:t>Texas Commission on Environmental Quality</w:t>
      </w:r>
    </w:p>
    <w:p w:rsidR="00DF62C2" w:rsidRPr="007558E6" w:rsidRDefault="00DF62C2" w:rsidP="001D00A0">
      <w:pPr>
        <w:autoSpaceDE w:val="0"/>
        <w:autoSpaceDN w:val="0"/>
        <w:adjustRightInd w:val="0"/>
        <w:jc w:val="center"/>
        <w:rPr>
          <w:rFonts w:ascii="Arial" w:hAnsi="Arial" w:cs="Arial"/>
          <w:b/>
          <w:bCs/>
        </w:rPr>
      </w:pPr>
      <w:r w:rsidRPr="007558E6">
        <w:rPr>
          <w:rFonts w:ascii="Arial" w:hAnsi="Arial" w:cs="Arial"/>
          <w:b/>
          <w:bCs/>
        </w:rPr>
        <w:t>Monitoring Requirements</w:t>
      </w:r>
    </w:p>
    <w:p w:rsidR="00DF62C2" w:rsidRPr="007558E6" w:rsidRDefault="00DF62C2" w:rsidP="001D00A0">
      <w:pPr>
        <w:autoSpaceDE w:val="0"/>
        <w:autoSpaceDN w:val="0"/>
        <w:adjustRightInd w:val="0"/>
        <w:jc w:val="center"/>
        <w:rPr>
          <w:rFonts w:ascii="Arial" w:hAnsi="Arial" w:cs="Arial"/>
          <w:b/>
          <w:bCs/>
        </w:rPr>
      </w:pPr>
      <w:r w:rsidRPr="007558E6">
        <w:rPr>
          <w:rFonts w:ascii="Arial" w:hAnsi="Arial" w:cs="Arial"/>
          <w:b/>
          <w:bCs/>
        </w:rPr>
        <w:t>Form OP-MON (Page 1)</w:t>
      </w:r>
    </w:p>
    <w:p w:rsidR="00DF62C2" w:rsidRPr="007558E6" w:rsidRDefault="00DF62C2" w:rsidP="004B52C7">
      <w:pPr>
        <w:autoSpaceDE w:val="0"/>
        <w:autoSpaceDN w:val="0"/>
        <w:adjustRightInd w:val="0"/>
        <w:spacing w:after="120"/>
        <w:jc w:val="center"/>
        <w:rPr>
          <w:rFonts w:ascii="Arial" w:hAnsi="Arial" w:cs="Arial"/>
          <w:b/>
          <w:bCs/>
        </w:rPr>
      </w:pPr>
      <w:r w:rsidRPr="007558E6">
        <w:rPr>
          <w:rFonts w:ascii="Arial" w:hAnsi="Arial" w:cs="Arial"/>
          <w:b/>
          <w:bCs/>
        </w:rPr>
        <w:t>Federal Operating Permit Program</w:t>
      </w:r>
    </w:p>
    <w:p w:rsidR="00DF62C2" w:rsidRPr="007558E6" w:rsidRDefault="00DF62C2" w:rsidP="003E45B7">
      <w:pPr>
        <w:autoSpaceDE w:val="0"/>
        <w:autoSpaceDN w:val="0"/>
        <w:adjustRightInd w:val="0"/>
        <w:spacing w:after="240"/>
        <w:jc w:val="center"/>
        <w:outlineLvl w:val="3"/>
        <w:rPr>
          <w:rFonts w:ascii="Arial" w:hAnsi="Arial" w:cs="Arial"/>
        </w:rPr>
      </w:pPr>
      <w:r w:rsidRPr="007558E6">
        <w:rPr>
          <w:rFonts w:ascii="Arial" w:hAnsi="Arial" w:cs="Arial"/>
          <w:b/>
          <w:bCs/>
        </w:rPr>
        <w:t xml:space="preserve">Table 1a: </w:t>
      </w:r>
      <w:r w:rsidR="00E36B8A" w:rsidRPr="007558E6">
        <w:rPr>
          <w:rFonts w:ascii="Arial" w:hAnsi="Arial" w:cs="Arial"/>
          <w:b/>
          <w:bCs/>
        </w:rPr>
        <w:t xml:space="preserve"> </w:t>
      </w:r>
      <w:r w:rsidRPr="007558E6">
        <w:rPr>
          <w:rFonts w:ascii="Arial" w:hAnsi="Arial" w:cs="Arial"/>
          <w:b/>
          <w:bCs/>
        </w:rPr>
        <w:t>CAM/PM Additions</w:t>
      </w:r>
    </w:p>
    <w:p w:rsidR="000E1840" w:rsidRPr="007558E6" w:rsidRDefault="000E1840" w:rsidP="00B37A3D">
      <w:pPr>
        <w:rPr>
          <w:rFonts w:ascii="Arial" w:hAnsi="Arial" w:cs="Arial"/>
          <w:sz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Description w:val="Table 1a:  CAM/PM Additions "/>
      </w:tblPr>
      <w:tblGrid>
        <w:gridCol w:w="4140"/>
        <w:gridCol w:w="1260"/>
        <w:gridCol w:w="2250"/>
        <w:gridCol w:w="3150"/>
      </w:tblGrid>
      <w:tr w:rsidR="00DF62C2" w:rsidRPr="007558E6" w:rsidTr="00CC2EE5">
        <w:trPr>
          <w:cantSplit/>
          <w:tblHeader/>
          <w:jc w:val="center"/>
        </w:trPr>
        <w:tc>
          <w:tcPr>
            <w:tcW w:w="10800" w:type="dxa"/>
            <w:gridSpan w:val="4"/>
            <w:shd w:val="pct10" w:color="auto" w:fill="auto"/>
            <w:vAlign w:val="center"/>
          </w:tcPr>
          <w:p w:rsidR="00DF62C2" w:rsidRPr="007558E6" w:rsidRDefault="00400156" w:rsidP="007F3029">
            <w:pPr>
              <w:tabs>
                <w:tab w:val="left" w:pos="547"/>
              </w:tabs>
              <w:ind w:left="547" w:hanging="547"/>
              <w:rPr>
                <w:rFonts w:ascii="Arial" w:hAnsi="Arial" w:cs="Arial"/>
                <w:b/>
                <w:bCs/>
                <w:sz w:val="22"/>
                <w:szCs w:val="20"/>
              </w:rPr>
            </w:pPr>
            <w:r w:rsidRPr="007558E6">
              <w:rPr>
                <w:rFonts w:ascii="Arial" w:hAnsi="Arial" w:cs="Arial"/>
                <w:b/>
                <w:bCs/>
                <w:sz w:val="22"/>
                <w:szCs w:val="20"/>
              </w:rPr>
              <w:t>I.</w:t>
            </w:r>
            <w:r w:rsidRPr="007558E6">
              <w:rPr>
                <w:rFonts w:ascii="Arial" w:hAnsi="Arial" w:cs="Arial"/>
                <w:b/>
                <w:bCs/>
                <w:sz w:val="22"/>
                <w:szCs w:val="20"/>
              </w:rPr>
              <w:tab/>
            </w:r>
            <w:r w:rsidR="00DF62C2" w:rsidRPr="007558E6">
              <w:rPr>
                <w:rFonts w:ascii="Arial" w:hAnsi="Arial" w:cs="Arial"/>
                <w:b/>
                <w:bCs/>
                <w:sz w:val="22"/>
                <w:szCs w:val="20"/>
              </w:rPr>
              <w:t>I</w:t>
            </w:r>
            <w:r w:rsidR="007F3029" w:rsidRPr="007558E6">
              <w:rPr>
                <w:rFonts w:ascii="Arial" w:hAnsi="Arial" w:cs="Arial"/>
                <w:b/>
                <w:bCs/>
                <w:sz w:val="22"/>
                <w:szCs w:val="20"/>
              </w:rPr>
              <w:t>dentifying Information</w:t>
            </w:r>
          </w:p>
        </w:tc>
      </w:tr>
      <w:tr w:rsidR="00CC2EE5" w:rsidRPr="007558E6" w:rsidTr="00CC2EE5">
        <w:trPr>
          <w:cantSplit/>
          <w:tblHeader/>
          <w:jc w:val="center"/>
        </w:trPr>
        <w:tc>
          <w:tcPr>
            <w:tcW w:w="4140" w:type="dxa"/>
          </w:tcPr>
          <w:p w:rsidR="00CC2EE5" w:rsidRPr="007558E6" w:rsidRDefault="00CC2EE5" w:rsidP="00CC2EE5">
            <w:pPr>
              <w:rPr>
                <w:rFonts w:ascii="Arial" w:hAnsi="Arial" w:cs="Arial"/>
                <w:sz w:val="22"/>
                <w:szCs w:val="20"/>
              </w:rPr>
            </w:pPr>
            <w:r w:rsidRPr="007558E6">
              <w:rPr>
                <w:rFonts w:ascii="Arial" w:hAnsi="Arial" w:cs="Arial"/>
                <w:sz w:val="22"/>
                <w:szCs w:val="20"/>
              </w:rPr>
              <w:t>Account No.:</w:t>
            </w:r>
          </w:p>
        </w:tc>
        <w:tc>
          <w:tcPr>
            <w:tcW w:w="3510" w:type="dxa"/>
            <w:gridSpan w:val="2"/>
          </w:tcPr>
          <w:p w:rsidR="00CC2EE5" w:rsidRPr="007558E6" w:rsidRDefault="00CC2EE5" w:rsidP="00CC2EE5">
            <w:pPr>
              <w:rPr>
                <w:rFonts w:ascii="Arial" w:hAnsi="Arial" w:cs="Arial"/>
                <w:sz w:val="22"/>
                <w:szCs w:val="20"/>
              </w:rPr>
            </w:pPr>
            <w:r w:rsidRPr="007558E6">
              <w:rPr>
                <w:rFonts w:ascii="Arial" w:hAnsi="Arial" w:cs="Arial"/>
                <w:sz w:val="22"/>
                <w:szCs w:val="20"/>
              </w:rPr>
              <w:t>RN No.:</w:t>
            </w:r>
          </w:p>
        </w:tc>
        <w:tc>
          <w:tcPr>
            <w:tcW w:w="3150" w:type="dxa"/>
          </w:tcPr>
          <w:p w:rsidR="00CC2EE5" w:rsidRPr="007558E6" w:rsidRDefault="00CC2EE5" w:rsidP="00CC2EE5">
            <w:pPr>
              <w:rPr>
                <w:rFonts w:ascii="Arial" w:hAnsi="Arial" w:cs="Arial"/>
                <w:sz w:val="22"/>
                <w:szCs w:val="20"/>
              </w:rPr>
            </w:pPr>
            <w:r w:rsidRPr="007558E6">
              <w:rPr>
                <w:rFonts w:ascii="Arial" w:hAnsi="Arial" w:cs="Arial"/>
                <w:sz w:val="22"/>
                <w:szCs w:val="20"/>
              </w:rPr>
              <w:t>CN:</w:t>
            </w:r>
          </w:p>
        </w:tc>
      </w:tr>
      <w:tr w:rsidR="00CC2EE5" w:rsidRPr="007558E6" w:rsidTr="00CC155E">
        <w:trPr>
          <w:cantSplit/>
          <w:tblHeader/>
          <w:jc w:val="center"/>
        </w:trPr>
        <w:tc>
          <w:tcPr>
            <w:tcW w:w="5400" w:type="dxa"/>
            <w:gridSpan w:val="2"/>
          </w:tcPr>
          <w:p w:rsidR="00CC2EE5" w:rsidRPr="007558E6" w:rsidRDefault="00CC2EE5" w:rsidP="00CC2EE5">
            <w:pPr>
              <w:ind w:left="547" w:hanging="547"/>
              <w:rPr>
                <w:rFonts w:ascii="Arial" w:hAnsi="Arial" w:cs="Arial"/>
                <w:sz w:val="22"/>
                <w:szCs w:val="20"/>
              </w:rPr>
            </w:pPr>
            <w:r w:rsidRPr="007558E6">
              <w:rPr>
                <w:rFonts w:ascii="Arial" w:hAnsi="Arial" w:cs="Arial"/>
                <w:sz w:val="22"/>
                <w:szCs w:val="20"/>
              </w:rPr>
              <w:t>Permit No.:</w:t>
            </w:r>
          </w:p>
        </w:tc>
        <w:tc>
          <w:tcPr>
            <w:tcW w:w="5400" w:type="dxa"/>
            <w:gridSpan w:val="2"/>
          </w:tcPr>
          <w:p w:rsidR="00CC2EE5" w:rsidRPr="007558E6" w:rsidRDefault="00CC2EE5" w:rsidP="00CC2EE5">
            <w:pPr>
              <w:ind w:left="547" w:hanging="547"/>
              <w:rPr>
                <w:rFonts w:ascii="Arial" w:hAnsi="Arial" w:cs="Arial"/>
                <w:sz w:val="22"/>
                <w:szCs w:val="20"/>
              </w:rPr>
            </w:pPr>
            <w:r w:rsidRPr="007558E6">
              <w:rPr>
                <w:rFonts w:ascii="Arial" w:hAnsi="Arial" w:cs="Arial"/>
                <w:sz w:val="22"/>
                <w:szCs w:val="20"/>
              </w:rPr>
              <w:t>Project No.:</w:t>
            </w:r>
          </w:p>
        </w:tc>
      </w:tr>
      <w:tr w:rsidR="00201A2B" w:rsidRPr="007558E6" w:rsidTr="00CC2EE5">
        <w:trPr>
          <w:cantSplit/>
          <w:tblHeader/>
          <w:jc w:val="center"/>
        </w:trPr>
        <w:tc>
          <w:tcPr>
            <w:tcW w:w="10800" w:type="dxa"/>
            <w:gridSpan w:val="4"/>
          </w:tcPr>
          <w:p w:rsidR="00201A2B" w:rsidRPr="007558E6" w:rsidRDefault="00922545" w:rsidP="00CC2EE5">
            <w:pPr>
              <w:rPr>
                <w:rFonts w:ascii="Arial" w:hAnsi="Arial" w:cs="Arial"/>
                <w:sz w:val="22"/>
                <w:szCs w:val="20"/>
              </w:rPr>
            </w:pPr>
            <w:r w:rsidRPr="007558E6">
              <w:rPr>
                <w:rFonts w:ascii="Arial" w:hAnsi="Arial" w:cs="Arial"/>
                <w:sz w:val="22"/>
                <w:szCs w:val="20"/>
              </w:rPr>
              <w:t>Area Name:</w:t>
            </w:r>
          </w:p>
        </w:tc>
      </w:tr>
      <w:tr w:rsidR="00201A2B" w:rsidRPr="007558E6" w:rsidTr="00CC2EE5">
        <w:trPr>
          <w:cantSplit/>
          <w:tblHeader/>
          <w:jc w:val="center"/>
        </w:trPr>
        <w:tc>
          <w:tcPr>
            <w:tcW w:w="10800" w:type="dxa"/>
            <w:gridSpan w:val="4"/>
            <w:tcBorders>
              <w:bottom w:val="single" w:sz="6" w:space="0" w:color="auto"/>
            </w:tcBorders>
          </w:tcPr>
          <w:p w:rsidR="00201A2B" w:rsidRPr="007558E6" w:rsidRDefault="00922545" w:rsidP="00CC2EE5">
            <w:pPr>
              <w:rPr>
                <w:rFonts w:ascii="Arial" w:hAnsi="Arial" w:cs="Arial"/>
                <w:sz w:val="22"/>
                <w:szCs w:val="20"/>
              </w:rPr>
            </w:pPr>
            <w:r w:rsidRPr="007558E6">
              <w:rPr>
                <w:rFonts w:ascii="Arial" w:hAnsi="Arial" w:cs="Arial"/>
                <w:sz w:val="22"/>
                <w:szCs w:val="20"/>
              </w:rPr>
              <w:t>Company Name:</w:t>
            </w:r>
          </w:p>
        </w:tc>
      </w:tr>
      <w:tr w:rsidR="00201A2B" w:rsidRPr="007558E6" w:rsidTr="00CC2EE5">
        <w:trPr>
          <w:cantSplit/>
          <w:tblHeader/>
          <w:jc w:val="center"/>
        </w:trPr>
        <w:tc>
          <w:tcPr>
            <w:tcW w:w="10800" w:type="dxa"/>
            <w:gridSpan w:val="4"/>
            <w:tcBorders>
              <w:top w:val="single" w:sz="6" w:space="0" w:color="auto"/>
              <w:bottom w:val="single" w:sz="6" w:space="0" w:color="auto"/>
            </w:tcBorders>
            <w:shd w:val="pct10" w:color="auto" w:fill="auto"/>
          </w:tcPr>
          <w:p w:rsidR="00201A2B" w:rsidRPr="007558E6" w:rsidRDefault="00922545" w:rsidP="000624CC">
            <w:pPr>
              <w:tabs>
                <w:tab w:val="left" w:pos="547"/>
              </w:tabs>
              <w:ind w:left="547" w:hanging="547"/>
              <w:rPr>
                <w:rFonts w:ascii="Arial" w:hAnsi="Arial" w:cs="Arial"/>
                <w:sz w:val="22"/>
                <w:szCs w:val="20"/>
              </w:rPr>
            </w:pPr>
            <w:r w:rsidRPr="007558E6">
              <w:rPr>
                <w:rFonts w:ascii="Arial" w:hAnsi="Arial" w:cs="Arial"/>
                <w:b/>
                <w:bCs/>
                <w:sz w:val="22"/>
                <w:szCs w:val="20"/>
              </w:rPr>
              <w:t>II.</w:t>
            </w:r>
            <w:r w:rsidRPr="007558E6">
              <w:rPr>
                <w:rFonts w:ascii="Arial" w:hAnsi="Arial" w:cs="Arial"/>
                <w:b/>
                <w:bCs/>
                <w:sz w:val="22"/>
                <w:szCs w:val="20"/>
              </w:rPr>
              <w:tab/>
              <w:t>Unit/Emission Point/Group/Process Information</w:t>
            </w:r>
          </w:p>
        </w:tc>
      </w:tr>
      <w:tr w:rsidR="00201A2B" w:rsidRPr="007558E6" w:rsidTr="00CC2EE5">
        <w:trPr>
          <w:cantSplit/>
          <w:tblHeader/>
          <w:jc w:val="center"/>
        </w:trPr>
        <w:tc>
          <w:tcPr>
            <w:tcW w:w="10800" w:type="dxa"/>
            <w:gridSpan w:val="4"/>
            <w:tcBorders>
              <w:top w:val="single" w:sz="6" w:space="0" w:color="auto"/>
            </w:tcBorders>
          </w:tcPr>
          <w:p w:rsidR="00201A2B" w:rsidRPr="007558E6" w:rsidRDefault="00922545" w:rsidP="00CC2EE5">
            <w:pPr>
              <w:rPr>
                <w:rFonts w:ascii="Arial" w:hAnsi="Arial" w:cs="Arial"/>
                <w:sz w:val="22"/>
                <w:szCs w:val="20"/>
              </w:rPr>
            </w:pPr>
            <w:r w:rsidRPr="007558E6">
              <w:rPr>
                <w:rFonts w:ascii="Arial" w:hAnsi="Arial" w:cs="Arial"/>
                <w:sz w:val="22"/>
                <w:szCs w:val="20"/>
              </w:rPr>
              <w:t>Revision No.:</w:t>
            </w:r>
          </w:p>
        </w:tc>
      </w:tr>
      <w:tr w:rsidR="00201A2B" w:rsidRPr="007558E6" w:rsidTr="00CC2EE5">
        <w:trPr>
          <w:cantSplit/>
          <w:tblHeader/>
          <w:jc w:val="center"/>
        </w:trPr>
        <w:tc>
          <w:tcPr>
            <w:tcW w:w="10800" w:type="dxa"/>
            <w:gridSpan w:val="4"/>
          </w:tcPr>
          <w:p w:rsidR="00201A2B" w:rsidRPr="007558E6" w:rsidRDefault="00922545" w:rsidP="00CC2EE5">
            <w:pPr>
              <w:rPr>
                <w:rFonts w:ascii="Arial" w:hAnsi="Arial" w:cs="Arial"/>
                <w:sz w:val="22"/>
                <w:szCs w:val="20"/>
              </w:rPr>
            </w:pPr>
            <w:r w:rsidRPr="007558E6">
              <w:rPr>
                <w:rFonts w:ascii="Arial" w:hAnsi="Arial" w:cs="Arial"/>
                <w:sz w:val="22"/>
                <w:szCs w:val="20"/>
              </w:rPr>
              <w:t>Unit/EPN/Group/Process ID No.:</w:t>
            </w:r>
          </w:p>
        </w:tc>
      </w:tr>
      <w:tr w:rsidR="00201A2B" w:rsidRPr="007558E6" w:rsidTr="00CC2EE5">
        <w:trPr>
          <w:cantSplit/>
          <w:tblHeader/>
          <w:jc w:val="center"/>
        </w:trPr>
        <w:tc>
          <w:tcPr>
            <w:tcW w:w="10800" w:type="dxa"/>
            <w:gridSpan w:val="4"/>
            <w:tcBorders>
              <w:bottom w:val="single" w:sz="6" w:space="0" w:color="auto"/>
            </w:tcBorders>
          </w:tcPr>
          <w:p w:rsidR="00201A2B" w:rsidRPr="007558E6" w:rsidRDefault="00922545" w:rsidP="00CC2EE5">
            <w:pPr>
              <w:rPr>
                <w:rFonts w:ascii="Arial" w:hAnsi="Arial" w:cs="Arial"/>
                <w:sz w:val="22"/>
                <w:szCs w:val="20"/>
              </w:rPr>
            </w:pPr>
            <w:r w:rsidRPr="007558E6">
              <w:rPr>
                <w:rFonts w:ascii="Arial" w:hAnsi="Arial" w:cs="Arial"/>
                <w:sz w:val="22"/>
                <w:szCs w:val="20"/>
              </w:rPr>
              <w:t>Applicable Form:</w:t>
            </w:r>
          </w:p>
        </w:tc>
      </w:tr>
      <w:tr w:rsidR="00201A2B" w:rsidRPr="007558E6" w:rsidTr="00CC2EE5">
        <w:trPr>
          <w:cantSplit/>
          <w:tblHeader/>
          <w:jc w:val="center"/>
        </w:trPr>
        <w:tc>
          <w:tcPr>
            <w:tcW w:w="10800" w:type="dxa"/>
            <w:gridSpan w:val="4"/>
            <w:tcBorders>
              <w:top w:val="single" w:sz="6" w:space="0" w:color="auto"/>
              <w:bottom w:val="single" w:sz="6" w:space="0" w:color="auto"/>
            </w:tcBorders>
            <w:shd w:val="pct10" w:color="auto" w:fill="auto"/>
          </w:tcPr>
          <w:p w:rsidR="00201A2B" w:rsidRPr="007558E6" w:rsidRDefault="00922545" w:rsidP="000624CC">
            <w:pPr>
              <w:tabs>
                <w:tab w:val="left" w:pos="547"/>
              </w:tabs>
              <w:ind w:left="547" w:hanging="547"/>
              <w:rPr>
                <w:rFonts w:ascii="Arial" w:hAnsi="Arial" w:cs="Arial"/>
                <w:sz w:val="22"/>
                <w:szCs w:val="20"/>
              </w:rPr>
            </w:pPr>
            <w:r w:rsidRPr="007558E6">
              <w:rPr>
                <w:rFonts w:ascii="Arial" w:hAnsi="Arial" w:cs="Arial"/>
                <w:b/>
                <w:sz w:val="22"/>
                <w:szCs w:val="20"/>
              </w:rPr>
              <w:t>III.</w:t>
            </w:r>
            <w:r w:rsidRPr="007558E6">
              <w:rPr>
                <w:rFonts w:ascii="Arial" w:hAnsi="Arial" w:cs="Arial"/>
                <w:b/>
                <w:sz w:val="22"/>
                <w:szCs w:val="20"/>
              </w:rPr>
              <w:tab/>
              <w:t>Applicable Regulatory Requirement</w:t>
            </w:r>
          </w:p>
        </w:tc>
      </w:tr>
      <w:tr w:rsidR="00201A2B" w:rsidRPr="007558E6" w:rsidTr="00CC2EE5">
        <w:trPr>
          <w:cantSplit/>
          <w:tblHeader/>
          <w:jc w:val="center"/>
        </w:trPr>
        <w:tc>
          <w:tcPr>
            <w:tcW w:w="10800" w:type="dxa"/>
            <w:gridSpan w:val="4"/>
            <w:tcBorders>
              <w:top w:val="single" w:sz="6" w:space="0" w:color="auto"/>
            </w:tcBorders>
          </w:tcPr>
          <w:p w:rsidR="00201A2B" w:rsidRPr="007558E6" w:rsidRDefault="00922545" w:rsidP="003472F0">
            <w:pPr>
              <w:rPr>
                <w:rFonts w:ascii="Arial" w:hAnsi="Arial" w:cs="Arial"/>
                <w:sz w:val="22"/>
                <w:szCs w:val="20"/>
              </w:rPr>
            </w:pPr>
            <w:r w:rsidRPr="007558E6">
              <w:rPr>
                <w:rFonts w:ascii="Arial" w:hAnsi="Arial" w:cs="Arial"/>
                <w:sz w:val="22"/>
                <w:szCs w:val="20"/>
              </w:rPr>
              <w:t>Name:</w:t>
            </w:r>
          </w:p>
        </w:tc>
      </w:tr>
      <w:tr w:rsidR="00201A2B" w:rsidRPr="007558E6" w:rsidTr="00CC2EE5">
        <w:trPr>
          <w:cantSplit/>
          <w:tblHeader/>
          <w:jc w:val="center"/>
        </w:trPr>
        <w:tc>
          <w:tcPr>
            <w:tcW w:w="10800" w:type="dxa"/>
            <w:gridSpan w:val="4"/>
          </w:tcPr>
          <w:p w:rsidR="00201A2B" w:rsidRPr="007558E6" w:rsidRDefault="00922545" w:rsidP="003472F0">
            <w:pPr>
              <w:rPr>
                <w:rFonts w:ascii="Arial" w:hAnsi="Arial" w:cs="Arial"/>
                <w:sz w:val="22"/>
                <w:szCs w:val="20"/>
              </w:rPr>
            </w:pPr>
            <w:r w:rsidRPr="007558E6">
              <w:rPr>
                <w:rFonts w:ascii="Arial" w:hAnsi="Arial" w:cs="Arial"/>
                <w:sz w:val="22"/>
                <w:szCs w:val="20"/>
              </w:rPr>
              <w:t>SOP/GOP Index No.:</w:t>
            </w:r>
          </w:p>
        </w:tc>
      </w:tr>
      <w:tr w:rsidR="00201A2B" w:rsidRPr="007558E6" w:rsidTr="00CC2EE5">
        <w:trPr>
          <w:cantSplit/>
          <w:tblHeader/>
          <w:jc w:val="center"/>
        </w:trPr>
        <w:tc>
          <w:tcPr>
            <w:tcW w:w="10800" w:type="dxa"/>
            <w:gridSpan w:val="4"/>
          </w:tcPr>
          <w:p w:rsidR="00201A2B" w:rsidRPr="007558E6" w:rsidRDefault="00922545" w:rsidP="003472F0">
            <w:pPr>
              <w:rPr>
                <w:rFonts w:ascii="Arial" w:hAnsi="Arial" w:cs="Arial"/>
                <w:sz w:val="22"/>
                <w:szCs w:val="20"/>
              </w:rPr>
            </w:pPr>
            <w:r w:rsidRPr="007558E6">
              <w:rPr>
                <w:rFonts w:ascii="Arial" w:hAnsi="Arial" w:cs="Arial"/>
                <w:sz w:val="22"/>
                <w:szCs w:val="20"/>
              </w:rPr>
              <w:t>Pollutant:</w:t>
            </w:r>
          </w:p>
        </w:tc>
      </w:tr>
      <w:tr w:rsidR="00201A2B" w:rsidRPr="007558E6" w:rsidTr="00CC2EE5">
        <w:trPr>
          <w:cantSplit/>
          <w:tblHeader/>
          <w:jc w:val="center"/>
        </w:trPr>
        <w:tc>
          <w:tcPr>
            <w:tcW w:w="10800" w:type="dxa"/>
            <w:gridSpan w:val="4"/>
            <w:tcBorders>
              <w:bottom w:val="single" w:sz="6" w:space="0" w:color="auto"/>
            </w:tcBorders>
          </w:tcPr>
          <w:p w:rsidR="00201A2B" w:rsidRPr="007558E6" w:rsidRDefault="00922545" w:rsidP="003472F0">
            <w:pPr>
              <w:rPr>
                <w:rFonts w:ascii="Arial" w:hAnsi="Arial" w:cs="Arial"/>
                <w:sz w:val="22"/>
                <w:szCs w:val="20"/>
              </w:rPr>
            </w:pPr>
            <w:r w:rsidRPr="007558E6">
              <w:rPr>
                <w:rFonts w:ascii="Arial" w:hAnsi="Arial" w:cs="Arial"/>
                <w:sz w:val="22"/>
                <w:szCs w:val="20"/>
              </w:rPr>
              <w:t>Main Standard:</w:t>
            </w:r>
          </w:p>
        </w:tc>
      </w:tr>
      <w:tr w:rsidR="00922545" w:rsidRPr="007558E6" w:rsidTr="00CC2EE5">
        <w:trPr>
          <w:cantSplit/>
          <w:tblHeader/>
          <w:jc w:val="center"/>
        </w:trPr>
        <w:tc>
          <w:tcPr>
            <w:tcW w:w="10800" w:type="dxa"/>
            <w:gridSpan w:val="4"/>
            <w:tcBorders>
              <w:top w:val="single" w:sz="6" w:space="0" w:color="auto"/>
              <w:bottom w:val="single" w:sz="6" w:space="0" w:color="auto"/>
            </w:tcBorders>
            <w:shd w:val="pct10" w:color="auto" w:fill="auto"/>
          </w:tcPr>
          <w:p w:rsidR="00922545" w:rsidRPr="007558E6" w:rsidRDefault="00922545" w:rsidP="000624CC">
            <w:pPr>
              <w:tabs>
                <w:tab w:val="left" w:pos="547"/>
              </w:tabs>
              <w:ind w:left="547" w:hanging="547"/>
              <w:rPr>
                <w:rFonts w:ascii="Arial" w:hAnsi="Arial" w:cs="Arial"/>
                <w:sz w:val="22"/>
                <w:szCs w:val="20"/>
              </w:rPr>
            </w:pPr>
            <w:r w:rsidRPr="007558E6">
              <w:rPr>
                <w:rFonts w:ascii="Arial" w:hAnsi="Arial" w:cs="Arial"/>
                <w:b/>
                <w:sz w:val="22"/>
                <w:szCs w:val="20"/>
              </w:rPr>
              <w:t>IV.</w:t>
            </w:r>
            <w:r w:rsidRPr="007558E6">
              <w:rPr>
                <w:rFonts w:ascii="Arial" w:hAnsi="Arial" w:cs="Arial"/>
                <w:b/>
                <w:sz w:val="22"/>
                <w:szCs w:val="20"/>
              </w:rPr>
              <w:tab/>
              <w:t>Title V Monitoring Information</w:t>
            </w:r>
          </w:p>
        </w:tc>
      </w:tr>
      <w:tr w:rsidR="00922545" w:rsidRPr="007558E6" w:rsidTr="00CC2EE5">
        <w:trPr>
          <w:cantSplit/>
          <w:tblHeader/>
          <w:jc w:val="center"/>
        </w:trPr>
        <w:tc>
          <w:tcPr>
            <w:tcW w:w="10800" w:type="dxa"/>
            <w:gridSpan w:val="4"/>
            <w:tcBorders>
              <w:top w:val="single" w:sz="6" w:space="0" w:color="auto"/>
            </w:tcBorders>
          </w:tcPr>
          <w:p w:rsidR="00922545" w:rsidRPr="007558E6" w:rsidRDefault="00922545" w:rsidP="003472F0">
            <w:pPr>
              <w:rPr>
                <w:rFonts w:ascii="Arial" w:hAnsi="Arial" w:cs="Arial"/>
                <w:sz w:val="22"/>
                <w:szCs w:val="20"/>
              </w:rPr>
            </w:pPr>
            <w:r w:rsidRPr="007558E6">
              <w:rPr>
                <w:rFonts w:ascii="Arial" w:hAnsi="Arial" w:cs="Arial"/>
                <w:sz w:val="22"/>
                <w:szCs w:val="20"/>
              </w:rPr>
              <w:t>Monitoring Type:</w:t>
            </w:r>
          </w:p>
        </w:tc>
      </w:tr>
      <w:tr w:rsidR="00922545" w:rsidRPr="007558E6" w:rsidTr="00CC2EE5">
        <w:trPr>
          <w:cantSplit/>
          <w:tblHeader/>
          <w:jc w:val="center"/>
        </w:trPr>
        <w:tc>
          <w:tcPr>
            <w:tcW w:w="10800" w:type="dxa"/>
            <w:gridSpan w:val="4"/>
          </w:tcPr>
          <w:p w:rsidR="00922545" w:rsidRPr="007558E6" w:rsidRDefault="00922545" w:rsidP="003472F0">
            <w:pPr>
              <w:rPr>
                <w:rFonts w:ascii="Arial" w:hAnsi="Arial" w:cs="Arial"/>
                <w:sz w:val="22"/>
                <w:szCs w:val="20"/>
              </w:rPr>
            </w:pPr>
            <w:r w:rsidRPr="007558E6">
              <w:rPr>
                <w:rFonts w:ascii="Arial" w:hAnsi="Arial" w:cs="Arial"/>
                <w:sz w:val="22"/>
                <w:szCs w:val="20"/>
              </w:rPr>
              <w:t>Unit Size:</w:t>
            </w:r>
          </w:p>
        </w:tc>
      </w:tr>
      <w:tr w:rsidR="00922545" w:rsidRPr="007558E6" w:rsidTr="00CC2EE5">
        <w:trPr>
          <w:cantSplit/>
          <w:tblHeader/>
          <w:jc w:val="center"/>
        </w:trPr>
        <w:tc>
          <w:tcPr>
            <w:tcW w:w="10800" w:type="dxa"/>
            <w:gridSpan w:val="4"/>
          </w:tcPr>
          <w:p w:rsidR="00922545" w:rsidRPr="007558E6" w:rsidRDefault="00922545" w:rsidP="003472F0">
            <w:pPr>
              <w:rPr>
                <w:rFonts w:ascii="Arial" w:hAnsi="Arial" w:cs="Arial"/>
                <w:sz w:val="22"/>
                <w:szCs w:val="20"/>
              </w:rPr>
            </w:pPr>
            <w:r w:rsidRPr="007558E6">
              <w:rPr>
                <w:rFonts w:ascii="Arial" w:hAnsi="Arial" w:cs="Arial"/>
                <w:sz w:val="22"/>
                <w:szCs w:val="20"/>
              </w:rPr>
              <w:t>CAM/PM Option No.:</w:t>
            </w:r>
          </w:p>
        </w:tc>
      </w:tr>
      <w:tr w:rsidR="00922545" w:rsidRPr="007558E6" w:rsidTr="00CC2EE5">
        <w:trPr>
          <w:cantSplit/>
          <w:tblHeader/>
          <w:jc w:val="center"/>
        </w:trPr>
        <w:tc>
          <w:tcPr>
            <w:tcW w:w="10800" w:type="dxa"/>
            <w:gridSpan w:val="4"/>
          </w:tcPr>
          <w:p w:rsidR="00922545" w:rsidRPr="007558E6" w:rsidRDefault="00922545" w:rsidP="003472F0">
            <w:pPr>
              <w:rPr>
                <w:rFonts w:ascii="Arial" w:hAnsi="Arial" w:cs="Arial"/>
                <w:sz w:val="22"/>
                <w:szCs w:val="20"/>
              </w:rPr>
            </w:pPr>
            <w:r w:rsidRPr="007558E6">
              <w:rPr>
                <w:rFonts w:ascii="Arial" w:hAnsi="Arial" w:cs="Arial"/>
                <w:sz w:val="22"/>
                <w:szCs w:val="20"/>
              </w:rPr>
              <w:t>Deviation Limit:</w:t>
            </w:r>
          </w:p>
        </w:tc>
      </w:tr>
      <w:tr w:rsidR="00922545" w:rsidRPr="007558E6" w:rsidTr="00CC2EE5">
        <w:trPr>
          <w:cantSplit/>
          <w:tblHeader/>
          <w:jc w:val="center"/>
        </w:trPr>
        <w:tc>
          <w:tcPr>
            <w:tcW w:w="10800" w:type="dxa"/>
            <w:gridSpan w:val="4"/>
          </w:tcPr>
          <w:p w:rsidR="00922545" w:rsidRPr="007558E6" w:rsidRDefault="00922545" w:rsidP="003472F0">
            <w:pPr>
              <w:rPr>
                <w:rFonts w:ascii="Arial" w:hAnsi="Arial" w:cs="Arial"/>
                <w:sz w:val="22"/>
                <w:szCs w:val="20"/>
              </w:rPr>
            </w:pPr>
            <w:r w:rsidRPr="007558E6">
              <w:rPr>
                <w:rFonts w:ascii="Arial" w:hAnsi="Arial" w:cs="Arial"/>
                <w:sz w:val="22"/>
                <w:szCs w:val="20"/>
              </w:rPr>
              <w:t>CAM/PM Option No.:</w:t>
            </w:r>
          </w:p>
        </w:tc>
      </w:tr>
      <w:tr w:rsidR="00922545" w:rsidRPr="007558E6" w:rsidTr="00CC2EE5">
        <w:trPr>
          <w:cantSplit/>
          <w:tblHeader/>
          <w:jc w:val="center"/>
        </w:trPr>
        <w:tc>
          <w:tcPr>
            <w:tcW w:w="10800" w:type="dxa"/>
            <w:gridSpan w:val="4"/>
            <w:tcBorders>
              <w:bottom w:val="single" w:sz="6" w:space="0" w:color="auto"/>
            </w:tcBorders>
          </w:tcPr>
          <w:p w:rsidR="00922545" w:rsidRPr="007558E6" w:rsidRDefault="00922545" w:rsidP="003472F0">
            <w:pPr>
              <w:autoSpaceDE w:val="0"/>
              <w:autoSpaceDN w:val="0"/>
              <w:adjustRightInd w:val="0"/>
              <w:rPr>
                <w:rFonts w:ascii="Arial" w:hAnsi="Arial" w:cs="Arial"/>
                <w:sz w:val="22"/>
                <w:szCs w:val="20"/>
              </w:rPr>
            </w:pPr>
            <w:r w:rsidRPr="007558E6">
              <w:rPr>
                <w:rFonts w:ascii="Arial" w:hAnsi="Arial" w:cs="Arial"/>
                <w:sz w:val="22"/>
                <w:szCs w:val="20"/>
              </w:rPr>
              <w:t>Deviation Limit:</w:t>
            </w:r>
          </w:p>
        </w:tc>
      </w:tr>
      <w:tr w:rsidR="00922545" w:rsidRPr="007558E6" w:rsidTr="00CC2EE5">
        <w:trPr>
          <w:cantSplit/>
          <w:tblHeader/>
          <w:jc w:val="center"/>
        </w:trPr>
        <w:tc>
          <w:tcPr>
            <w:tcW w:w="10800" w:type="dxa"/>
            <w:gridSpan w:val="4"/>
            <w:tcBorders>
              <w:top w:val="single" w:sz="6" w:space="0" w:color="auto"/>
              <w:bottom w:val="single" w:sz="6" w:space="0" w:color="auto"/>
            </w:tcBorders>
            <w:shd w:val="pct10" w:color="auto" w:fill="auto"/>
          </w:tcPr>
          <w:p w:rsidR="00922545" w:rsidRPr="007558E6" w:rsidRDefault="00922545" w:rsidP="000624CC">
            <w:pPr>
              <w:tabs>
                <w:tab w:val="left" w:pos="547"/>
              </w:tabs>
              <w:ind w:left="547" w:hanging="547"/>
              <w:rPr>
                <w:rFonts w:ascii="Arial" w:hAnsi="Arial" w:cs="Arial"/>
                <w:sz w:val="22"/>
                <w:szCs w:val="20"/>
              </w:rPr>
            </w:pPr>
            <w:r w:rsidRPr="007558E6">
              <w:rPr>
                <w:rFonts w:ascii="Arial" w:hAnsi="Arial" w:cs="Arial"/>
                <w:b/>
                <w:sz w:val="22"/>
                <w:szCs w:val="20"/>
              </w:rPr>
              <w:t>V.</w:t>
            </w:r>
            <w:r w:rsidRPr="007558E6">
              <w:rPr>
                <w:rFonts w:ascii="Arial" w:hAnsi="Arial" w:cs="Arial"/>
                <w:b/>
                <w:sz w:val="22"/>
                <w:szCs w:val="20"/>
              </w:rPr>
              <w:tab/>
              <w:t>Control Device Information</w:t>
            </w:r>
          </w:p>
        </w:tc>
      </w:tr>
      <w:tr w:rsidR="00922545" w:rsidRPr="007558E6" w:rsidTr="00CC2EE5">
        <w:trPr>
          <w:cantSplit/>
          <w:tblHeader/>
          <w:jc w:val="center"/>
        </w:trPr>
        <w:tc>
          <w:tcPr>
            <w:tcW w:w="10800" w:type="dxa"/>
            <w:gridSpan w:val="4"/>
            <w:tcBorders>
              <w:top w:val="single" w:sz="6" w:space="0" w:color="auto"/>
            </w:tcBorders>
          </w:tcPr>
          <w:p w:rsidR="00922545" w:rsidRPr="007558E6" w:rsidRDefault="00922545" w:rsidP="003472F0">
            <w:pPr>
              <w:rPr>
                <w:rFonts w:ascii="Arial" w:hAnsi="Arial" w:cs="Arial"/>
                <w:sz w:val="22"/>
                <w:szCs w:val="20"/>
              </w:rPr>
            </w:pPr>
            <w:r w:rsidRPr="007558E6">
              <w:rPr>
                <w:rFonts w:ascii="Arial" w:hAnsi="Arial" w:cs="Arial"/>
                <w:bCs/>
                <w:sz w:val="22"/>
                <w:szCs w:val="20"/>
              </w:rPr>
              <w:t>Control Device ID No.:</w:t>
            </w:r>
          </w:p>
        </w:tc>
      </w:tr>
      <w:tr w:rsidR="00922545" w:rsidRPr="007558E6" w:rsidTr="00CC2EE5">
        <w:trPr>
          <w:cantSplit/>
          <w:tblHeader/>
          <w:jc w:val="center"/>
        </w:trPr>
        <w:tc>
          <w:tcPr>
            <w:tcW w:w="10800" w:type="dxa"/>
            <w:gridSpan w:val="4"/>
          </w:tcPr>
          <w:p w:rsidR="00922545" w:rsidRPr="007558E6" w:rsidRDefault="00922545" w:rsidP="003472F0">
            <w:pPr>
              <w:rPr>
                <w:rFonts w:ascii="Arial" w:hAnsi="Arial" w:cs="Arial"/>
                <w:sz w:val="22"/>
                <w:szCs w:val="20"/>
              </w:rPr>
            </w:pPr>
            <w:r w:rsidRPr="007558E6">
              <w:rPr>
                <w:rFonts w:ascii="Arial" w:hAnsi="Arial" w:cs="Arial"/>
                <w:bCs/>
                <w:sz w:val="22"/>
                <w:szCs w:val="20"/>
              </w:rPr>
              <w:t>Control Device Type:</w:t>
            </w:r>
          </w:p>
        </w:tc>
      </w:tr>
    </w:tbl>
    <w:p w:rsidR="00E74949" w:rsidRPr="007558E6" w:rsidRDefault="00456599" w:rsidP="00E74949">
      <w:pPr>
        <w:jc w:val="center"/>
        <w:rPr>
          <w:rFonts w:ascii="Arial" w:hAnsi="Arial" w:cs="Arial"/>
          <w:b/>
        </w:rPr>
      </w:pPr>
      <w:r w:rsidRPr="007558E6">
        <w:rPr>
          <w:rFonts w:ascii="Arial" w:hAnsi="Arial" w:cs="Arial"/>
          <w:sz w:val="22"/>
          <w:u w:val="single"/>
        </w:rPr>
        <w:br w:type="page"/>
      </w:r>
      <w:r w:rsidR="00E74949" w:rsidRPr="007558E6">
        <w:rPr>
          <w:rFonts w:ascii="Arial" w:hAnsi="Arial" w:cs="Arial"/>
          <w:b/>
        </w:rPr>
        <w:t>Texas Commission on Environmental Quality</w:t>
      </w:r>
    </w:p>
    <w:p w:rsidR="00E74949" w:rsidRPr="007558E6" w:rsidRDefault="00E74949" w:rsidP="00E74949">
      <w:pPr>
        <w:jc w:val="center"/>
        <w:rPr>
          <w:rFonts w:ascii="Arial" w:hAnsi="Arial" w:cs="Arial"/>
          <w:b/>
          <w:bCs/>
        </w:rPr>
      </w:pPr>
      <w:r w:rsidRPr="007558E6">
        <w:rPr>
          <w:rFonts w:ascii="Arial" w:hAnsi="Arial" w:cs="Arial"/>
          <w:b/>
          <w:bCs/>
        </w:rPr>
        <w:t>Monitoring Requirements</w:t>
      </w:r>
    </w:p>
    <w:p w:rsidR="00E74949" w:rsidRPr="007558E6" w:rsidRDefault="00E74949" w:rsidP="00E74949">
      <w:pPr>
        <w:jc w:val="center"/>
        <w:rPr>
          <w:rFonts w:ascii="Arial" w:hAnsi="Arial" w:cs="Arial"/>
          <w:b/>
          <w:bCs/>
        </w:rPr>
      </w:pPr>
      <w:r w:rsidRPr="007558E6">
        <w:rPr>
          <w:rFonts w:ascii="Arial" w:hAnsi="Arial" w:cs="Arial"/>
          <w:b/>
          <w:bCs/>
        </w:rPr>
        <w:t>Form OP-MON (Page 2)</w:t>
      </w:r>
    </w:p>
    <w:p w:rsidR="00E74949" w:rsidRPr="007558E6" w:rsidRDefault="00E74949" w:rsidP="004B52C7">
      <w:pPr>
        <w:spacing w:after="120"/>
        <w:jc w:val="center"/>
        <w:rPr>
          <w:rFonts w:ascii="Arial" w:hAnsi="Arial" w:cs="Arial"/>
          <w:b/>
          <w:bCs/>
        </w:rPr>
      </w:pPr>
      <w:r w:rsidRPr="007558E6">
        <w:rPr>
          <w:rFonts w:ascii="Arial" w:hAnsi="Arial" w:cs="Arial"/>
          <w:b/>
          <w:bCs/>
        </w:rPr>
        <w:t>Federal Operating Permit Program</w:t>
      </w:r>
    </w:p>
    <w:p w:rsidR="00DF62C2" w:rsidRPr="007558E6" w:rsidRDefault="00DF62C2" w:rsidP="00C87A1F">
      <w:pPr>
        <w:jc w:val="center"/>
        <w:outlineLvl w:val="3"/>
        <w:rPr>
          <w:rFonts w:ascii="Arial" w:hAnsi="Arial" w:cs="Arial"/>
          <w:b/>
          <w:sz w:val="22"/>
          <w:szCs w:val="22"/>
        </w:rPr>
      </w:pPr>
      <w:r w:rsidRPr="007558E6">
        <w:rPr>
          <w:rFonts w:ascii="Arial" w:hAnsi="Arial" w:cs="Arial"/>
          <w:b/>
          <w:sz w:val="22"/>
          <w:szCs w:val="22"/>
        </w:rPr>
        <w:t>Table 1b:</w:t>
      </w:r>
      <w:r w:rsidR="00F7357A" w:rsidRPr="007558E6">
        <w:rPr>
          <w:rFonts w:ascii="Arial" w:hAnsi="Arial" w:cs="Arial"/>
          <w:b/>
          <w:sz w:val="22"/>
          <w:szCs w:val="22"/>
        </w:rPr>
        <w:t xml:space="preserve"> </w:t>
      </w:r>
      <w:r w:rsidRPr="007558E6">
        <w:rPr>
          <w:rFonts w:ascii="Arial" w:hAnsi="Arial" w:cs="Arial"/>
          <w:b/>
          <w:sz w:val="22"/>
          <w:szCs w:val="22"/>
        </w:rPr>
        <w:t xml:space="preserve"> CAM/PM Control Device Additions</w:t>
      </w:r>
    </w:p>
    <w:p w:rsidR="00E74949" w:rsidRPr="007558E6" w:rsidRDefault="00E74949" w:rsidP="00B37A3D">
      <w:pPr>
        <w:rPr>
          <w:rFonts w:ascii="Arial" w:hAnsi="Arial" w:cs="Arial"/>
          <w:sz w:val="22"/>
          <w:szCs w:val="20"/>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CAM/PM Control Device Additions"/>
      </w:tblPr>
      <w:tblGrid>
        <w:gridCol w:w="3642"/>
        <w:gridCol w:w="3579"/>
        <w:gridCol w:w="3579"/>
      </w:tblGrid>
      <w:tr w:rsidR="00246CFF" w:rsidRPr="007558E6" w:rsidTr="00922545">
        <w:trPr>
          <w:cantSplit/>
          <w:trHeight w:val="432"/>
          <w:tblHeader/>
          <w:jc w:val="center"/>
        </w:trPr>
        <w:tc>
          <w:tcPr>
            <w:tcW w:w="4872" w:type="dxa"/>
            <w:tcBorders>
              <w:top w:val="double" w:sz="6" w:space="0" w:color="auto"/>
              <w:bottom w:val="single" w:sz="6" w:space="0" w:color="auto"/>
            </w:tcBorders>
            <w:shd w:val="pct10" w:color="auto" w:fill="auto"/>
          </w:tcPr>
          <w:p w:rsidR="008F60FB" w:rsidRPr="007558E6" w:rsidRDefault="008F60FB" w:rsidP="008F60FB">
            <w:pPr>
              <w:jc w:val="center"/>
              <w:rPr>
                <w:rFonts w:ascii="Arial" w:hAnsi="Arial" w:cs="Arial"/>
                <w:b/>
                <w:sz w:val="22"/>
                <w:szCs w:val="20"/>
              </w:rPr>
            </w:pPr>
            <w:r w:rsidRPr="007558E6">
              <w:rPr>
                <w:rFonts w:ascii="Arial" w:hAnsi="Arial" w:cs="Arial"/>
                <w:b/>
                <w:sz w:val="22"/>
                <w:szCs w:val="20"/>
              </w:rPr>
              <w:t>Emission Unit</w:t>
            </w:r>
            <w:r w:rsidR="00246CFF" w:rsidRPr="007558E6">
              <w:rPr>
                <w:rFonts w:ascii="Arial" w:hAnsi="Arial" w:cs="Arial"/>
                <w:b/>
                <w:sz w:val="22"/>
                <w:szCs w:val="20"/>
              </w:rPr>
              <w:t xml:space="preserve"> ID No.</w:t>
            </w:r>
          </w:p>
        </w:tc>
        <w:tc>
          <w:tcPr>
            <w:tcW w:w="4872" w:type="dxa"/>
            <w:tcBorders>
              <w:top w:val="double" w:sz="6" w:space="0" w:color="auto"/>
              <w:bottom w:val="single" w:sz="6" w:space="0" w:color="auto"/>
            </w:tcBorders>
            <w:shd w:val="pct10" w:color="auto" w:fill="auto"/>
          </w:tcPr>
          <w:p w:rsidR="008F60FB" w:rsidRPr="007558E6" w:rsidRDefault="00246CFF" w:rsidP="00246CFF">
            <w:pPr>
              <w:jc w:val="center"/>
              <w:rPr>
                <w:rFonts w:ascii="Arial" w:hAnsi="Arial" w:cs="Arial"/>
                <w:b/>
                <w:sz w:val="22"/>
                <w:szCs w:val="20"/>
              </w:rPr>
            </w:pPr>
            <w:r w:rsidRPr="007558E6">
              <w:rPr>
                <w:rFonts w:ascii="Arial" w:hAnsi="Arial" w:cs="Arial"/>
                <w:b/>
                <w:sz w:val="22"/>
                <w:szCs w:val="20"/>
              </w:rPr>
              <w:t xml:space="preserve">Control </w:t>
            </w:r>
            <w:r w:rsidR="008F60FB" w:rsidRPr="007558E6">
              <w:rPr>
                <w:rFonts w:ascii="Arial" w:hAnsi="Arial" w:cs="Arial"/>
                <w:b/>
                <w:sz w:val="22"/>
                <w:szCs w:val="20"/>
              </w:rPr>
              <w:t>Device I</w:t>
            </w:r>
            <w:r w:rsidRPr="007558E6">
              <w:rPr>
                <w:rFonts w:ascii="Arial" w:hAnsi="Arial" w:cs="Arial"/>
                <w:b/>
                <w:sz w:val="22"/>
                <w:szCs w:val="20"/>
              </w:rPr>
              <w:t>D</w:t>
            </w:r>
            <w:r w:rsidR="008F60FB" w:rsidRPr="007558E6">
              <w:rPr>
                <w:rFonts w:ascii="Arial" w:hAnsi="Arial" w:cs="Arial"/>
                <w:b/>
                <w:sz w:val="22"/>
                <w:szCs w:val="20"/>
              </w:rPr>
              <w:t xml:space="preserve"> No.</w:t>
            </w:r>
          </w:p>
        </w:tc>
        <w:tc>
          <w:tcPr>
            <w:tcW w:w="4872" w:type="dxa"/>
            <w:tcBorders>
              <w:top w:val="double" w:sz="6" w:space="0" w:color="auto"/>
              <w:bottom w:val="single" w:sz="6" w:space="0" w:color="auto"/>
            </w:tcBorders>
            <w:shd w:val="pct10" w:color="auto" w:fill="auto"/>
          </w:tcPr>
          <w:p w:rsidR="008F60FB" w:rsidRPr="007558E6" w:rsidRDefault="008F60FB" w:rsidP="008F60FB">
            <w:pPr>
              <w:jc w:val="center"/>
              <w:rPr>
                <w:rFonts w:ascii="Arial" w:hAnsi="Arial" w:cs="Arial"/>
                <w:b/>
                <w:sz w:val="22"/>
                <w:szCs w:val="20"/>
              </w:rPr>
            </w:pPr>
            <w:r w:rsidRPr="007558E6">
              <w:rPr>
                <w:rFonts w:ascii="Arial" w:hAnsi="Arial" w:cs="Arial"/>
                <w:b/>
                <w:sz w:val="22"/>
                <w:szCs w:val="20"/>
              </w:rPr>
              <w:t>Control Device Type</w:t>
            </w:r>
          </w:p>
        </w:tc>
      </w:tr>
      <w:tr w:rsidR="008F60FB" w:rsidRPr="007558E6" w:rsidTr="00922545">
        <w:trPr>
          <w:cantSplit/>
          <w:trHeight w:val="432"/>
          <w:tblHeader/>
          <w:jc w:val="center"/>
        </w:trPr>
        <w:tc>
          <w:tcPr>
            <w:tcW w:w="4872" w:type="dxa"/>
            <w:tcBorders>
              <w:top w:val="single" w:sz="6" w:space="0" w:color="auto"/>
            </w:tcBorders>
          </w:tcPr>
          <w:p w:rsidR="008F60FB" w:rsidRPr="007558E6" w:rsidRDefault="008F60FB" w:rsidP="00B37A3D">
            <w:pPr>
              <w:rPr>
                <w:rFonts w:ascii="Arial" w:hAnsi="Arial" w:cs="Arial"/>
                <w:sz w:val="22"/>
                <w:szCs w:val="20"/>
              </w:rPr>
            </w:pPr>
          </w:p>
        </w:tc>
        <w:tc>
          <w:tcPr>
            <w:tcW w:w="4872" w:type="dxa"/>
            <w:tcBorders>
              <w:top w:val="single" w:sz="6" w:space="0" w:color="auto"/>
            </w:tcBorders>
          </w:tcPr>
          <w:p w:rsidR="008F60FB" w:rsidRPr="007558E6" w:rsidRDefault="008F60FB" w:rsidP="00B37A3D">
            <w:pPr>
              <w:rPr>
                <w:rFonts w:ascii="Arial" w:hAnsi="Arial" w:cs="Arial"/>
                <w:sz w:val="22"/>
                <w:szCs w:val="20"/>
              </w:rPr>
            </w:pPr>
          </w:p>
        </w:tc>
        <w:tc>
          <w:tcPr>
            <w:tcW w:w="4872" w:type="dxa"/>
            <w:tcBorders>
              <w:top w:val="single" w:sz="6" w:space="0" w:color="auto"/>
            </w:tcBorders>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r w:rsidR="008F60FB" w:rsidRPr="007558E6" w:rsidTr="00922545">
        <w:trPr>
          <w:cantSplit/>
          <w:trHeight w:val="432"/>
          <w:tblHeader/>
          <w:jc w:val="center"/>
        </w:trPr>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c>
          <w:tcPr>
            <w:tcW w:w="4872" w:type="dxa"/>
          </w:tcPr>
          <w:p w:rsidR="008F60FB" w:rsidRPr="007558E6" w:rsidRDefault="008F60FB" w:rsidP="00B37A3D">
            <w:pPr>
              <w:rPr>
                <w:rFonts w:ascii="Arial" w:hAnsi="Arial" w:cs="Arial"/>
                <w:sz w:val="22"/>
                <w:szCs w:val="20"/>
              </w:rPr>
            </w:pPr>
          </w:p>
        </w:tc>
      </w:tr>
    </w:tbl>
    <w:p w:rsidR="00F91406" w:rsidRPr="007558E6" w:rsidRDefault="00F91406">
      <w:pPr>
        <w:rPr>
          <w:rFonts w:ascii="Arial" w:hAnsi="Arial" w:cs="Arial"/>
          <w:b/>
          <w:sz w:val="22"/>
          <w:szCs w:val="20"/>
        </w:rPr>
      </w:pPr>
      <w:r w:rsidRPr="007558E6">
        <w:rPr>
          <w:rFonts w:ascii="Arial" w:hAnsi="Arial" w:cs="Arial"/>
          <w:b/>
          <w:sz w:val="22"/>
          <w:szCs w:val="20"/>
        </w:rPr>
        <w:br w:type="page"/>
      </w:r>
    </w:p>
    <w:p w:rsidR="00F91406" w:rsidRPr="007558E6" w:rsidRDefault="00F91406" w:rsidP="00F91406">
      <w:pPr>
        <w:jc w:val="center"/>
        <w:rPr>
          <w:rFonts w:ascii="Arial" w:hAnsi="Arial" w:cs="Arial"/>
          <w:b/>
        </w:rPr>
      </w:pPr>
      <w:r w:rsidRPr="007558E6">
        <w:rPr>
          <w:rFonts w:ascii="Arial" w:hAnsi="Arial" w:cs="Arial"/>
          <w:b/>
        </w:rPr>
        <w:t>Texas Commission on Environmental Quality</w:t>
      </w:r>
    </w:p>
    <w:p w:rsidR="00F91406" w:rsidRPr="007558E6" w:rsidRDefault="00F91406" w:rsidP="00F91406">
      <w:pPr>
        <w:jc w:val="center"/>
        <w:rPr>
          <w:rFonts w:ascii="Arial" w:hAnsi="Arial" w:cs="Arial"/>
          <w:b/>
          <w:bCs/>
        </w:rPr>
      </w:pPr>
      <w:r w:rsidRPr="007558E6">
        <w:rPr>
          <w:rFonts w:ascii="Arial" w:hAnsi="Arial" w:cs="Arial"/>
          <w:b/>
          <w:bCs/>
        </w:rPr>
        <w:t>Monitoring Requirements</w:t>
      </w:r>
    </w:p>
    <w:p w:rsidR="00F91406" w:rsidRPr="007558E6" w:rsidRDefault="00F91406" w:rsidP="00F91406">
      <w:pPr>
        <w:jc w:val="center"/>
        <w:rPr>
          <w:rFonts w:ascii="Arial" w:hAnsi="Arial" w:cs="Arial"/>
          <w:b/>
          <w:bCs/>
        </w:rPr>
      </w:pPr>
      <w:r w:rsidRPr="007558E6">
        <w:rPr>
          <w:rFonts w:ascii="Arial" w:hAnsi="Arial" w:cs="Arial"/>
          <w:b/>
          <w:bCs/>
        </w:rPr>
        <w:t>Form OP-MON (Page 3)</w:t>
      </w:r>
    </w:p>
    <w:p w:rsidR="00F91406" w:rsidRPr="007558E6" w:rsidRDefault="00F91406" w:rsidP="002F2215">
      <w:pPr>
        <w:jc w:val="center"/>
        <w:rPr>
          <w:rFonts w:ascii="Arial" w:hAnsi="Arial" w:cs="Arial"/>
          <w:b/>
          <w:bCs/>
        </w:rPr>
      </w:pPr>
      <w:r w:rsidRPr="007558E6">
        <w:rPr>
          <w:rFonts w:ascii="Arial" w:hAnsi="Arial" w:cs="Arial"/>
          <w:b/>
          <w:bCs/>
        </w:rPr>
        <w:t>Federal Operating Permit Program</w:t>
      </w:r>
    </w:p>
    <w:p w:rsidR="00F91406" w:rsidRPr="007558E6" w:rsidRDefault="00F91406" w:rsidP="001A7711">
      <w:pPr>
        <w:jc w:val="center"/>
        <w:outlineLvl w:val="3"/>
        <w:rPr>
          <w:rFonts w:ascii="Arial" w:hAnsi="Arial" w:cs="Arial"/>
          <w:b/>
          <w:bCs/>
          <w:sz w:val="22"/>
          <w:szCs w:val="22"/>
        </w:rPr>
      </w:pPr>
      <w:r w:rsidRPr="007558E6">
        <w:rPr>
          <w:rFonts w:ascii="Arial" w:hAnsi="Arial" w:cs="Arial"/>
          <w:b/>
          <w:sz w:val="22"/>
          <w:szCs w:val="22"/>
        </w:rPr>
        <w:t>Table 1c:  CAM/PM Case-By-Case Additions</w:t>
      </w:r>
    </w:p>
    <w:p w:rsidR="008F60FB" w:rsidRPr="007558E6" w:rsidRDefault="008F60FB" w:rsidP="00B37A3D">
      <w:pPr>
        <w:rPr>
          <w:rFonts w:ascii="Arial" w:hAnsi="Arial" w:cs="Arial"/>
          <w:sz w:val="22"/>
          <w:szCs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c:  CAM/PM Case-by-Base Additions"/>
      </w:tblPr>
      <w:tblGrid>
        <w:gridCol w:w="3812"/>
        <w:gridCol w:w="1588"/>
        <w:gridCol w:w="90"/>
        <w:gridCol w:w="1530"/>
        <w:gridCol w:w="3780"/>
      </w:tblGrid>
      <w:tr w:rsidR="004C4A32" w:rsidRPr="007558E6" w:rsidTr="003E3C34">
        <w:trPr>
          <w:cantSplit/>
          <w:tblHeader/>
          <w:jc w:val="center"/>
        </w:trPr>
        <w:tc>
          <w:tcPr>
            <w:tcW w:w="10800" w:type="dxa"/>
            <w:gridSpan w:val="5"/>
            <w:tcBorders>
              <w:top w:val="double" w:sz="6" w:space="0" w:color="auto"/>
              <w:bottom w:val="single" w:sz="6" w:space="0" w:color="auto"/>
            </w:tcBorders>
            <w:shd w:val="pct10" w:color="auto" w:fill="auto"/>
          </w:tcPr>
          <w:p w:rsidR="004C4A32" w:rsidRPr="007558E6" w:rsidRDefault="001663A3" w:rsidP="00E21A7C">
            <w:pPr>
              <w:tabs>
                <w:tab w:val="left" w:pos="547"/>
              </w:tabs>
              <w:ind w:left="547" w:hanging="547"/>
              <w:rPr>
                <w:rFonts w:ascii="Arial" w:hAnsi="Arial" w:cs="Arial"/>
                <w:b/>
                <w:bCs/>
                <w:sz w:val="22"/>
                <w:szCs w:val="22"/>
              </w:rPr>
            </w:pPr>
            <w:r w:rsidRPr="007558E6">
              <w:rPr>
                <w:rFonts w:ascii="Arial" w:hAnsi="Arial" w:cs="Arial"/>
                <w:b/>
                <w:bCs/>
                <w:sz w:val="22"/>
                <w:szCs w:val="22"/>
              </w:rPr>
              <w:t>I.</w:t>
            </w:r>
            <w:r w:rsidRPr="007558E6">
              <w:rPr>
                <w:rFonts w:ascii="Arial" w:hAnsi="Arial" w:cs="Arial"/>
                <w:b/>
                <w:bCs/>
                <w:sz w:val="22"/>
                <w:szCs w:val="22"/>
              </w:rPr>
              <w:tab/>
            </w:r>
            <w:r w:rsidR="004C4A32" w:rsidRPr="007558E6">
              <w:rPr>
                <w:rFonts w:ascii="Arial" w:hAnsi="Arial" w:cs="Arial"/>
                <w:b/>
                <w:bCs/>
                <w:sz w:val="22"/>
                <w:szCs w:val="22"/>
              </w:rPr>
              <w:t>I</w:t>
            </w:r>
            <w:r w:rsidR="00E21A7C" w:rsidRPr="007558E6">
              <w:rPr>
                <w:rFonts w:ascii="Arial" w:hAnsi="Arial" w:cs="Arial"/>
                <w:b/>
                <w:bCs/>
                <w:sz w:val="22"/>
                <w:szCs w:val="22"/>
              </w:rPr>
              <w:t>dentifying Information</w:t>
            </w:r>
          </w:p>
        </w:tc>
      </w:tr>
      <w:tr w:rsidR="003472F0" w:rsidRPr="007558E6" w:rsidTr="003E3C34">
        <w:trPr>
          <w:jc w:val="center"/>
        </w:trPr>
        <w:tc>
          <w:tcPr>
            <w:tcW w:w="3812" w:type="dxa"/>
            <w:tcBorders>
              <w:top w:val="single" w:sz="6" w:space="0" w:color="auto"/>
              <w:bottom w:val="single" w:sz="6" w:space="0" w:color="auto"/>
            </w:tcBorders>
          </w:tcPr>
          <w:p w:rsidR="003472F0" w:rsidRPr="007558E6" w:rsidRDefault="003472F0" w:rsidP="003472F0">
            <w:pPr>
              <w:rPr>
                <w:rFonts w:ascii="Arial" w:hAnsi="Arial" w:cs="Arial"/>
                <w:sz w:val="22"/>
                <w:szCs w:val="22"/>
              </w:rPr>
            </w:pPr>
            <w:r w:rsidRPr="007558E6">
              <w:rPr>
                <w:rFonts w:ascii="Arial" w:hAnsi="Arial" w:cs="Arial"/>
                <w:sz w:val="22"/>
                <w:szCs w:val="22"/>
              </w:rPr>
              <w:t>Account No.:</w:t>
            </w:r>
          </w:p>
        </w:tc>
        <w:tc>
          <w:tcPr>
            <w:tcW w:w="3208" w:type="dxa"/>
            <w:gridSpan w:val="3"/>
            <w:tcBorders>
              <w:top w:val="single" w:sz="6" w:space="0" w:color="auto"/>
              <w:bottom w:val="single" w:sz="6" w:space="0" w:color="auto"/>
            </w:tcBorders>
          </w:tcPr>
          <w:p w:rsidR="003472F0" w:rsidRPr="007558E6" w:rsidRDefault="003472F0" w:rsidP="003472F0">
            <w:pPr>
              <w:rPr>
                <w:rFonts w:ascii="Arial" w:hAnsi="Arial" w:cs="Arial"/>
                <w:sz w:val="22"/>
                <w:szCs w:val="22"/>
              </w:rPr>
            </w:pPr>
            <w:r w:rsidRPr="007558E6">
              <w:rPr>
                <w:rFonts w:ascii="Arial" w:hAnsi="Arial" w:cs="Arial"/>
                <w:sz w:val="22"/>
                <w:szCs w:val="22"/>
              </w:rPr>
              <w:t>RN No.:</w:t>
            </w:r>
          </w:p>
        </w:tc>
        <w:tc>
          <w:tcPr>
            <w:tcW w:w="3780" w:type="dxa"/>
            <w:tcBorders>
              <w:top w:val="single" w:sz="6" w:space="0" w:color="auto"/>
              <w:bottom w:val="single" w:sz="6" w:space="0" w:color="auto"/>
            </w:tcBorders>
          </w:tcPr>
          <w:p w:rsidR="003472F0" w:rsidRPr="007558E6" w:rsidRDefault="003472F0" w:rsidP="003472F0">
            <w:pPr>
              <w:rPr>
                <w:rFonts w:ascii="Arial" w:hAnsi="Arial" w:cs="Arial"/>
                <w:sz w:val="22"/>
                <w:szCs w:val="22"/>
              </w:rPr>
            </w:pPr>
            <w:r w:rsidRPr="007558E6">
              <w:rPr>
                <w:rFonts w:ascii="Arial" w:hAnsi="Arial" w:cs="Arial"/>
                <w:sz w:val="22"/>
                <w:szCs w:val="22"/>
              </w:rPr>
              <w:t>CN:</w:t>
            </w:r>
          </w:p>
        </w:tc>
      </w:tr>
      <w:tr w:rsidR="003472F0" w:rsidRPr="007558E6" w:rsidTr="003E3C34">
        <w:trPr>
          <w:jc w:val="center"/>
        </w:trPr>
        <w:tc>
          <w:tcPr>
            <w:tcW w:w="5400" w:type="dxa"/>
            <w:gridSpan w:val="2"/>
            <w:tcBorders>
              <w:top w:val="single" w:sz="6" w:space="0" w:color="auto"/>
              <w:bottom w:val="single" w:sz="6" w:space="0" w:color="auto"/>
            </w:tcBorders>
          </w:tcPr>
          <w:p w:rsidR="003472F0" w:rsidRPr="007558E6" w:rsidRDefault="003472F0" w:rsidP="003472F0">
            <w:pPr>
              <w:rPr>
                <w:rFonts w:ascii="Arial" w:hAnsi="Arial" w:cs="Arial"/>
                <w:sz w:val="22"/>
                <w:szCs w:val="22"/>
              </w:rPr>
            </w:pPr>
            <w:r w:rsidRPr="007558E6">
              <w:rPr>
                <w:rFonts w:ascii="Arial" w:hAnsi="Arial" w:cs="Arial"/>
                <w:sz w:val="22"/>
                <w:szCs w:val="22"/>
              </w:rPr>
              <w:t>Permit No:</w:t>
            </w:r>
          </w:p>
        </w:tc>
        <w:tc>
          <w:tcPr>
            <w:tcW w:w="5400" w:type="dxa"/>
            <w:gridSpan w:val="3"/>
            <w:tcBorders>
              <w:top w:val="single" w:sz="6" w:space="0" w:color="auto"/>
              <w:bottom w:val="single" w:sz="6" w:space="0" w:color="auto"/>
            </w:tcBorders>
          </w:tcPr>
          <w:p w:rsidR="003472F0" w:rsidRPr="007558E6" w:rsidRDefault="003472F0" w:rsidP="003472F0">
            <w:pPr>
              <w:rPr>
                <w:rFonts w:ascii="Arial" w:hAnsi="Arial" w:cs="Arial"/>
                <w:sz w:val="22"/>
                <w:szCs w:val="22"/>
              </w:rPr>
            </w:pPr>
            <w:r w:rsidRPr="007558E6">
              <w:rPr>
                <w:rFonts w:ascii="Arial" w:hAnsi="Arial" w:cs="Arial"/>
                <w:sz w:val="22"/>
                <w:szCs w:val="22"/>
              </w:rPr>
              <w:t>Project No.:</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5B459D" w:rsidP="005B459D">
            <w:pPr>
              <w:tabs>
                <w:tab w:val="left" w:pos="547"/>
              </w:tabs>
              <w:ind w:left="547" w:hanging="547"/>
              <w:rPr>
                <w:rFonts w:ascii="Arial" w:hAnsi="Arial" w:cs="Arial"/>
                <w:sz w:val="22"/>
                <w:szCs w:val="22"/>
              </w:rPr>
            </w:pPr>
            <w:r w:rsidRPr="007558E6">
              <w:rPr>
                <w:rFonts w:ascii="Arial" w:hAnsi="Arial" w:cs="Arial"/>
                <w:sz w:val="22"/>
                <w:szCs w:val="22"/>
              </w:rPr>
              <w:t>Area Name:</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5B459D" w:rsidP="00F16198">
            <w:pPr>
              <w:rPr>
                <w:rFonts w:ascii="Arial" w:hAnsi="Arial" w:cs="Arial"/>
                <w:sz w:val="22"/>
                <w:szCs w:val="22"/>
              </w:rPr>
            </w:pPr>
            <w:r w:rsidRPr="007558E6">
              <w:rPr>
                <w:rFonts w:ascii="Arial" w:hAnsi="Arial" w:cs="Arial"/>
                <w:sz w:val="22"/>
                <w:szCs w:val="22"/>
              </w:rPr>
              <w:t>Company Name:</w:t>
            </w:r>
          </w:p>
        </w:tc>
      </w:tr>
      <w:tr w:rsidR="005B459D" w:rsidRPr="007558E6" w:rsidTr="003E3C34">
        <w:trPr>
          <w:jc w:val="center"/>
        </w:trPr>
        <w:tc>
          <w:tcPr>
            <w:tcW w:w="10800" w:type="dxa"/>
            <w:gridSpan w:val="5"/>
            <w:tcBorders>
              <w:top w:val="single" w:sz="6" w:space="0" w:color="auto"/>
              <w:bottom w:val="single" w:sz="6" w:space="0" w:color="auto"/>
            </w:tcBorders>
            <w:shd w:val="pct10" w:color="auto" w:fill="auto"/>
          </w:tcPr>
          <w:p w:rsidR="005B459D" w:rsidRPr="007558E6" w:rsidRDefault="005B459D" w:rsidP="005B459D">
            <w:pPr>
              <w:tabs>
                <w:tab w:val="left" w:pos="547"/>
              </w:tabs>
              <w:ind w:left="547" w:hanging="547"/>
              <w:rPr>
                <w:rFonts w:ascii="Arial" w:hAnsi="Arial" w:cs="Arial"/>
                <w:sz w:val="22"/>
                <w:szCs w:val="22"/>
              </w:rPr>
            </w:pPr>
            <w:r w:rsidRPr="007558E6">
              <w:rPr>
                <w:rFonts w:ascii="Arial" w:hAnsi="Arial" w:cs="Arial"/>
                <w:b/>
                <w:bCs/>
                <w:sz w:val="22"/>
                <w:szCs w:val="22"/>
              </w:rPr>
              <w:t>II.</w:t>
            </w:r>
            <w:r w:rsidRPr="007558E6">
              <w:rPr>
                <w:rFonts w:ascii="Arial" w:hAnsi="Arial" w:cs="Arial"/>
                <w:b/>
                <w:bCs/>
                <w:sz w:val="22"/>
                <w:szCs w:val="22"/>
              </w:rPr>
              <w:tab/>
              <w:t>Unit/Emission Point/Group/Process Information</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5B459D" w:rsidP="00F16198">
            <w:pPr>
              <w:rPr>
                <w:rFonts w:ascii="Arial" w:hAnsi="Arial" w:cs="Arial"/>
                <w:sz w:val="22"/>
                <w:szCs w:val="22"/>
              </w:rPr>
            </w:pPr>
            <w:r w:rsidRPr="007558E6">
              <w:rPr>
                <w:rFonts w:ascii="Arial" w:hAnsi="Arial" w:cs="Arial"/>
                <w:sz w:val="22"/>
                <w:szCs w:val="22"/>
              </w:rPr>
              <w:t>Revision No.:</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5B459D" w:rsidP="00F16198">
            <w:pPr>
              <w:rPr>
                <w:rFonts w:ascii="Arial" w:hAnsi="Arial" w:cs="Arial"/>
                <w:sz w:val="22"/>
                <w:szCs w:val="22"/>
              </w:rPr>
            </w:pPr>
            <w:r w:rsidRPr="007558E6">
              <w:rPr>
                <w:rFonts w:ascii="Arial" w:hAnsi="Arial" w:cs="Arial"/>
                <w:sz w:val="22"/>
                <w:szCs w:val="22"/>
              </w:rPr>
              <w:t>Unit/EPN/Group/Process ID No.:</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5B459D" w:rsidP="00F16198">
            <w:pPr>
              <w:rPr>
                <w:rFonts w:ascii="Arial" w:hAnsi="Arial" w:cs="Arial"/>
                <w:sz w:val="22"/>
                <w:szCs w:val="22"/>
              </w:rPr>
            </w:pPr>
            <w:r w:rsidRPr="007558E6">
              <w:rPr>
                <w:rFonts w:ascii="Arial" w:hAnsi="Arial" w:cs="Arial"/>
                <w:sz w:val="22"/>
                <w:szCs w:val="22"/>
              </w:rPr>
              <w:t>Applicable Form:</w:t>
            </w:r>
          </w:p>
        </w:tc>
      </w:tr>
      <w:tr w:rsidR="005B459D" w:rsidRPr="007558E6" w:rsidTr="003E3C34">
        <w:trPr>
          <w:jc w:val="center"/>
        </w:trPr>
        <w:tc>
          <w:tcPr>
            <w:tcW w:w="10800" w:type="dxa"/>
            <w:gridSpan w:val="5"/>
            <w:tcBorders>
              <w:top w:val="single" w:sz="6" w:space="0" w:color="auto"/>
              <w:bottom w:val="single" w:sz="6" w:space="0" w:color="auto"/>
            </w:tcBorders>
            <w:shd w:val="pct10" w:color="auto" w:fill="auto"/>
          </w:tcPr>
          <w:p w:rsidR="005B459D" w:rsidRPr="007558E6" w:rsidRDefault="009D379C" w:rsidP="005B459D">
            <w:pPr>
              <w:tabs>
                <w:tab w:val="left" w:pos="547"/>
              </w:tabs>
              <w:ind w:left="547" w:hanging="547"/>
              <w:rPr>
                <w:rFonts w:ascii="Arial" w:hAnsi="Arial" w:cs="Arial"/>
                <w:sz w:val="22"/>
                <w:szCs w:val="22"/>
              </w:rPr>
            </w:pPr>
            <w:r w:rsidRPr="007558E6">
              <w:rPr>
                <w:rFonts w:ascii="Arial" w:hAnsi="Arial" w:cs="Arial"/>
                <w:b/>
                <w:sz w:val="22"/>
                <w:szCs w:val="20"/>
              </w:rPr>
              <w:t>III.</w:t>
            </w:r>
            <w:r w:rsidRPr="007558E6">
              <w:rPr>
                <w:rFonts w:ascii="Arial" w:hAnsi="Arial" w:cs="Arial"/>
                <w:b/>
                <w:sz w:val="22"/>
                <w:szCs w:val="20"/>
              </w:rPr>
              <w:tab/>
              <w:t>Applicable Regulatory Requirement</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9D379C" w:rsidP="00F16198">
            <w:pPr>
              <w:rPr>
                <w:rFonts w:ascii="Arial" w:hAnsi="Arial" w:cs="Arial"/>
                <w:sz w:val="22"/>
                <w:szCs w:val="22"/>
              </w:rPr>
            </w:pPr>
            <w:r w:rsidRPr="007558E6">
              <w:rPr>
                <w:rFonts w:ascii="Arial" w:hAnsi="Arial" w:cs="Arial"/>
                <w:sz w:val="22"/>
                <w:szCs w:val="20"/>
              </w:rPr>
              <w:t>Name:</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9D379C" w:rsidP="00F16198">
            <w:pPr>
              <w:rPr>
                <w:rFonts w:ascii="Arial" w:hAnsi="Arial" w:cs="Arial"/>
                <w:sz w:val="22"/>
                <w:szCs w:val="22"/>
              </w:rPr>
            </w:pPr>
            <w:r w:rsidRPr="007558E6">
              <w:rPr>
                <w:rFonts w:ascii="Arial" w:hAnsi="Arial" w:cs="Arial"/>
                <w:sz w:val="22"/>
                <w:szCs w:val="20"/>
              </w:rPr>
              <w:t>SOP/GOP Index No.:</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9D379C" w:rsidP="00F16198">
            <w:pPr>
              <w:rPr>
                <w:rFonts w:ascii="Arial" w:hAnsi="Arial" w:cs="Arial"/>
                <w:sz w:val="22"/>
                <w:szCs w:val="22"/>
              </w:rPr>
            </w:pPr>
            <w:r w:rsidRPr="007558E6">
              <w:rPr>
                <w:rFonts w:ascii="Arial" w:hAnsi="Arial" w:cs="Arial"/>
                <w:sz w:val="22"/>
                <w:szCs w:val="20"/>
              </w:rPr>
              <w:t>Pollutant:</w:t>
            </w:r>
          </w:p>
        </w:tc>
      </w:tr>
      <w:tr w:rsidR="00B70466" w:rsidRPr="007558E6" w:rsidTr="003E3C34">
        <w:trPr>
          <w:jc w:val="center"/>
        </w:trPr>
        <w:tc>
          <w:tcPr>
            <w:tcW w:w="10800" w:type="dxa"/>
            <w:gridSpan w:val="5"/>
            <w:tcBorders>
              <w:top w:val="single" w:sz="6" w:space="0" w:color="auto"/>
              <w:bottom w:val="single" w:sz="6" w:space="0" w:color="auto"/>
            </w:tcBorders>
          </w:tcPr>
          <w:p w:rsidR="00B70466" w:rsidRPr="007558E6" w:rsidRDefault="00B70466" w:rsidP="00F16198">
            <w:pPr>
              <w:rPr>
                <w:rFonts w:ascii="Arial" w:hAnsi="Arial" w:cs="Arial"/>
                <w:sz w:val="22"/>
                <w:szCs w:val="22"/>
              </w:rPr>
            </w:pPr>
            <w:r w:rsidRPr="007558E6">
              <w:rPr>
                <w:rFonts w:ascii="Arial" w:hAnsi="Arial" w:cs="Arial"/>
                <w:sz w:val="22"/>
                <w:szCs w:val="22"/>
              </w:rPr>
              <w:t>Main Standard</w:t>
            </w:r>
            <w:r w:rsidR="00F74E1D" w:rsidRPr="007558E6">
              <w:rPr>
                <w:rFonts w:ascii="Arial" w:hAnsi="Arial" w:cs="Arial"/>
                <w:sz w:val="22"/>
                <w:szCs w:val="22"/>
              </w:rPr>
              <w:t>:</w:t>
            </w:r>
          </w:p>
        </w:tc>
      </w:tr>
      <w:tr w:rsidR="005B459D" w:rsidRPr="007558E6" w:rsidTr="003E3C34">
        <w:trPr>
          <w:jc w:val="center"/>
        </w:trPr>
        <w:tc>
          <w:tcPr>
            <w:tcW w:w="10800" w:type="dxa"/>
            <w:gridSpan w:val="5"/>
            <w:tcBorders>
              <w:top w:val="single" w:sz="6" w:space="0" w:color="auto"/>
              <w:bottom w:val="single" w:sz="6" w:space="0" w:color="auto"/>
            </w:tcBorders>
          </w:tcPr>
          <w:p w:rsidR="005B459D" w:rsidRPr="007558E6" w:rsidRDefault="009D379C" w:rsidP="00F16198">
            <w:pPr>
              <w:rPr>
                <w:rFonts w:ascii="Arial" w:hAnsi="Arial" w:cs="Arial"/>
                <w:sz w:val="22"/>
                <w:szCs w:val="22"/>
              </w:rPr>
            </w:pPr>
            <w:r w:rsidRPr="007558E6">
              <w:rPr>
                <w:rFonts w:ascii="Arial" w:hAnsi="Arial" w:cs="Arial"/>
                <w:sz w:val="22"/>
                <w:szCs w:val="20"/>
              </w:rPr>
              <w:t>Monitoring Type:</w:t>
            </w:r>
          </w:p>
        </w:tc>
      </w:tr>
      <w:tr w:rsidR="009D379C" w:rsidRPr="007558E6" w:rsidTr="003E3C34">
        <w:trPr>
          <w:jc w:val="center"/>
        </w:trPr>
        <w:tc>
          <w:tcPr>
            <w:tcW w:w="10800" w:type="dxa"/>
            <w:gridSpan w:val="5"/>
            <w:tcBorders>
              <w:top w:val="single" w:sz="6" w:space="0" w:color="auto"/>
              <w:bottom w:val="single" w:sz="6" w:space="0" w:color="auto"/>
            </w:tcBorders>
          </w:tcPr>
          <w:p w:rsidR="009D379C" w:rsidRPr="007558E6" w:rsidRDefault="009D379C" w:rsidP="00F16198">
            <w:pPr>
              <w:rPr>
                <w:rFonts w:ascii="Arial" w:hAnsi="Arial" w:cs="Arial"/>
                <w:sz w:val="22"/>
                <w:szCs w:val="22"/>
              </w:rPr>
            </w:pPr>
            <w:r w:rsidRPr="007558E6">
              <w:rPr>
                <w:rFonts w:ascii="Arial" w:hAnsi="Arial" w:cs="Arial"/>
                <w:sz w:val="22"/>
                <w:szCs w:val="20"/>
              </w:rPr>
              <w:t>Unit Size:</w:t>
            </w:r>
          </w:p>
        </w:tc>
      </w:tr>
      <w:tr w:rsidR="009D379C" w:rsidRPr="007558E6" w:rsidTr="003E3C34">
        <w:trPr>
          <w:jc w:val="center"/>
        </w:trPr>
        <w:tc>
          <w:tcPr>
            <w:tcW w:w="10800" w:type="dxa"/>
            <w:gridSpan w:val="5"/>
            <w:tcBorders>
              <w:top w:val="single" w:sz="6" w:space="0" w:color="auto"/>
              <w:bottom w:val="single" w:sz="6" w:space="0" w:color="auto"/>
            </w:tcBorders>
          </w:tcPr>
          <w:p w:rsidR="009D379C" w:rsidRPr="007558E6" w:rsidRDefault="009D379C" w:rsidP="00F16198">
            <w:pPr>
              <w:rPr>
                <w:rFonts w:ascii="Arial" w:hAnsi="Arial" w:cs="Arial"/>
                <w:sz w:val="22"/>
                <w:szCs w:val="22"/>
              </w:rPr>
            </w:pPr>
            <w:r w:rsidRPr="007558E6">
              <w:rPr>
                <w:rFonts w:ascii="Arial" w:hAnsi="Arial" w:cs="Arial"/>
                <w:sz w:val="22"/>
                <w:szCs w:val="20"/>
              </w:rPr>
              <w:t>Deviation Limit:</w:t>
            </w:r>
          </w:p>
        </w:tc>
      </w:tr>
      <w:tr w:rsidR="009D379C" w:rsidRPr="007558E6" w:rsidTr="003E3C34">
        <w:trPr>
          <w:jc w:val="center"/>
        </w:trPr>
        <w:tc>
          <w:tcPr>
            <w:tcW w:w="10800" w:type="dxa"/>
            <w:gridSpan w:val="5"/>
            <w:tcBorders>
              <w:top w:val="single" w:sz="6" w:space="0" w:color="auto"/>
              <w:bottom w:val="single" w:sz="6" w:space="0" w:color="auto"/>
            </w:tcBorders>
            <w:shd w:val="pct10" w:color="auto" w:fill="auto"/>
          </w:tcPr>
          <w:p w:rsidR="009D379C" w:rsidRPr="007558E6" w:rsidRDefault="00B70466" w:rsidP="005B459D">
            <w:pPr>
              <w:tabs>
                <w:tab w:val="left" w:pos="547"/>
              </w:tabs>
              <w:ind w:left="547" w:hanging="547"/>
              <w:rPr>
                <w:rFonts w:ascii="Arial" w:hAnsi="Arial" w:cs="Arial"/>
                <w:sz w:val="22"/>
                <w:szCs w:val="22"/>
              </w:rPr>
            </w:pPr>
            <w:r w:rsidRPr="007558E6">
              <w:rPr>
                <w:rFonts w:ascii="Arial" w:hAnsi="Arial" w:cs="Arial"/>
                <w:b/>
                <w:sz w:val="22"/>
                <w:szCs w:val="20"/>
              </w:rPr>
              <w:t>IV.</w:t>
            </w:r>
            <w:r w:rsidRPr="007558E6">
              <w:rPr>
                <w:rFonts w:ascii="Arial" w:hAnsi="Arial" w:cs="Arial"/>
                <w:b/>
                <w:sz w:val="22"/>
                <w:szCs w:val="20"/>
              </w:rPr>
              <w:tab/>
              <w:t>Control Device Information</w:t>
            </w:r>
          </w:p>
        </w:tc>
      </w:tr>
      <w:tr w:rsidR="009D379C" w:rsidRPr="007558E6" w:rsidTr="003E3C34">
        <w:trPr>
          <w:jc w:val="center"/>
        </w:trPr>
        <w:tc>
          <w:tcPr>
            <w:tcW w:w="10800" w:type="dxa"/>
            <w:gridSpan w:val="5"/>
            <w:tcBorders>
              <w:top w:val="single" w:sz="6" w:space="0" w:color="auto"/>
              <w:bottom w:val="single" w:sz="6" w:space="0" w:color="auto"/>
            </w:tcBorders>
          </w:tcPr>
          <w:p w:rsidR="009D379C" w:rsidRPr="007558E6" w:rsidRDefault="00B70466" w:rsidP="00F16198">
            <w:pPr>
              <w:rPr>
                <w:rFonts w:ascii="Arial" w:hAnsi="Arial" w:cs="Arial"/>
                <w:sz w:val="22"/>
                <w:szCs w:val="22"/>
              </w:rPr>
            </w:pPr>
            <w:r w:rsidRPr="007558E6">
              <w:rPr>
                <w:rFonts w:ascii="Arial" w:hAnsi="Arial" w:cs="Arial"/>
                <w:bCs/>
                <w:sz w:val="22"/>
                <w:szCs w:val="20"/>
              </w:rPr>
              <w:t>Control Device ID No.:</w:t>
            </w:r>
          </w:p>
        </w:tc>
      </w:tr>
      <w:tr w:rsidR="009D379C" w:rsidRPr="007558E6" w:rsidTr="003E3C34">
        <w:trPr>
          <w:jc w:val="center"/>
        </w:trPr>
        <w:tc>
          <w:tcPr>
            <w:tcW w:w="10800" w:type="dxa"/>
            <w:gridSpan w:val="5"/>
            <w:tcBorders>
              <w:top w:val="single" w:sz="6" w:space="0" w:color="auto"/>
              <w:bottom w:val="single" w:sz="6" w:space="0" w:color="auto"/>
            </w:tcBorders>
          </w:tcPr>
          <w:p w:rsidR="009D379C" w:rsidRPr="007558E6" w:rsidRDefault="00B70466" w:rsidP="00F16198">
            <w:pPr>
              <w:rPr>
                <w:rFonts w:ascii="Arial" w:hAnsi="Arial" w:cs="Arial"/>
                <w:sz w:val="22"/>
                <w:szCs w:val="22"/>
              </w:rPr>
            </w:pPr>
            <w:r w:rsidRPr="007558E6">
              <w:rPr>
                <w:rFonts w:ascii="Arial" w:hAnsi="Arial" w:cs="Arial"/>
                <w:bCs/>
                <w:sz w:val="22"/>
                <w:szCs w:val="20"/>
              </w:rPr>
              <w:t>Device Type:</w:t>
            </w:r>
          </w:p>
        </w:tc>
      </w:tr>
      <w:tr w:rsidR="009D379C" w:rsidRPr="007558E6" w:rsidTr="003E3C34">
        <w:trPr>
          <w:jc w:val="center"/>
        </w:trPr>
        <w:tc>
          <w:tcPr>
            <w:tcW w:w="10800" w:type="dxa"/>
            <w:gridSpan w:val="5"/>
            <w:tcBorders>
              <w:top w:val="single" w:sz="6" w:space="0" w:color="auto"/>
              <w:bottom w:val="single" w:sz="6" w:space="0" w:color="auto"/>
            </w:tcBorders>
            <w:shd w:val="pct10" w:color="auto" w:fill="auto"/>
          </w:tcPr>
          <w:p w:rsidR="009D379C" w:rsidRPr="007558E6" w:rsidRDefault="00B70466" w:rsidP="00F16198">
            <w:pPr>
              <w:tabs>
                <w:tab w:val="left" w:pos="547"/>
              </w:tabs>
              <w:ind w:left="547" w:hanging="547"/>
              <w:rPr>
                <w:rFonts w:ascii="Arial" w:hAnsi="Arial" w:cs="Arial"/>
                <w:sz w:val="22"/>
                <w:szCs w:val="22"/>
              </w:rPr>
            </w:pPr>
            <w:r w:rsidRPr="007558E6">
              <w:rPr>
                <w:rFonts w:ascii="Arial" w:hAnsi="Arial" w:cs="Arial"/>
                <w:b/>
                <w:bCs/>
                <w:sz w:val="22"/>
                <w:szCs w:val="20"/>
              </w:rPr>
              <w:t>V.</w:t>
            </w:r>
            <w:r w:rsidRPr="007558E6">
              <w:rPr>
                <w:rFonts w:ascii="Arial" w:hAnsi="Arial" w:cs="Arial"/>
                <w:b/>
                <w:bCs/>
                <w:sz w:val="22"/>
                <w:szCs w:val="20"/>
              </w:rPr>
              <w:tab/>
            </w:r>
            <w:r w:rsidR="00F16198" w:rsidRPr="007558E6">
              <w:rPr>
                <w:rFonts w:ascii="Arial" w:hAnsi="Arial" w:cs="Arial"/>
                <w:b/>
                <w:bCs/>
                <w:sz w:val="22"/>
                <w:szCs w:val="20"/>
              </w:rPr>
              <w:t>CAM</w:t>
            </w:r>
            <w:r w:rsidRPr="007558E6">
              <w:rPr>
                <w:rFonts w:ascii="Arial" w:hAnsi="Arial" w:cs="Arial"/>
                <w:b/>
                <w:bCs/>
                <w:sz w:val="22"/>
                <w:szCs w:val="20"/>
              </w:rPr>
              <w:t xml:space="preserve"> Case-by-case</w:t>
            </w:r>
          </w:p>
        </w:tc>
      </w:tr>
      <w:tr w:rsidR="009D379C" w:rsidRPr="007558E6" w:rsidTr="003E3C34">
        <w:trPr>
          <w:jc w:val="center"/>
        </w:trPr>
        <w:tc>
          <w:tcPr>
            <w:tcW w:w="10800" w:type="dxa"/>
            <w:gridSpan w:val="5"/>
            <w:tcBorders>
              <w:top w:val="single" w:sz="6" w:space="0" w:color="auto"/>
              <w:bottom w:val="single" w:sz="6" w:space="0" w:color="auto"/>
            </w:tcBorders>
          </w:tcPr>
          <w:p w:rsidR="009D379C" w:rsidRPr="007558E6" w:rsidRDefault="00B70466" w:rsidP="005B459D">
            <w:pPr>
              <w:tabs>
                <w:tab w:val="left" w:pos="547"/>
              </w:tabs>
              <w:ind w:left="547" w:hanging="547"/>
              <w:rPr>
                <w:rFonts w:ascii="Arial" w:hAnsi="Arial" w:cs="Arial"/>
                <w:sz w:val="22"/>
                <w:szCs w:val="22"/>
              </w:rPr>
            </w:pPr>
            <w:r w:rsidRPr="007558E6">
              <w:rPr>
                <w:rFonts w:ascii="Arial" w:hAnsi="Arial" w:cs="Arial"/>
                <w:bCs/>
                <w:sz w:val="22"/>
                <w:szCs w:val="20"/>
              </w:rPr>
              <w:t>Indicator:</w:t>
            </w:r>
          </w:p>
        </w:tc>
      </w:tr>
      <w:tr w:rsidR="009D379C" w:rsidRPr="007558E6" w:rsidTr="003E3C34">
        <w:trPr>
          <w:jc w:val="center"/>
        </w:trPr>
        <w:tc>
          <w:tcPr>
            <w:tcW w:w="10800" w:type="dxa"/>
            <w:gridSpan w:val="5"/>
            <w:tcBorders>
              <w:top w:val="single" w:sz="6" w:space="0" w:color="auto"/>
              <w:bottom w:val="single" w:sz="6" w:space="0" w:color="auto"/>
            </w:tcBorders>
          </w:tcPr>
          <w:p w:rsidR="009D379C" w:rsidRPr="007558E6" w:rsidRDefault="00B70466" w:rsidP="005B459D">
            <w:pPr>
              <w:tabs>
                <w:tab w:val="left" w:pos="547"/>
              </w:tabs>
              <w:ind w:left="547" w:hanging="547"/>
              <w:rPr>
                <w:rFonts w:ascii="Arial" w:hAnsi="Arial" w:cs="Arial"/>
                <w:sz w:val="22"/>
                <w:szCs w:val="22"/>
              </w:rPr>
            </w:pPr>
            <w:r w:rsidRPr="007558E6">
              <w:rPr>
                <w:rFonts w:ascii="Arial" w:hAnsi="Arial" w:cs="Arial"/>
                <w:bCs/>
                <w:sz w:val="22"/>
                <w:szCs w:val="20"/>
              </w:rPr>
              <w:t>Minimum Frequency:</w:t>
            </w:r>
          </w:p>
        </w:tc>
      </w:tr>
      <w:tr w:rsidR="00B07C44" w:rsidRPr="007558E6" w:rsidTr="003E3C34">
        <w:tblPrEx>
          <w:tblBorders>
            <w:top w:val="double" w:sz="4" w:space="0" w:color="auto"/>
            <w:left w:val="double" w:sz="4" w:space="0" w:color="auto"/>
            <w:bottom w:val="double" w:sz="4" w:space="0" w:color="auto"/>
            <w:right w:val="double" w:sz="4" w:space="0" w:color="auto"/>
            <w:insideV w:val="single" w:sz="4" w:space="0" w:color="auto"/>
          </w:tblBorders>
        </w:tblPrEx>
        <w:trPr>
          <w:jc w:val="center"/>
        </w:trPr>
        <w:tc>
          <w:tcPr>
            <w:tcW w:w="10800" w:type="dxa"/>
            <w:gridSpan w:val="5"/>
            <w:tcBorders>
              <w:top w:val="single" w:sz="6" w:space="0" w:color="auto"/>
              <w:left w:val="double" w:sz="6" w:space="0" w:color="auto"/>
              <w:bottom w:val="single" w:sz="6" w:space="0" w:color="auto"/>
              <w:right w:val="double" w:sz="6" w:space="0" w:color="auto"/>
            </w:tcBorders>
          </w:tcPr>
          <w:p w:rsidR="00B07C44" w:rsidRPr="007558E6" w:rsidRDefault="00B70466" w:rsidP="00F91406">
            <w:pPr>
              <w:autoSpaceDE w:val="0"/>
              <w:autoSpaceDN w:val="0"/>
              <w:adjustRightInd w:val="0"/>
              <w:rPr>
                <w:rFonts w:ascii="Arial" w:hAnsi="Arial" w:cs="Arial"/>
                <w:sz w:val="22"/>
                <w:szCs w:val="20"/>
              </w:rPr>
            </w:pPr>
            <w:r w:rsidRPr="007558E6">
              <w:rPr>
                <w:rFonts w:ascii="Arial" w:hAnsi="Arial" w:cs="Arial"/>
                <w:bCs/>
                <w:sz w:val="22"/>
                <w:szCs w:val="20"/>
              </w:rPr>
              <w:t>Averaging Period:</w:t>
            </w:r>
          </w:p>
        </w:tc>
      </w:tr>
      <w:tr w:rsidR="00B70466" w:rsidRPr="007558E6" w:rsidTr="003E3C34">
        <w:tblPrEx>
          <w:tblBorders>
            <w:top w:val="double" w:sz="4" w:space="0" w:color="auto"/>
            <w:left w:val="double" w:sz="4" w:space="0" w:color="auto"/>
            <w:bottom w:val="double" w:sz="4" w:space="0" w:color="auto"/>
            <w:right w:val="double" w:sz="4" w:space="0" w:color="auto"/>
            <w:insideV w:val="single" w:sz="4" w:space="0" w:color="auto"/>
          </w:tblBorders>
        </w:tblPrEx>
        <w:trPr>
          <w:jc w:val="center"/>
        </w:trPr>
        <w:tc>
          <w:tcPr>
            <w:tcW w:w="10800" w:type="dxa"/>
            <w:gridSpan w:val="5"/>
            <w:tcBorders>
              <w:top w:val="single" w:sz="6" w:space="0" w:color="auto"/>
              <w:left w:val="double" w:sz="6" w:space="0" w:color="auto"/>
              <w:bottom w:val="single" w:sz="6" w:space="0" w:color="auto"/>
              <w:right w:val="double" w:sz="6" w:space="0" w:color="auto"/>
            </w:tcBorders>
          </w:tcPr>
          <w:p w:rsidR="00B70466" w:rsidRPr="007558E6" w:rsidRDefault="00B70466" w:rsidP="00F91406">
            <w:pPr>
              <w:autoSpaceDE w:val="0"/>
              <w:autoSpaceDN w:val="0"/>
              <w:adjustRightInd w:val="0"/>
              <w:rPr>
                <w:rFonts w:ascii="Arial" w:hAnsi="Arial" w:cs="Arial"/>
                <w:sz w:val="22"/>
                <w:szCs w:val="20"/>
              </w:rPr>
            </w:pPr>
            <w:r w:rsidRPr="007558E6">
              <w:rPr>
                <w:rFonts w:ascii="Arial" w:hAnsi="Arial" w:cs="Arial"/>
                <w:bCs/>
                <w:sz w:val="22"/>
                <w:szCs w:val="20"/>
              </w:rPr>
              <w:t>QA/QC Procedures:</w:t>
            </w:r>
          </w:p>
        </w:tc>
      </w:tr>
      <w:tr w:rsidR="00B70466" w:rsidRPr="007558E6" w:rsidTr="003E3C34">
        <w:tblPrEx>
          <w:tblBorders>
            <w:top w:val="double" w:sz="4" w:space="0" w:color="auto"/>
            <w:left w:val="double" w:sz="4" w:space="0" w:color="auto"/>
            <w:bottom w:val="double" w:sz="4" w:space="0" w:color="auto"/>
            <w:right w:val="double" w:sz="4" w:space="0" w:color="auto"/>
            <w:insideV w:val="single" w:sz="4" w:space="0" w:color="auto"/>
          </w:tblBorders>
        </w:tblPrEx>
        <w:trPr>
          <w:jc w:val="center"/>
        </w:trPr>
        <w:tc>
          <w:tcPr>
            <w:tcW w:w="10800" w:type="dxa"/>
            <w:gridSpan w:val="5"/>
            <w:tcBorders>
              <w:top w:val="single" w:sz="6" w:space="0" w:color="auto"/>
              <w:left w:val="double" w:sz="6" w:space="0" w:color="auto"/>
              <w:bottom w:val="single" w:sz="6" w:space="0" w:color="auto"/>
              <w:right w:val="double" w:sz="6" w:space="0" w:color="auto"/>
            </w:tcBorders>
          </w:tcPr>
          <w:p w:rsidR="00B70466" w:rsidRPr="007558E6" w:rsidRDefault="00B70466" w:rsidP="00F91406">
            <w:pPr>
              <w:autoSpaceDE w:val="0"/>
              <w:autoSpaceDN w:val="0"/>
              <w:adjustRightInd w:val="0"/>
              <w:rPr>
                <w:rFonts w:ascii="Arial" w:hAnsi="Arial" w:cs="Arial"/>
                <w:sz w:val="22"/>
                <w:szCs w:val="20"/>
              </w:rPr>
            </w:pPr>
            <w:r w:rsidRPr="007558E6">
              <w:rPr>
                <w:rFonts w:ascii="Arial" w:hAnsi="Arial" w:cs="Arial"/>
                <w:bCs/>
                <w:sz w:val="22"/>
                <w:szCs w:val="20"/>
              </w:rPr>
              <w:t>Verification Procedures:</w:t>
            </w:r>
          </w:p>
        </w:tc>
      </w:tr>
      <w:tr w:rsidR="00F16198" w:rsidRPr="007558E6" w:rsidTr="003E3C34">
        <w:tblPrEx>
          <w:tblBorders>
            <w:top w:val="double" w:sz="4" w:space="0" w:color="auto"/>
            <w:left w:val="double" w:sz="4" w:space="0" w:color="auto"/>
            <w:bottom w:val="double" w:sz="4" w:space="0" w:color="auto"/>
            <w:right w:val="double" w:sz="4" w:space="0" w:color="auto"/>
            <w:insideV w:val="single" w:sz="4" w:space="0" w:color="auto"/>
          </w:tblBorders>
        </w:tblPrEx>
        <w:trPr>
          <w:jc w:val="center"/>
        </w:trPr>
        <w:tc>
          <w:tcPr>
            <w:tcW w:w="10800" w:type="dxa"/>
            <w:gridSpan w:val="5"/>
            <w:tcBorders>
              <w:top w:val="single" w:sz="6" w:space="0" w:color="auto"/>
              <w:left w:val="double" w:sz="6" w:space="0" w:color="auto"/>
              <w:bottom w:val="single" w:sz="6" w:space="0" w:color="auto"/>
              <w:right w:val="double" w:sz="6" w:space="0" w:color="auto"/>
            </w:tcBorders>
          </w:tcPr>
          <w:p w:rsidR="00F16198" w:rsidRPr="007558E6" w:rsidRDefault="00F16198" w:rsidP="00F91406">
            <w:pPr>
              <w:autoSpaceDE w:val="0"/>
              <w:autoSpaceDN w:val="0"/>
              <w:adjustRightInd w:val="0"/>
              <w:rPr>
                <w:rFonts w:ascii="Arial" w:hAnsi="Arial" w:cs="Arial"/>
                <w:bCs/>
                <w:sz w:val="22"/>
                <w:szCs w:val="20"/>
              </w:rPr>
            </w:pPr>
            <w:r w:rsidRPr="007558E6">
              <w:rPr>
                <w:rFonts w:ascii="Arial" w:hAnsi="Arial" w:cs="Arial"/>
                <w:bCs/>
                <w:sz w:val="22"/>
                <w:szCs w:val="20"/>
              </w:rPr>
              <w:t>Representative Date:</w:t>
            </w:r>
          </w:p>
        </w:tc>
      </w:tr>
      <w:tr w:rsidR="00B70466" w:rsidRPr="007558E6" w:rsidTr="003E3C34">
        <w:tblPrEx>
          <w:tblBorders>
            <w:top w:val="double" w:sz="4" w:space="0" w:color="auto"/>
            <w:left w:val="double" w:sz="4" w:space="0" w:color="auto"/>
            <w:bottom w:val="double" w:sz="4" w:space="0" w:color="auto"/>
            <w:right w:val="double" w:sz="4" w:space="0" w:color="auto"/>
            <w:insideV w:val="single" w:sz="4" w:space="0" w:color="auto"/>
          </w:tblBorders>
        </w:tblPrEx>
        <w:trPr>
          <w:jc w:val="center"/>
        </w:trPr>
        <w:tc>
          <w:tcPr>
            <w:tcW w:w="10800" w:type="dxa"/>
            <w:gridSpan w:val="5"/>
            <w:tcBorders>
              <w:top w:val="single" w:sz="6" w:space="0" w:color="auto"/>
              <w:left w:val="double" w:sz="6" w:space="0" w:color="auto"/>
              <w:bottom w:val="single" w:sz="6" w:space="0" w:color="auto"/>
              <w:right w:val="double" w:sz="6" w:space="0" w:color="auto"/>
            </w:tcBorders>
            <w:shd w:val="pct10" w:color="auto" w:fill="auto"/>
          </w:tcPr>
          <w:p w:rsidR="00B70466" w:rsidRPr="007558E6" w:rsidRDefault="00127190" w:rsidP="00127190">
            <w:pPr>
              <w:tabs>
                <w:tab w:val="left" w:pos="547"/>
              </w:tabs>
              <w:autoSpaceDE w:val="0"/>
              <w:autoSpaceDN w:val="0"/>
              <w:adjustRightInd w:val="0"/>
              <w:ind w:left="547" w:hanging="547"/>
              <w:rPr>
                <w:rFonts w:ascii="Arial" w:hAnsi="Arial" w:cs="Arial"/>
                <w:b/>
                <w:sz w:val="22"/>
                <w:szCs w:val="20"/>
              </w:rPr>
            </w:pPr>
            <w:r w:rsidRPr="007558E6">
              <w:rPr>
                <w:rFonts w:ascii="Arial" w:hAnsi="Arial" w:cs="Arial"/>
                <w:b/>
                <w:sz w:val="22"/>
                <w:szCs w:val="20"/>
              </w:rPr>
              <w:t>VI.</w:t>
            </w:r>
            <w:r w:rsidRPr="007558E6">
              <w:rPr>
                <w:rFonts w:ascii="Arial" w:hAnsi="Arial" w:cs="Arial"/>
                <w:b/>
                <w:sz w:val="22"/>
                <w:szCs w:val="20"/>
              </w:rPr>
              <w:tab/>
              <w:t>Periodic Monitoring Case-by-case</w:t>
            </w:r>
          </w:p>
        </w:tc>
      </w:tr>
      <w:tr w:rsidR="003F6A3E" w:rsidRPr="007558E6" w:rsidTr="003E3C34">
        <w:tblPrEx>
          <w:tblBorders>
            <w:top w:val="double" w:sz="4" w:space="0" w:color="auto"/>
            <w:left w:val="double" w:sz="4" w:space="0" w:color="auto"/>
            <w:bottom w:val="double" w:sz="4" w:space="0" w:color="auto"/>
            <w:right w:val="double" w:sz="4" w:space="0" w:color="auto"/>
            <w:insideV w:val="single" w:sz="4" w:space="0" w:color="auto"/>
          </w:tblBorders>
        </w:tblPrEx>
        <w:trPr>
          <w:jc w:val="center"/>
        </w:trPr>
        <w:tc>
          <w:tcPr>
            <w:tcW w:w="5490" w:type="dxa"/>
            <w:gridSpan w:val="3"/>
            <w:tcBorders>
              <w:top w:val="single" w:sz="6" w:space="0" w:color="auto"/>
              <w:left w:val="double" w:sz="6" w:space="0" w:color="auto"/>
              <w:bottom w:val="single" w:sz="6" w:space="0" w:color="auto"/>
            </w:tcBorders>
          </w:tcPr>
          <w:p w:rsidR="003F6A3E" w:rsidRPr="007558E6" w:rsidRDefault="003F6A3E" w:rsidP="00E63AD2">
            <w:pPr>
              <w:autoSpaceDE w:val="0"/>
              <w:autoSpaceDN w:val="0"/>
              <w:adjustRightInd w:val="0"/>
              <w:rPr>
                <w:rFonts w:ascii="Arial" w:hAnsi="Arial" w:cs="Arial"/>
                <w:bCs/>
                <w:sz w:val="22"/>
                <w:szCs w:val="20"/>
              </w:rPr>
            </w:pPr>
            <w:r w:rsidRPr="007558E6">
              <w:rPr>
                <w:rFonts w:ascii="Arial" w:hAnsi="Arial" w:cs="Arial"/>
                <w:bCs/>
                <w:sz w:val="22"/>
                <w:szCs w:val="20"/>
              </w:rPr>
              <w:t>Indicator:</w:t>
            </w:r>
          </w:p>
        </w:tc>
        <w:tc>
          <w:tcPr>
            <w:tcW w:w="5310" w:type="dxa"/>
            <w:gridSpan w:val="2"/>
            <w:tcBorders>
              <w:top w:val="single" w:sz="6" w:space="0" w:color="auto"/>
              <w:bottom w:val="single" w:sz="6" w:space="0" w:color="auto"/>
              <w:right w:val="double" w:sz="6" w:space="0" w:color="auto"/>
            </w:tcBorders>
          </w:tcPr>
          <w:p w:rsidR="003F6A3E" w:rsidRPr="007558E6" w:rsidRDefault="003F6A3E" w:rsidP="00E63AD2">
            <w:pPr>
              <w:autoSpaceDE w:val="0"/>
              <w:autoSpaceDN w:val="0"/>
              <w:adjustRightInd w:val="0"/>
              <w:rPr>
                <w:rFonts w:ascii="Arial" w:hAnsi="Arial" w:cs="Arial"/>
                <w:bCs/>
                <w:sz w:val="22"/>
                <w:szCs w:val="20"/>
              </w:rPr>
            </w:pPr>
            <w:r w:rsidRPr="007558E6">
              <w:rPr>
                <w:rFonts w:ascii="Arial" w:hAnsi="Arial" w:cs="Arial"/>
                <w:bCs/>
                <w:sz w:val="22"/>
                <w:szCs w:val="20"/>
              </w:rPr>
              <w:t>Minimum Frequency:</w:t>
            </w:r>
          </w:p>
        </w:tc>
      </w:tr>
      <w:tr w:rsidR="002822FA" w:rsidRPr="007558E6" w:rsidTr="003E3C34">
        <w:tblPrEx>
          <w:tblBorders>
            <w:top w:val="double" w:sz="4" w:space="0" w:color="auto"/>
            <w:left w:val="double" w:sz="4" w:space="0" w:color="auto"/>
            <w:bottom w:val="double" w:sz="4" w:space="0" w:color="auto"/>
            <w:right w:val="double" w:sz="4" w:space="0" w:color="auto"/>
            <w:insideV w:val="single" w:sz="4" w:space="0" w:color="auto"/>
          </w:tblBorders>
        </w:tblPrEx>
        <w:trPr>
          <w:jc w:val="center"/>
        </w:trPr>
        <w:tc>
          <w:tcPr>
            <w:tcW w:w="10800" w:type="dxa"/>
            <w:gridSpan w:val="5"/>
            <w:tcBorders>
              <w:top w:val="single" w:sz="6" w:space="0" w:color="auto"/>
              <w:left w:val="double" w:sz="6" w:space="0" w:color="auto"/>
              <w:bottom w:val="single" w:sz="6" w:space="0" w:color="auto"/>
              <w:right w:val="double" w:sz="6" w:space="0" w:color="auto"/>
            </w:tcBorders>
          </w:tcPr>
          <w:p w:rsidR="002822FA" w:rsidRPr="007558E6" w:rsidRDefault="002822FA" w:rsidP="001A7711">
            <w:pPr>
              <w:tabs>
                <w:tab w:val="left" w:pos="360"/>
              </w:tabs>
              <w:autoSpaceDE w:val="0"/>
              <w:autoSpaceDN w:val="0"/>
              <w:adjustRightInd w:val="0"/>
              <w:ind w:left="360" w:hanging="360"/>
              <w:rPr>
                <w:rFonts w:ascii="Arial" w:hAnsi="Arial" w:cs="Arial"/>
                <w:bCs/>
                <w:sz w:val="22"/>
                <w:szCs w:val="20"/>
              </w:rPr>
            </w:pPr>
            <w:r w:rsidRPr="007558E6">
              <w:rPr>
                <w:rFonts w:ascii="Arial" w:hAnsi="Arial" w:cs="Arial"/>
                <w:bCs/>
                <w:sz w:val="22"/>
                <w:szCs w:val="20"/>
              </w:rPr>
              <w:t>Averaging Period:</w:t>
            </w:r>
          </w:p>
        </w:tc>
      </w:tr>
      <w:tr w:rsidR="002822FA" w:rsidRPr="007558E6" w:rsidTr="003E3C34">
        <w:tblPrEx>
          <w:tblBorders>
            <w:top w:val="double" w:sz="4" w:space="0" w:color="auto"/>
            <w:left w:val="double" w:sz="4" w:space="0" w:color="auto"/>
            <w:bottom w:val="double" w:sz="4" w:space="0" w:color="auto"/>
            <w:right w:val="double" w:sz="4" w:space="0" w:color="auto"/>
            <w:insideV w:val="single" w:sz="4" w:space="0" w:color="auto"/>
          </w:tblBorders>
        </w:tblPrEx>
        <w:trPr>
          <w:jc w:val="center"/>
        </w:trPr>
        <w:tc>
          <w:tcPr>
            <w:tcW w:w="10800" w:type="dxa"/>
            <w:gridSpan w:val="5"/>
            <w:tcBorders>
              <w:top w:val="single" w:sz="6" w:space="0" w:color="auto"/>
              <w:left w:val="double" w:sz="6" w:space="0" w:color="auto"/>
              <w:bottom w:val="double" w:sz="6" w:space="0" w:color="auto"/>
              <w:right w:val="double" w:sz="6" w:space="0" w:color="auto"/>
            </w:tcBorders>
          </w:tcPr>
          <w:p w:rsidR="002822FA" w:rsidRPr="007558E6" w:rsidRDefault="002822FA" w:rsidP="00710F41">
            <w:pPr>
              <w:tabs>
                <w:tab w:val="left" w:pos="360"/>
              </w:tabs>
              <w:autoSpaceDE w:val="0"/>
              <w:autoSpaceDN w:val="0"/>
              <w:adjustRightInd w:val="0"/>
              <w:ind w:left="360" w:hanging="360"/>
              <w:rPr>
                <w:rFonts w:ascii="Arial" w:hAnsi="Arial" w:cs="Arial"/>
                <w:bCs/>
                <w:sz w:val="22"/>
                <w:szCs w:val="20"/>
              </w:rPr>
            </w:pPr>
            <w:r w:rsidRPr="007558E6">
              <w:rPr>
                <w:rFonts w:ascii="Arial" w:hAnsi="Arial" w:cs="Arial"/>
                <w:bCs/>
                <w:sz w:val="22"/>
                <w:szCs w:val="20"/>
              </w:rPr>
              <w:t>Periodic Monitoring Text:</w:t>
            </w:r>
          </w:p>
        </w:tc>
      </w:tr>
    </w:tbl>
    <w:p w:rsidR="00B07C44" w:rsidRPr="007558E6" w:rsidRDefault="00B07C44" w:rsidP="00B07C44">
      <w:pPr>
        <w:jc w:val="center"/>
        <w:rPr>
          <w:rFonts w:ascii="Arial" w:hAnsi="Arial" w:cs="Arial"/>
          <w:b/>
        </w:rPr>
      </w:pPr>
      <w:r w:rsidRPr="007558E6">
        <w:rPr>
          <w:rFonts w:ascii="Arial" w:hAnsi="Arial" w:cs="Arial"/>
          <w:b/>
        </w:rPr>
        <w:t>Texas Commission on Environmental Quality</w:t>
      </w:r>
    </w:p>
    <w:p w:rsidR="00B07C44" w:rsidRPr="007558E6" w:rsidRDefault="00B07C44" w:rsidP="00B07C44">
      <w:pPr>
        <w:jc w:val="center"/>
        <w:rPr>
          <w:rFonts w:ascii="Arial" w:hAnsi="Arial" w:cs="Arial"/>
          <w:b/>
          <w:bCs/>
        </w:rPr>
      </w:pPr>
      <w:r w:rsidRPr="007558E6">
        <w:rPr>
          <w:rFonts w:ascii="Arial" w:hAnsi="Arial" w:cs="Arial"/>
          <w:b/>
          <w:bCs/>
        </w:rPr>
        <w:t>Monitoring Requirements</w:t>
      </w:r>
    </w:p>
    <w:p w:rsidR="00B07C44" w:rsidRPr="007558E6" w:rsidRDefault="00B07C44" w:rsidP="00B07C44">
      <w:pPr>
        <w:jc w:val="center"/>
        <w:rPr>
          <w:rFonts w:ascii="Arial" w:hAnsi="Arial" w:cs="Arial"/>
          <w:b/>
          <w:bCs/>
        </w:rPr>
      </w:pPr>
      <w:r w:rsidRPr="007558E6">
        <w:rPr>
          <w:rFonts w:ascii="Arial" w:hAnsi="Arial" w:cs="Arial"/>
          <w:b/>
          <w:bCs/>
        </w:rPr>
        <w:t xml:space="preserve">Form OP-MON (Page </w:t>
      </w:r>
      <w:r w:rsidR="001E1AAC" w:rsidRPr="007558E6">
        <w:rPr>
          <w:rFonts w:ascii="Arial" w:hAnsi="Arial" w:cs="Arial"/>
          <w:b/>
          <w:bCs/>
        </w:rPr>
        <w:t>4</w:t>
      </w:r>
      <w:r w:rsidRPr="007558E6">
        <w:rPr>
          <w:rFonts w:ascii="Arial" w:hAnsi="Arial" w:cs="Arial"/>
          <w:b/>
          <w:bCs/>
        </w:rPr>
        <w:t>)</w:t>
      </w:r>
    </w:p>
    <w:p w:rsidR="00B07C44" w:rsidRPr="007558E6" w:rsidRDefault="00B07C44" w:rsidP="004B52C7">
      <w:pPr>
        <w:spacing w:after="120"/>
        <w:jc w:val="center"/>
        <w:rPr>
          <w:rFonts w:ascii="Arial" w:hAnsi="Arial" w:cs="Arial"/>
          <w:b/>
          <w:bCs/>
        </w:rPr>
      </w:pPr>
      <w:r w:rsidRPr="007558E6">
        <w:rPr>
          <w:rFonts w:ascii="Arial" w:hAnsi="Arial" w:cs="Arial"/>
          <w:b/>
          <w:bCs/>
        </w:rPr>
        <w:t>Federal Operating Permit Program</w:t>
      </w:r>
    </w:p>
    <w:p w:rsidR="00B07C44" w:rsidRPr="007558E6" w:rsidRDefault="00B07C44" w:rsidP="001A7711">
      <w:pPr>
        <w:spacing w:after="240"/>
        <w:jc w:val="center"/>
        <w:outlineLvl w:val="3"/>
        <w:rPr>
          <w:rFonts w:ascii="Arial" w:hAnsi="Arial" w:cs="Arial"/>
          <w:b/>
        </w:rPr>
      </w:pPr>
      <w:r w:rsidRPr="007558E6">
        <w:rPr>
          <w:rFonts w:ascii="Arial" w:hAnsi="Arial" w:cs="Arial"/>
          <w:b/>
        </w:rPr>
        <w:t xml:space="preserve">Table 1d: </w:t>
      </w:r>
      <w:r w:rsidR="002E1713" w:rsidRPr="007558E6">
        <w:rPr>
          <w:rFonts w:ascii="Arial" w:hAnsi="Arial" w:cs="Arial"/>
          <w:b/>
        </w:rPr>
        <w:t xml:space="preserve"> </w:t>
      </w:r>
      <w:r w:rsidRPr="007558E6">
        <w:rPr>
          <w:rFonts w:ascii="Arial" w:hAnsi="Arial" w:cs="Arial"/>
          <w:b/>
        </w:rPr>
        <w:t xml:space="preserve">CAM/PM </w:t>
      </w:r>
      <w:r w:rsidR="00420530" w:rsidRPr="007558E6">
        <w:rPr>
          <w:rFonts w:ascii="Arial" w:hAnsi="Arial" w:cs="Arial"/>
          <w:b/>
        </w:rPr>
        <w:t>Case-</w:t>
      </w:r>
      <w:r w:rsidR="00F7357A" w:rsidRPr="007558E6">
        <w:rPr>
          <w:rFonts w:ascii="Arial" w:hAnsi="Arial" w:cs="Arial"/>
          <w:b/>
        </w:rPr>
        <w:t>B</w:t>
      </w:r>
      <w:r w:rsidR="00420530" w:rsidRPr="007558E6">
        <w:rPr>
          <w:rFonts w:ascii="Arial" w:hAnsi="Arial" w:cs="Arial"/>
          <w:b/>
        </w:rPr>
        <w:t>y-Case</w:t>
      </w:r>
      <w:r w:rsidRPr="007558E6">
        <w:rPr>
          <w:rFonts w:ascii="Arial" w:hAnsi="Arial" w:cs="Arial"/>
          <w:b/>
        </w:rPr>
        <w:t xml:space="preserve"> </w:t>
      </w:r>
      <w:r w:rsidR="00F7357A" w:rsidRPr="007558E6">
        <w:rPr>
          <w:rFonts w:ascii="Arial" w:hAnsi="Arial" w:cs="Arial"/>
          <w:b/>
        </w:rPr>
        <w:t>Control Device Additions</w:t>
      </w:r>
    </w:p>
    <w:p w:rsidR="00B07C44" w:rsidRPr="007558E6" w:rsidRDefault="00B07C44" w:rsidP="00B37A3D">
      <w:pPr>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d:  CAM/PM Case-By-Case Control Device Additions"/>
      </w:tblPr>
      <w:tblGrid>
        <w:gridCol w:w="3642"/>
        <w:gridCol w:w="3579"/>
        <w:gridCol w:w="3579"/>
      </w:tblGrid>
      <w:tr w:rsidR="00631742" w:rsidRPr="007558E6" w:rsidTr="003E3C34">
        <w:trPr>
          <w:cantSplit/>
          <w:trHeight w:val="432"/>
          <w:tblHeader/>
          <w:jc w:val="center"/>
        </w:trPr>
        <w:tc>
          <w:tcPr>
            <w:tcW w:w="4872" w:type="dxa"/>
            <w:shd w:val="pct10" w:color="auto" w:fill="auto"/>
          </w:tcPr>
          <w:p w:rsidR="00631742" w:rsidRPr="007558E6" w:rsidRDefault="00631742" w:rsidP="00215637">
            <w:pPr>
              <w:jc w:val="center"/>
              <w:rPr>
                <w:rFonts w:ascii="Arial" w:hAnsi="Arial" w:cs="Arial"/>
                <w:b/>
                <w:sz w:val="22"/>
                <w:szCs w:val="20"/>
              </w:rPr>
            </w:pPr>
            <w:r w:rsidRPr="007558E6">
              <w:rPr>
                <w:rFonts w:ascii="Arial" w:hAnsi="Arial" w:cs="Arial"/>
                <w:b/>
                <w:sz w:val="22"/>
                <w:szCs w:val="20"/>
              </w:rPr>
              <w:t>Emission Unit</w:t>
            </w:r>
            <w:r w:rsidR="00215637" w:rsidRPr="007558E6">
              <w:rPr>
                <w:rFonts w:ascii="Arial" w:hAnsi="Arial" w:cs="Arial"/>
                <w:b/>
                <w:sz w:val="22"/>
                <w:szCs w:val="20"/>
              </w:rPr>
              <w:t xml:space="preserve"> ID No.</w:t>
            </w:r>
          </w:p>
        </w:tc>
        <w:tc>
          <w:tcPr>
            <w:tcW w:w="4872" w:type="dxa"/>
            <w:shd w:val="pct10" w:color="auto" w:fill="auto"/>
          </w:tcPr>
          <w:p w:rsidR="00631742" w:rsidRPr="007558E6" w:rsidRDefault="00215637" w:rsidP="00215637">
            <w:pPr>
              <w:jc w:val="center"/>
              <w:rPr>
                <w:rFonts w:ascii="Arial" w:hAnsi="Arial" w:cs="Arial"/>
                <w:b/>
                <w:sz w:val="22"/>
                <w:szCs w:val="20"/>
              </w:rPr>
            </w:pPr>
            <w:r w:rsidRPr="007558E6">
              <w:rPr>
                <w:rFonts w:ascii="Arial" w:hAnsi="Arial" w:cs="Arial"/>
                <w:b/>
                <w:sz w:val="22"/>
                <w:szCs w:val="20"/>
              </w:rPr>
              <w:t xml:space="preserve">Control </w:t>
            </w:r>
            <w:r w:rsidR="00631742" w:rsidRPr="007558E6">
              <w:rPr>
                <w:rFonts w:ascii="Arial" w:hAnsi="Arial" w:cs="Arial"/>
                <w:b/>
                <w:sz w:val="22"/>
                <w:szCs w:val="20"/>
              </w:rPr>
              <w:t>Device I</w:t>
            </w:r>
            <w:r w:rsidRPr="007558E6">
              <w:rPr>
                <w:rFonts w:ascii="Arial" w:hAnsi="Arial" w:cs="Arial"/>
                <w:b/>
                <w:sz w:val="22"/>
                <w:szCs w:val="20"/>
              </w:rPr>
              <w:t>D</w:t>
            </w:r>
            <w:r w:rsidR="00631742" w:rsidRPr="007558E6">
              <w:rPr>
                <w:rFonts w:ascii="Arial" w:hAnsi="Arial" w:cs="Arial"/>
                <w:b/>
                <w:sz w:val="22"/>
                <w:szCs w:val="20"/>
              </w:rPr>
              <w:t xml:space="preserve"> No.</w:t>
            </w:r>
          </w:p>
        </w:tc>
        <w:tc>
          <w:tcPr>
            <w:tcW w:w="4872" w:type="dxa"/>
            <w:shd w:val="pct10" w:color="auto" w:fill="auto"/>
          </w:tcPr>
          <w:p w:rsidR="00631742" w:rsidRPr="007558E6" w:rsidRDefault="00631742" w:rsidP="00212214">
            <w:pPr>
              <w:jc w:val="center"/>
              <w:rPr>
                <w:rFonts w:ascii="Arial" w:hAnsi="Arial" w:cs="Arial"/>
                <w:b/>
                <w:sz w:val="22"/>
                <w:szCs w:val="20"/>
              </w:rPr>
            </w:pPr>
            <w:r w:rsidRPr="007558E6">
              <w:rPr>
                <w:rFonts w:ascii="Arial" w:hAnsi="Arial" w:cs="Arial"/>
                <w:b/>
                <w:sz w:val="22"/>
                <w:szCs w:val="20"/>
              </w:rPr>
              <w:t>Control Device Type</w:t>
            </w: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r w:rsidR="00631742" w:rsidRPr="007558E6" w:rsidTr="003E3C34">
        <w:trPr>
          <w:cantSplit/>
          <w:trHeight w:val="432"/>
          <w:tblHeader/>
          <w:jc w:val="center"/>
        </w:trPr>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c>
          <w:tcPr>
            <w:tcW w:w="4872" w:type="dxa"/>
          </w:tcPr>
          <w:p w:rsidR="00631742" w:rsidRPr="007558E6" w:rsidRDefault="00631742" w:rsidP="00212214">
            <w:pPr>
              <w:rPr>
                <w:rFonts w:ascii="Arial" w:hAnsi="Arial" w:cs="Arial"/>
                <w:b/>
                <w:sz w:val="22"/>
                <w:szCs w:val="20"/>
              </w:rPr>
            </w:pPr>
          </w:p>
        </w:tc>
      </w:tr>
    </w:tbl>
    <w:p w:rsidR="00127190" w:rsidRPr="007558E6" w:rsidRDefault="00127190">
      <w:pPr>
        <w:rPr>
          <w:rFonts w:ascii="Arial" w:hAnsi="Arial" w:cs="Arial"/>
          <w:b/>
          <w:bCs/>
          <w:sz w:val="22"/>
          <w:szCs w:val="22"/>
        </w:rPr>
      </w:pPr>
      <w:r w:rsidRPr="007558E6">
        <w:rPr>
          <w:rFonts w:ascii="Arial" w:hAnsi="Arial" w:cs="Arial"/>
          <w:b/>
          <w:bCs/>
          <w:sz w:val="22"/>
          <w:szCs w:val="22"/>
        </w:rPr>
        <w:br w:type="page"/>
      </w:r>
    </w:p>
    <w:p w:rsidR="00127190" w:rsidRPr="007558E6" w:rsidRDefault="00127190" w:rsidP="00127190">
      <w:pPr>
        <w:jc w:val="center"/>
        <w:rPr>
          <w:rFonts w:ascii="Arial" w:hAnsi="Arial" w:cs="Arial"/>
          <w:b/>
        </w:rPr>
      </w:pPr>
      <w:r w:rsidRPr="007558E6">
        <w:rPr>
          <w:rFonts w:ascii="Arial" w:hAnsi="Arial" w:cs="Arial"/>
          <w:b/>
        </w:rPr>
        <w:t>Texas Commission on Environmental Quality</w:t>
      </w:r>
    </w:p>
    <w:p w:rsidR="00127190" w:rsidRPr="007558E6" w:rsidRDefault="00127190" w:rsidP="00127190">
      <w:pPr>
        <w:jc w:val="center"/>
        <w:rPr>
          <w:rFonts w:ascii="Arial" w:hAnsi="Arial" w:cs="Arial"/>
          <w:b/>
          <w:bCs/>
        </w:rPr>
      </w:pPr>
      <w:r w:rsidRPr="007558E6">
        <w:rPr>
          <w:rFonts w:ascii="Arial" w:hAnsi="Arial" w:cs="Arial"/>
          <w:b/>
          <w:bCs/>
        </w:rPr>
        <w:t>Monitoring Requirements</w:t>
      </w:r>
    </w:p>
    <w:p w:rsidR="00127190" w:rsidRPr="007558E6" w:rsidRDefault="00127190" w:rsidP="00127190">
      <w:pPr>
        <w:jc w:val="center"/>
        <w:rPr>
          <w:rFonts w:ascii="Arial" w:hAnsi="Arial" w:cs="Arial"/>
          <w:b/>
          <w:bCs/>
        </w:rPr>
      </w:pPr>
      <w:r w:rsidRPr="007558E6">
        <w:rPr>
          <w:rFonts w:ascii="Arial" w:hAnsi="Arial" w:cs="Arial"/>
          <w:b/>
          <w:bCs/>
        </w:rPr>
        <w:t xml:space="preserve">Form OP-MON (Page </w:t>
      </w:r>
      <w:r w:rsidR="004D0267" w:rsidRPr="007558E6">
        <w:rPr>
          <w:rFonts w:ascii="Arial" w:hAnsi="Arial" w:cs="Arial"/>
          <w:b/>
          <w:bCs/>
        </w:rPr>
        <w:t>5</w:t>
      </w:r>
      <w:r w:rsidRPr="007558E6">
        <w:rPr>
          <w:rFonts w:ascii="Arial" w:hAnsi="Arial" w:cs="Arial"/>
          <w:b/>
          <w:bCs/>
        </w:rPr>
        <w:t>)</w:t>
      </w:r>
    </w:p>
    <w:p w:rsidR="00127190" w:rsidRPr="007558E6" w:rsidRDefault="00127190" w:rsidP="004B52C7">
      <w:pPr>
        <w:spacing w:after="120"/>
        <w:jc w:val="center"/>
        <w:rPr>
          <w:rFonts w:ascii="Arial" w:hAnsi="Arial" w:cs="Arial"/>
          <w:b/>
          <w:bCs/>
        </w:rPr>
      </w:pPr>
      <w:r w:rsidRPr="007558E6">
        <w:rPr>
          <w:rFonts w:ascii="Arial" w:hAnsi="Arial" w:cs="Arial"/>
          <w:b/>
          <w:bCs/>
        </w:rPr>
        <w:t>Federal Operating Permit Program</w:t>
      </w:r>
    </w:p>
    <w:p w:rsidR="00DF62C2" w:rsidRPr="007558E6" w:rsidRDefault="00BE49CC" w:rsidP="001A7711">
      <w:pPr>
        <w:autoSpaceDE w:val="0"/>
        <w:autoSpaceDN w:val="0"/>
        <w:adjustRightInd w:val="0"/>
        <w:spacing w:after="360"/>
        <w:jc w:val="center"/>
        <w:outlineLvl w:val="3"/>
        <w:rPr>
          <w:rFonts w:ascii="Arial" w:hAnsi="Arial" w:cs="Arial"/>
          <w:sz w:val="22"/>
          <w:szCs w:val="22"/>
        </w:rPr>
      </w:pPr>
      <w:r w:rsidRPr="007558E6">
        <w:rPr>
          <w:rFonts w:ascii="Arial" w:hAnsi="Arial" w:cs="Arial"/>
          <w:b/>
          <w:bCs/>
          <w:sz w:val="22"/>
          <w:szCs w:val="22"/>
        </w:rPr>
        <w:t>Table 2a</w:t>
      </w:r>
      <w:r w:rsidR="00DF62C2" w:rsidRPr="007558E6">
        <w:rPr>
          <w:rFonts w:ascii="Arial" w:hAnsi="Arial" w:cs="Arial"/>
          <w:b/>
          <w:bCs/>
          <w:sz w:val="22"/>
          <w:szCs w:val="22"/>
        </w:rPr>
        <w:t xml:space="preserve">: </w:t>
      </w:r>
      <w:r w:rsidR="00351DAC" w:rsidRPr="007558E6">
        <w:rPr>
          <w:rFonts w:ascii="Arial" w:hAnsi="Arial" w:cs="Arial"/>
          <w:b/>
          <w:bCs/>
          <w:sz w:val="22"/>
          <w:szCs w:val="22"/>
        </w:rPr>
        <w:t xml:space="preserve"> </w:t>
      </w:r>
      <w:r w:rsidR="00DF62C2" w:rsidRPr="007558E6">
        <w:rPr>
          <w:rFonts w:ascii="Arial" w:hAnsi="Arial" w:cs="Arial"/>
          <w:b/>
          <w:bCs/>
          <w:sz w:val="22"/>
          <w:szCs w:val="22"/>
        </w:rPr>
        <w:t xml:space="preserve">CAM/PM </w:t>
      </w:r>
      <w:r w:rsidR="00F7357A" w:rsidRPr="007558E6">
        <w:rPr>
          <w:rFonts w:ascii="Arial" w:hAnsi="Arial" w:cs="Arial"/>
          <w:b/>
          <w:bCs/>
          <w:sz w:val="22"/>
          <w:szCs w:val="22"/>
        </w:rPr>
        <w:t>Deletions</w:t>
      </w: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a:  CAM/PM Deletions"/>
      </w:tblPr>
      <w:tblGrid>
        <w:gridCol w:w="10800"/>
      </w:tblGrid>
      <w:tr w:rsidR="00DF62C2" w:rsidRPr="007558E6" w:rsidTr="003E3C34">
        <w:trPr>
          <w:cantSplit/>
          <w:tblHeader/>
          <w:jc w:val="center"/>
        </w:trPr>
        <w:tc>
          <w:tcPr>
            <w:tcW w:w="10800" w:type="dxa"/>
            <w:shd w:val="pct10" w:color="auto" w:fill="auto"/>
          </w:tcPr>
          <w:p w:rsidR="00DF62C2" w:rsidRPr="007558E6" w:rsidRDefault="00186A52" w:rsidP="00631742">
            <w:pPr>
              <w:tabs>
                <w:tab w:val="left" w:pos="547"/>
              </w:tabs>
              <w:ind w:left="547" w:hanging="547"/>
              <w:rPr>
                <w:rFonts w:ascii="Arial" w:hAnsi="Arial" w:cs="Arial"/>
                <w:b/>
                <w:bCs/>
                <w:sz w:val="22"/>
                <w:szCs w:val="20"/>
              </w:rPr>
            </w:pPr>
            <w:r w:rsidRPr="007558E6">
              <w:rPr>
                <w:rFonts w:ascii="Arial" w:hAnsi="Arial" w:cs="Arial"/>
                <w:b/>
                <w:bCs/>
                <w:sz w:val="22"/>
                <w:szCs w:val="20"/>
              </w:rPr>
              <w:t>I.</w:t>
            </w:r>
            <w:r w:rsidRPr="007558E6">
              <w:rPr>
                <w:rFonts w:ascii="Arial" w:hAnsi="Arial" w:cs="Arial"/>
                <w:b/>
                <w:bCs/>
                <w:sz w:val="22"/>
                <w:szCs w:val="20"/>
              </w:rPr>
              <w:tab/>
            </w:r>
            <w:r w:rsidR="00DF62C2" w:rsidRPr="007558E6">
              <w:rPr>
                <w:rFonts w:ascii="Arial" w:hAnsi="Arial" w:cs="Arial"/>
                <w:b/>
                <w:bCs/>
                <w:sz w:val="22"/>
                <w:szCs w:val="20"/>
              </w:rPr>
              <w:t>I</w:t>
            </w:r>
            <w:r w:rsidR="00631742" w:rsidRPr="007558E6">
              <w:rPr>
                <w:rFonts w:ascii="Arial" w:hAnsi="Arial" w:cs="Arial"/>
                <w:b/>
                <w:bCs/>
                <w:sz w:val="22"/>
                <w:szCs w:val="20"/>
              </w:rPr>
              <w:t xml:space="preserve">dentifying </w:t>
            </w:r>
            <w:r w:rsidR="00DF62C2" w:rsidRPr="007558E6">
              <w:rPr>
                <w:rFonts w:ascii="Arial" w:hAnsi="Arial" w:cs="Arial"/>
                <w:b/>
                <w:bCs/>
                <w:sz w:val="22"/>
                <w:szCs w:val="20"/>
              </w:rPr>
              <w:t>I</w:t>
            </w:r>
            <w:r w:rsidR="00631742" w:rsidRPr="007558E6">
              <w:rPr>
                <w:rFonts w:ascii="Arial" w:hAnsi="Arial" w:cs="Arial"/>
                <w:b/>
                <w:bCs/>
                <w:sz w:val="22"/>
                <w:szCs w:val="20"/>
              </w:rPr>
              <w:t>nformation</w:t>
            </w:r>
          </w:p>
        </w:tc>
      </w:tr>
      <w:tr w:rsidR="004B52C7" w:rsidRPr="007558E6" w:rsidTr="003E3C34">
        <w:trPr>
          <w:tblHeader/>
          <w:jc w:val="center"/>
        </w:trPr>
        <w:tc>
          <w:tcPr>
            <w:tcW w:w="10800" w:type="dxa"/>
            <w:shd w:val="clear" w:color="auto" w:fill="auto"/>
          </w:tcPr>
          <w:p w:rsidR="004B52C7" w:rsidRPr="007558E6" w:rsidRDefault="004B52C7" w:rsidP="00631742">
            <w:pPr>
              <w:rPr>
                <w:rFonts w:ascii="Arial" w:hAnsi="Arial" w:cs="Arial"/>
                <w:sz w:val="22"/>
                <w:szCs w:val="20"/>
              </w:rPr>
            </w:pPr>
            <w:r w:rsidRPr="007558E6">
              <w:rPr>
                <w:rFonts w:ascii="Arial" w:hAnsi="Arial" w:cs="Arial"/>
                <w:sz w:val="22"/>
                <w:szCs w:val="20"/>
              </w:rPr>
              <w:t>Account No.:</w:t>
            </w:r>
          </w:p>
        </w:tc>
      </w:tr>
      <w:tr w:rsidR="004B52C7" w:rsidRPr="007558E6" w:rsidTr="003E3C34">
        <w:trPr>
          <w:tblHeader/>
          <w:jc w:val="center"/>
        </w:trPr>
        <w:tc>
          <w:tcPr>
            <w:tcW w:w="10800" w:type="dxa"/>
            <w:shd w:val="clear" w:color="auto" w:fill="auto"/>
          </w:tcPr>
          <w:p w:rsidR="004B52C7" w:rsidRPr="007558E6" w:rsidRDefault="004B52C7" w:rsidP="00631742">
            <w:pPr>
              <w:rPr>
                <w:rFonts w:ascii="Arial" w:hAnsi="Arial" w:cs="Arial"/>
                <w:sz w:val="22"/>
                <w:szCs w:val="20"/>
              </w:rPr>
            </w:pPr>
            <w:r w:rsidRPr="007558E6">
              <w:rPr>
                <w:rFonts w:ascii="Arial" w:hAnsi="Arial" w:cs="Arial"/>
                <w:sz w:val="22"/>
                <w:szCs w:val="20"/>
              </w:rPr>
              <w:t>RN No.:</w:t>
            </w:r>
          </w:p>
        </w:tc>
      </w:tr>
      <w:tr w:rsidR="004B52C7" w:rsidRPr="007558E6" w:rsidTr="003E3C34">
        <w:trPr>
          <w:tblHeader/>
          <w:jc w:val="center"/>
        </w:trPr>
        <w:tc>
          <w:tcPr>
            <w:tcW w:w="10800" w:type="dxa"/>
            <w:shd w:val="clear" w:color="auto" w:fill="auto"/>
          </w:tcPr>
          <w:p w:rsidR="004B52C7" w:rsidRPr="007558E6" w:rsidRDefault="004B52C7" w:rsidP="00631742">
            <w:pPr>
              <w:rPr>
                <w:rFonts w:ascii="Arial" w:hAnsi="Arial" w:cs="Arial"/>
                <w:sz w:val="22"/>
                <w:szCs w:val="20"/>
              </w:rPr>
            </w:pPr>
            <w:r w:rsidRPr="007558E6">
              <w:rPr>
                <w:rFonts w:ascii="Arial" w:hAnsi="Arial" w:cs="Arial"/>
                <w:sz w:val="22"/>
                <w:szCs w:val="20"/>
              </w:rPr>
              <w:t>CN:</w:t>
            </w:r>
          </w:p>
        </w:tc>
      </w:tr>
      <w:tr w:rsidR="004B52C7" w:rsidRPr="007558E6" w:rsidTr="003E3C34">
        <w:trPr>
          <w:tblHeader/>
          <w:jc w:val="center"/>
        </w:trPr>
        <w:tc>
          <w:tcPr>
            <w:tcW w:w="10800" w:type="dxa"/>
            <w:shd w:val="clear" w:color="auto" w:fill="auto"/>
          </w:tcPr>
          <w:p w:rsidR="004B52C7" w:rsidRPr="007558E6" w:rsidRDefault="004B52C7" w:rsidP="00631742">
            <w:pPr>
              <w:rPr>
                <w:rFonts w:ascii="Arial" w:hAnsi="Arial" w:cs="Arial"/>
                <w:sz w:val="22"/>
                <w:szCs w:val="20"/>
              </w:rPr>
            </w:pPr>
            <w:r w:rsidRPr="007558E6">
              <w:rPr>
                <w:rFonts w:ascii="Arial" w:hAnsi="Arial" w:cs="Arial"/>
                <w:sz w:val="22"/>
                <w:szCs w:val="20"/>
              </w:rPr>
              <w:t>Permit No.:</w:t>
            </w:r>
          </w:p>
        </w:tc>
      </w:tr>
      <w:tr w:rsidR="004B52C7" w:rsidRPr="007558E6" w:rsidTr="003E3C34">
        <w:trPr>
          <w:tblHeader/>
          <w:jc w:val="center"/>
        </w:trPr>
        <w:tc>
          <w:tcPr>
            <w:tcW w:w="10800" w:type="dxa"/>
            <w:shd w:val="clear" w:color="auto" w:fill="auto"/>
          </w:tcPr>
          <w:p w:rsidR="004B52C7" w:rsidRPr="007558E6" w:rsidRDefault="004B52C7" w:rsidP="00631742">
            <w:pPr>
              <w:rPr>
                <w:rFonts w:ascii="Arial" w:hAnsi="Arial" w:cs="Arial"/>
                <w:sz w:val="22"/>
                <w:szCs w:val="20"/>
              </w:rPr>
            </w:pPr>
            <w:r w:rsidRPr="007558E6">
              <w:rPr>
                <w:rFonts w:ascii="Arial" w:hAnsi="Arial" w:cs="Arial"/>
                <w:sz w:val="22"/>
                <w:szCs w:val="20"/>
              </w:rPr>
              <w:t>Project No.:</w:t>
            </w:r>
          </w:p>
        </w:tc>
      </w:tr>
      <w:tr w:rsidR="00DF12F8" w:rsidRPr="007558E6" w:rsidTr="003E3C34">
        <w:trPr>
          <w:tblHeader/>
          <w:jc w:val="center"/>
        </w:trPr>
        <w:tc>
          <w:tcPr>
            <w:tcW w:w="10800" w:type="dxa"/>
            <w:shd w:val="clear" w:color="auto" w:fill="auto"/>
          </w:tcPr>
          <w:p w:rsidR="00DF12F8" w:rsidRPr="007558E6" w:rsidRDefault="00DF12F8" w:rsidP="00631742">
            <w:pPr>
              <w:rPr>
                <w:rFonts w:ascii="Arial" w:hAnsi="Arial" w:cs="Arial"/>
                <w:sz w:val="22"/>
                <w:szCs w:val="20"/>
              </w:rPr>
            </w:pPr>
            <w:r w:rsidRPr="007558E6">
              <w:rPr>
                <w:rFonts w:ascii="Arial" w:hAnsi="Arial" w:cs="Arial"/>
                <w:sz w:val="22"/>
                <w:szCs w:val="20"/>
              </w:rPr>
              <w:t>Area Name:</w:t>
            </w:r>
          </w:p>
        </w:tc>
      </w:tr>
      <w:tr w:rsidR="00DF12F8" w:rsidRPr="007558E6" w:rsidTr="003E3C34">
        <w:trPr>
          <w:tblHeader/>
          <w:jc w:val="center"/>
        </w:trPr>
        <w:tc>
          <w:tcPr>
            <w:tcW w:w="10800" w:type="dxa"/>
            <w:shd w:val="clear" w:color="auto" w:fill="auto"/>
          </w:tcPr>
          <w:p w:rsidR="00DF12F8" w:rsidRPr="007558E6" w:rsidRDefault="00DF12F8" w:rsidP="00631742">
            <w:pPr>
              <w:rPr>
                <w:rFonts w:ascii="Arial" w:hAnsi="Arial" w:cs="Arial"/>
                <w:sz w:val="22"/>
                <w:szCs w:val="20"/>
              </w:rPr>
            </w:pPr>
            <w:r w:rsidRPr="007558E6">
              <w:rPr>
                <w:rFonts w:ascii="Arial" w:hAnsi="Arial" w:cs="Arial"/>
                <w:sz w:val="22"/>
                <w:szCs w:val="20"/>
              </w:rPr>
              <w:t>Company Name:</w:t>
            </w:r>
          </w:p>
        </w:tc>
      </w:tr>
      <w:tr w:rsidR="00DF62C2" w:rsidRPr="007558E6" w:rsidTr="003E3C34">
        <w:trPr>
          <w:tblHeader/>
          <w:jc w:val="center"/>
        </w:trPr>
        <w:tc>
          <w:tcPr>
            <w:tcW w:w="10800" w:type="dxa"/>
            <w:shd w:val="pct10" w:color="auto" w:fill="auto"/>
          </w:tcPr>
          <w:p w:rsidR="00DF62C2" w:rsidRPr="007558E6" w:rsidRDefault="00890E77" w:rsidP="000E3D48">
            <w:pPr>
              <w:tabs>
                <w:tab w:val="left" w:pos="720"/>
              </w:tabs>
              <w:autoSpaceDE w:val="0"/>
              <w:autoSpaceDN w:val="0"/>
              <w:adjustRightInd w:val="0"/>
              <w:ind w:left="720" w:hanging="720"/>
              <w:rPr>
                <w:rFonts w:ascii="Arial" w:hAnsi="Arial" w:cs="Arial"/>
                <w:b/>
                <w:bCs/>
                <w:sz w:val="22"/>
                <w:szCs w:val="20"/>
              </w:rPr>
            </w:pPr>
            <w:r w:rsidRPr="007558E6">
              <w:rPr>
                <w:rFonts w:ascii="Arial" w:hAnsi="Arial" w:cs="Arial"/>
                <w:b/>
                <w:bCs/>
                <w:sz w:val="22"/>
                <w:szCs w:val="20"/>
              </w:rPr>
              <w:t>II.</w:t>
            </w:r>
            <w:r w:rsidRPr="007558E6">
              <w:rPr>
                <w:rFonts w:ascii="Arial" w:hAnsi="Arial" w:cs="Arial"/>
                <w:b/>
                <w:bCs/>
                <w:sz w:val="22"/>
                <w:szCs w:val="20"/>
              </w:rPr>
              <w:tab/>
            </w:r>
            <w:r w:rsidR="00DF62C2" w:rsidRPr="007558E6">
              <w:rPr>
                <w:rFonts w:ascii="Arial" w:hAnsi="Arial" w:cs="Arial"/>
                <w:b/>
                <w:bCs/>
                <w:sz w:val="22"/>
                <w:szCs w:val="20"/>
              </w:rPr>
              <w:t>U</w:t>
            </w:r>
            <w:r w:rsidR="000E3D48" w:rsidRPr="007558E6">
              <w:rPr>
                <w:rFonts w:ascii="Arial" w:hAnsi="Arial" w:cs="Arial"/>
                <w:b/>
                <w:bCs/>
                <w:sz w:val="22"/>
                <w:szCs w:val="20"/>
              </w:rPr>
              <w:t>nit</w:t>
            </w:r>
            <w:r w:rsidR="00DF62C2" w:rsidRPr="007558E6">
              <w:rPr>
                <w:rFonts w:ascii="Arial" w:hAnsi="Arial" w:cs="Arial"/>
                <w:b/>
                <w:bCs/>
                <w:sz w:val="22"/>
                <w:szCs w:val="20"/>
              </w:rPr>
              <w:t>/E</w:t>
            </w:r>
            <w:r w:rsidR="000E3D48" w:rsidRPr="007558E6">
              <w:rPr>
                <w:rFonts w:ascii="Arial" w:hAnsi="Arial" w:cs="Arial"/>
                <w:b/>
                <w:bCs/>
                <w:sz w:val="22"/>
                <w:szCs w:val="20"/>
              </w:rPr>
              <w:t>mission</w:t>
            </w:r>
            <w:r w:rsidR="00DF62C2" w:rsidRPr="007558E6">
              <w:rPr>
                <w:rFonts w:ascii="Arial" w:hAnsi="Arial" w:cs="Arial"/>
                <w:b/>
                <w:bCs/>
                <w:sz w:val="22"/>
                <w:szCs w:val="20"/>
              </w:rPr>
              <w:t xml:space="preserve"> P</w:t>
            </w:r>
            <w:r w:rsidR="000E3D48" w:rsidRPr="007558E6">
              <w:rPr>
                <w:rFonts w:ascii="Arial" w:hAnsi="Arial" w:cs="Arial"/>
                <w:b/>
                <w:bCs/>
                <w:sz w:val="22"/>
                <w:szCs w:val="20"/>
              </w:rPr>
              <w:t>oint</w:t>
            </w:r>
            <w:r w:rsidR="00DF62C2" w:rsidRPr="007558E6">
              <w:rPr>
                <w:rFonts w:ascii="Arial" w:hAnsi="Arial" w:cs="Arial"/>
                <w:b/>
                <w:bCs/>
                <w:sz w:val="22"/>
                <w:szCs w:val="20"/>
              </w:rPr>
              <w:t>/G</w:t>
            </w:r>
            <w:r w:rsidR="000E3D48" w:rsidRPr="007558E6">
              <w:rPr>
                <w:rFonts w:ascii="Arial" w:hAnsi="Arial" w:cs="Arial"/>
                <w:b/>
                <w:bCs/>
                <w:sz w:val="22"/>
                <w:szCs w:val="20"/>
              </w:rPr>
              <w:t>roup</w:t>
            </w:r>
            <w:r w:rsidR="00DF62C2" w:rsidRPr="007558E6">
              <w:rPr>
                <w:rFonts w:ascii="Arial" w:hAnsi="Arial" w:cs="Arial"/>
                <w:b/>
                <w:bCs/>
                <w:sz w:val="22"/>
                <w:szCs w:val="20"/>
              </w:rPr>
              <w:t>/P</w:t>
            </w:r>
            <w:r w:rsidR="000E3D48" w:rsidRPr="007558E6">
              <w:rPr>
                <w:rFonts w:ascii="Arial" w:hAnsi="Arial" w:cs="Arial"/>
                <w:b/>
                <w:bCs/>
                <w:sz w:val="22"/>
                <w:szCs w:val="20"/>
              </w:rPr>
              <w:t>rocess</w:t>
            </w:r>
            <w:r w:rsidR="00DF62C2" w:rsidRPr="007558E6">
              <w:rPr>
                <w:rFonts w:ascii="Arial" w:hAnsi="Arial" w:cs="Arial"/>
                <w:b/>
                <w:bCs/>
                <w:sz w:val="22"/>
                <w:szCs w:val="20"/>
              </w:rPr>
              <w:t xml:space="preserve"> I</w:t>
            </w:r>
            <w:r w:rsidR="000E3D48" w:rsidRPr="007558E6">
              <w:rPr>
                <w:rFonts w:ascii="Arial" w:hAnsi="Arial" w:cs="Arial"/>
                <w:b/>
                <w:bCs/>
                <w:sz w:val="22"/>
                <w:szCs w:val="20"/>
              </w:rPr>
              <w:t>nformation</w:t>
            </w:r>
          </w:p>
        </w:tc>
      </w:tr>
      <w:tr w:rsidR="00F16198" w:rsidRPr="007558E6" w:rsidTr="003E3C34">
        <w:trPr>
          <w:tblHeader/>
          <w:jc w:val="center"/>
        </w:trPr>
        <w:tc>
          <w:tcPr>
            <w:tcW w:w="10800" w:type="dxa"/>
            <w:shd w:val="clear" w:color="auto" w:fill="auto"/>
          </w:tcPr>
          <w:p w:rsidR="00F16198" w:rsidRPr="007558E6" w:rsidRDefault="00F16198" w:rsidP="000E3D48">
            <w:pPr>
              <w:autoSpaceDE w:val="0"/>
              <w:autoSpaceDN w:val="0"/>
              <w:adjustRightInd w:val="0"/>
              <w:rPr>
                <w:rFonts w:ascii="Arial" w:hAnsi="Arial" w:cs="Arial"/>
                <w:sz w:val="22"/>
                <w:szCs w:val="20"/>
              </w:rPr>
            </w:pPr>
            <w:r w:rsidRPr="007558E6">
              <w:rPr>
                <w:rFonts w:ascii="Arial" w:hAnsi="Arial" w:cs="Arial"/>
                <w:sz w:val="22"/>
                <w:szCs w:val="20"/>
              </w:rPr>
              <w:t>Revision No.:</w:t>
            </w:r>
          </w:p>
        </w:tc>
      </w:tr>
      <w:tr w:rsidR="00F16198" w:rsidRPr="007558E6" w:rsidTr="003E3C34">
        <w:trPr>
          <w:tblHeader/>
          <w:jc w:val="center"/>
        </w:trPr>
        <w:tc>
          <w:tcPr>
            <w:tcW w:w="10800" w:type="dxa"/>
            <w:shd w:val="clear" w:color="auto" w:fill="auto"/>
          </w:tcPr>
          <w:p w:rsidR="00F16198" w:rsidRPr="007558E6" w:rsidRDefault="00F16198" w:rsidP="000E3D48">
            <w:pPr>
              <w:autoSpaceDE w:val="0"/>
              <w:autoSpaceDN w:val="0"/>
              <w:adjustRightInd w:val="0"/>
              <w:rPr>
                <w:rFonts w:ascii="Arial" w:hAnsi="Arial" w:cs="Arial"/>
                <w:sz w:val="22"/>
                <w:szCs w:val="20"/>
              </w:rPr>
            </w:pPr>
            <w:r w:rsidRPr="007558E6">
              <w:rPr>
                <w:rFonts w:ascii="Arial" w:hAnsi="Arial" w:cs="Arial"/>
                <w:sz w:val="22"/>
                <w:szCs w:val="20"/>
              </w:rPr>
              <w:t>Unit/EPN/Group/Process ID No.:</w:t>
            </w:r>
          </w:p>
        </w:tc>
      </w:tr>
      <w:tr w:rsidR="00F16198" w:rsidRPr="007558E6" w:rsidTr="003E3C34">
        <w:trPr>
          <w:tblHeader/>
          <w:jc w:val="center"/>
        </w:trPr>
        <w:tc>
          <w:tcPr>
            <w:tcW w:w="10800" w:type="dxa"/>
            <w:shd w:val="clear" w:color="auto" w:fill="auto"/>
          </w:tcPr>
          <w:p w:rsidR="00F16198" w:rsidRPr="007558E6" w:rsidRDefault="00F16198" w:rsidP="000E3D48">
            <w:pPr>
              <w:autoSpaceDE w:val="0"/>
              <w:autoSpaceDN w:val="0"/>
              <w:adjustRightInd w:val="0"/>
              <w:rPr>
                <w:rFonts w:ascii="Arial" w:hAnsi="Arial" w:cs="Arial"/>
                <w:sz w:val="22"/>
                <w:szCs w:val="20"/>
              </w:rPr>
            </w:pPr>
            <w:r w:rsidRPr="007558E6">
              <w:rPr>
                <w:rFonts w:ascii="Arial" w:hAnsi="Arial" w:cs="Arial"/>
                <w:sz w:val="22"/>
                <w:szCs w:val="20"/>
              </w:rPr>
              <w:t>Applicable Form:</w:t>
            </w:r>
          </w:p>
        </w:tc>
      </w:tr>
      <w:tr w:rsidR="00DE1E42" w:rsidRPr="007558E6" w:rsidTr="003E3C34">
        <w:trPr>
          <w:jc w:val="center"/>
        </w:trPr>
        <w:tc>
          <w:tcPr>
            <w:tcW w:w="10800" w:type="dxa"/>
            <w:shd w:val="pct10" w:color="auto" w:fill="auto"/>
          </w:tcPr>
          <w:p w:rsidR="00DE1E42" w:rsidRPr="007558E6" w:rsidRDefault="00AA2C04" w:rsidP="000E3D48">
            <w:pPr>
              <w:tabs>
                <w:tab w:val="left" w:pos="720"/>
              </w:tabs>
              <w:autoSpaceDE w:val="0"/>
              <w:autoSpaceDN w:val="0"/>
              <w:adjustRightInd w:val="0"/>
              <w:ind w:left="720" w:hanging="720"/>
              <w:rPr>
                <w:rFonts w:ascii="Arial" w:hAnsi="Arial" w:cs="Arial"/>
                <w:b/>
                <w:sz w:val="22"/>
                <w:szCs w:val="20"/>
              </w:rPr>
            </w:pPr>
            <w:r w:rsidRPr="007558E6">
              <w:rPr>
                <w:rFonts w:ascii="Arial" w:hAnsi="Arial" w:cs="Arial"/>
                <w:b/>
                <w:sz w:val="22"/>
                <w:szCs w:val="20"/>
              </w:rPr>
              <w:t>III.</w:t>
            </w:r>
            <w:r w:rsidRPr="007558E6">
              <w:rPr>
                <w:rFonts w:ascii="Arial" w:hAnsi="Arial" w:cs="Arial"/>
                <w:b/>
                <w:sz w:val="22"/>
                <w:szCs w:val="20"/>
              </w:rPr>
              <w:tab/>
              <w:t>A</w:t>
            </w:r>
            <w:r w:rsidR="000E3D48" w:rsidRPr="007558E6">
              <w:rPr>
                <w:rFonts w:ascii="Arial" w:hAnsi="Arial" w:cs="Arial"/>
                <w:b/>
                <w:sz w:val="22"/>
                <w:szCs w:val="20"/>
              </w:rPr>
              <w:t>pplicable</w:t>
            </w:r>
            <w:r w:rsidRPr="007558E6">
              <w:rPr>
                <w:rFonts w:ascii="Arial" w:hAnsi="Arial" w:cs="Arial"/>
                <w:b/>
                <w:sz w:val="22"/>
                <w:szCs w:val="20"/>
              </w:rPr>
              <w:t xml:space="preserve"> R</w:t>
            </w:r>
            <w:r w:rsidR="000E3D48" w:rsidRPr="007558E6">
              <w:rPr>
                <w:rFonts w:ascii="Arial" w:hAnsi="Arial" w:cs="Arial"/>
                <w:b/>
                <w:sz w:val="22"/>
                <w:szCs w:val="20"/>
              </w:rPr>
              <w:t>egulatory</w:t>
            </w:r>
            <w:r w:rsidRPr="007558E6">
              <w:rPr>
                <w:rFonts w:ascii="Arial" w:hAnsi="Arial" w:cs="Arial"/>
                <w:b/>
                <w:sz w:val="22"/>
                <w:szCs w:val="20"/>
              </w:rPr>
              <w:t xml:space="preserve"> </w:t>
            </w:r>
            <w:r w:rsidR="000E3D48" w:rsidRPr="007558E6">
              <w:rPr>
                <w:rFonts w:ascii="Arial" w:hAnsi="Arial" w:cs="Arial"/>
                <w:b/>
                <w:sz w:val="22"/>
                <w:szCs w:val="20"/>
              </w:rPr>
              <w:t>Requirement</w:t>
            </w:r>
          </w:p>
        </w:tc>
      </w:tr>
      <w:tr w:rsidR="00DE1E42" w:rsidRPr="007558E6" w:rsidTr="003E3C34">
        <w:trPr>
          <w:jc w:val="center"/>
        </w:trPr>
        <w:tc>
          <w:tcPr>
            <w:tcW w:w="10800" w:type="dxa"/>
            <w:shd w:val="clear" w:color="auto" w:fill="auto"/>
          </w:tcPr>
          <w:p w:rsidR="00DE1E42" w:rsidRPr="007558E6" w:rsidRDefault="00AA2C04" w:rsidP="000E3D48">
            <w:pPr>
              <w:autoSpaceDE w:val="0"/>
              <w:autoSpaceDN w:val="0"/>
              <w:adjustRightInd w:val="0"/>
              <w:rPr>
                <w:rFonts w:ascii="Arial" w:hAnsi="Arial" w:cs="Arial"/>
                <w:sz w:val="22"/>
                <w:szCs w:val="20"/>
              </w:rPr>
            </w:pPr>
            <w:r w:rsidRPr="007558E6">
              <w:rPr>
                <w:rFonts w:ascii="Arial" w:hAnsi="Arial" w:cs="Arial"/>
                <w:sz w:val="22"/>
                <w:szCs w:val="20"/>
              </w:rPr>
              <w:t>Name:</w:t>
            </w:r>
          </w:p>
        </w:tc>
      </w:tr>
      <w:tr w:rsidR="00DF12F8" w:rsidRPr="007558E6" w:rsidTr="003E3C34">
        <w:trPr>
          <w:jc w:val="center"/>
        </w:trPr>
        <w:tc>
          <w:tcPr>
            <w:tcW w:w="10800" w:type="dxa"/>
            <w:shd w:val="clear" w:color="auto" w:fill="auto"/>
          </w:tcPr>
          <w:p w:rsidR="00DF12F8" w:rsidRPr="007558E6" w:rsidRDefault="00DF12F8" w:rsidP="000E3D48">
            <w:pPr>
              <w:autoSpaceDE w:val="0"/>
              <w:autoSpaceDN w:val="0"/>
              <w:adjustRightInd w:val="0"/>
              <w:rPr>
                <w:rFonts w:ascii="Arial" w:hAnsi="Arial" w:cs="Arial"/>
                <w:sz w:val="22"/>
                <w:szCs w:val="20"/>
              </w:rPr>
            </w:pPr>
            <w:r w:rsidRPr="007558E6">
              <w:rPr>
                <w:rFonts w:ascii="Arial" w:hAnsi="Arial" w:cs="Arial"/>
                <w:sz w:val="22"/>
                <w:szCs w:val="20"/>
              </w:rPr>
              <w:t>SOP/GOP Index No.:</w:t>
            </w:r>
          </w:p>
        </w:tc>
      </w:tr>
      <w:tr w:rsidR="00DF12F8" w:rsidRPr="007558E6" w:rsidTr="003E3C34">
        <w:trPr>
          <w:jc w:val="center"/>
        </w:trPr>
        <w:tc>
          <w:tcPr>
            <w:tcW w:w="10800" w:type="dxa"/>
            <w:shd w:val="clear" w:color="auto" w:fill="auto"/>
          </w:tcPr>
          <w:p w:rsidR="00DF12F8" w:rsidRPr="007558E6" w:rsidRDefault="00DF12F8" w:rsidP="000E3D48">
            <w:pPr>
              <w:autoSpaceDE w:val="0"/>
              <w:autoSpaceDN w:val="0"/>
              <w:adjustRightInd w:val="0"/>
              <w:rPr>
                <w:rFonts w:ascii="Arial" w:hAnsi="Arial" w:cs="Arial"/>
                <w:sz w:val="22"/>
                <w:szCs w:val="20"/>
              </w:rPr>
            </w:pPr>
            <w:r w:rsidRPr="007558E6">
              <w:rPr>
                <w:rFonts w:ascii="Arial" w:hAnsi="Arial" w:cs="Arial"/>
                <w:sz w:val="22"/>
                <w:szCs w:val="20"/>
              </w:rPr>
              <w:t>Pollutant:</w:t>
            </w:r>
          </w:p>
        </w:tc>
      </w:tr>
      <w:tr w:rsidR="00DF12F8" w:rsidRPr="007558E6" w:rsidTr="003E3C34">
        <w:trPr>
          <w:jc w:val="center"/>
        </w:trPr>
        <w:tc>
          <w:tcPr>
            <w:tcW w:w="10800" w:type="dxa"/>
            <w:shd w:val="clear" w:color="auto" w:fill="auto"/>
          </w:tcPr>
          <w:p w:rsidR="00DF12F8" w:rsidRPr="007558E6" w:rsidRDefault="00DF12F8" w:rsidP="00395DC2">
            <w:pPr>
              <w:autoSpaceDE w:val="0"/>
              <w:autoSpaceDN w:val="0"/>
              <w:adjustRightInd w:val="0"/>
              <w:rPr>
                <w:rFonts w:ascii="Arial" w:hAnsi="Arial" w:cs="Arial"/>
                <w:sz w:val="22"/>
                <w:szCs w:val="20"/>
              </w:rPr>
            </w:pPr>
            <w:r w:rsidRPr="007558E6">
              <w:rPr>
                <w:rFonts w:ascii="Arial" w:hAnsi="Arial" w:cs="Arial"/>
                <w:sz w:val="22"/>
                <w:szCs w:val="20"/>
              </w:rPr>
              <w:t>Main Standard:</w:t>
            </w:r>
          </w:p>
        </w:tc>
      </w:tr>
      <w:tr w:rsidR="00DF62C2" w:rsidRPr="007558E6" w:rsidTr="003E3C34">
        <w:trPr>
          <w:jc w:val="center"/>
        </w:trPr>
        <w:tc>
          <w:tcPr>
            <w:tcW w:w="10800" w:type="dxa"/>
            <w:shd w:val="pct10" w:color="auto" w:fill="auto"/>
          </w:tcPr>
          <w:p w:rsidR="00DF62C2" w:rsidRPr="007558E6" w:rsidRDefault="00890E77" w:rsidP="000E3D48">
            <w:pPr>
              <w:tabs>
                <w:tab w:val="left" w:pos="720"/>
              </w:tabs>
              <w:autoSpaceDE w:val="0"/>
              <w:autoSpaceDN w:val="0"/>
              <w:adjustRightInd w:val="0"/>
              <w:ind w:left="720" w:hanging="720"/>
              <w:rPr>
                <w:rFonts w:ascii="Arial" w:hAnsi="Arial" w:cs="Arial"/>
                <w:b/>
                <w:sz w:val="22"/>
                <w:szCs w:val="20"/>
              </w:rPr>
            </w:pPr>
            <w:r w:rsidRPr="007558E6">
              <w:rPr>
                <w:rFonts w:ascii="Arial" w:hAnsi="Arial" w:cs="Arial"/>
                <w:b/>
                <w:sz w:val="22"/>
                <w:szCs w:val="20"/>
              </w:rPr>
              <w:t>IV.</w:t>
            </w:r>
            <w:r w:rsidRPr="007558E6">
              <w:rPr>
                <w:rFonts w:ascii="Arial" w:hAnsi="Arial" w:cs="Arial"/>
                <w:b/>
                <w:sz w:val="22"/>
                <w:szCs w:val="20"/>
              </w:rPr>
              <w:tab/>
            </w:r>
            <w:r w:rsidR="00DF62C2" w:rsidRPr="007558E6">
              <w:rPr>
                <w:rFonts w:ascii="Arial" w:hAnsi="Arial" w:cs="Arial"/>
                <w:b/>
                <w:sz w:val="22"/>
                <w:szCs w:val="20"/>
              </w:rPr>
              <w:t>T</w:t>
            </w:r>
            <w:r w:rsidR="000E3D48" w:rsidRPr="007558E6">
              <w:rPr>
                <w:rFonts w:ascii="Arial" w:hAnsi="Arial" w:cs="Arial"/>
                <w:b/>
                <w:sz w:val="22"/>
                <w:szCs w:val="20"/>
              </w:rPr>
              <w:t>itle</w:t>
            </w:r>
            <w:r w:rsidR="00DF62C2" w:rsidRPr="007558E6">
              <w:rPr>
                <w:rFonts w:ascii="Arial" w:hAnsi="Arial" w:cs="Arial"/>
                <w:b/>
                <w:sz w:val="22"/>
                <w:szCs w:val="20"/>
              </w:rPr>
              <w:t xml:space="preserve"> V M</w:t>
            </w:r>
            <w:r w:rsidR="000E3D48" w:rsidRPr="007558E6">
              <w:rPr>
                <w:rFonts w:ascii="Arial" w:hAnsi="Arial" w:cs="Arial"/>
                <w:b/>
                <w:sz w:val="22"/>
                <w:szCs w:val="20"/>
              </w:rPr>
              <w:t>onitoring</w:t>
            </w:r>
            <w:r w:rsidR="00DF62C2" w:rsidRPr="007558E6">
              <w:rPr>
                <w:rFonts w:ascii="Arial" w:hAnsi="Arial" w:cs="Arial"/>
                <w:b/>
                <w:sz w:val="22"/>
                <w:szCs w:val="20"/>
              </w:rPr>
              <w:t xml:space="preserve"> I</w:t>
            </w:r>
            <w:r w:rsidR="000E3D48" w:rsidRPr="007558E6">
              <w:rPr>
                <w:rFonts w:ascii="Arial" w:hAnsi="Arial" w:cs="Arial"/>
                <w:b/>
                <w:sz w:val="22"/>
                <w:szCs w:val="20"/>
              </w:rPr>
              <w:t>nformation</w:t>
            </w:r>
          </w:p>
        </w:tc>
      </w:tr>
      <w:tr w:rsidR="00DF12F8" w:rsidRPr="007558E6" w:rsidTr="003E3C34">
        <w:trPr>
          <w:jc w:val="center"/>
        </w:trPr>
        <w:tc>
          <w:tcPr>
            <w:tcW w:w="10800" w:type="dxa"/>
            <w:shd w:val="clear" w:color="auto" w:fill="auto"/>
          </w:tcPr>
          <w:p w:rsidR="00DF12F8" w:rsidRPr="007558E6" w:rsidRDefault="00DF12F8" w:rsidP="000E3D48">
            <w:pPr>
              <w:autoSpaceDE w:val="0"/>
              <w:autoSpaceDN w:val="0"/>
              <w:adjustRightInd w:val="0"/>
              <w:rPr>
                <w:rFonts w:ascii="Arial" w:hAnsi="Arial" w:cs="Arial"/>
                <w:sz w:val="22"/>
                <w:szCs w:val="20"/>
              </w:rPr>
            </w:pPr>
            <w:r w:rsidRPr="007558E6">
              <w:rPr>
                <w:rFonts w:ascii="Arial" w:hAnsi="Arial" w:cs="Arial"/>
                <w:sz w:val="22"/>
                <w:szCs w:val="20"/>
              </w:rPr>
              <w:t>Monitoring Type:</w:t>
            </w:r>
          </w:p>
        </w:tc>
      </w:tr>
      <w:tr w:rsidR="00DF12F8" w:rsidRPr="007558E6" w:rsidTr="003E3C34">
        <w:trPr>
          <w:jc w:val="center"/>
        </w:trPr>
        <w:tc>
          <w:tcPr>
            <w:tcW w:w="10800" w:type="dxa"/>
            <w:shd w:val="clear" w:color="auto" w:fill="auto"/>
          </w:tcPr>
          <w:p w:rsidR="00DF12F8" w:rsidRPr="007558E6" w:rsidRDefault="00DF12F8" w:rsidP="000E3D48">
            <w:pPr>
              <w:autoSpaceDE w:val="0"/>
              <w:autoSpaceDN w:val="0"/>
              <w:adjustRightInd w:val="0"/>
              <w:rPr>
                <w:rFonts w:ascii="Arial" w:hAnsi="Arial" w:cs="Arial"/>
                <w:sz w:val="22"/>
                <w:szCs w:val="20"/>
              </w:rPr>
            </w:pPr>
            <w:r w:rsidRPr="007558E6">
              <w:rPr>
                <w:rFonts w:ascii="Arial" w:hAnsi="Arial" w:cs="Arial"/>
                <w:sz w:val="22"/>
                <w:szCs w:val="20"/>
              </w:rPr>
              <w:t>CAM/PM Option No.:</w:t>
            </w:r>
          </w:p>
        </w:tc>
      </w:tr>
      <w:tr w:rsidR="00DF62C2" w:rsidRPr="007558E6" w:rsidTr="003E3C34">
        <w:trPr>
          <w:jc w:val="center"/>
        </w:trPr>
        <w:tc>
          <w:tcPr>
            <w:tcW w:w="10800" w:type="dxa"/>
            <w:shd w:val="pct10" w:color="auto" w:fill="auto"/>
          </w:tcPr>
          <w:p w:rsidR="00DF62C2" w:rsidRPr="007558E6" w:rsidRDefault="00F2303E" w:rsidP="000E3D48">
            <w:pPr>
              <w:autoSpaceDE w:val="0"/>
              <w:autoSpaceDN w:val="0"/>
              <w:adjustRightInd w:val="0"/>
              <w:ind w:left="720" w:hanging="720"/>
              <w:rPr>
                <w:rFonts w:ascii="Arial" w:hAnsi="Arial" w:cs="Arial"/>
                <w:b/>
                <w:sz w:val="22"/>
                <w:szCs w:val="20"/>
              </w:rPr>
            </w:pPr>
            <w:r w:rsidRPr="007558E6">
              <w:rPr>
                <w:rFonts w:ascii="Arial" w:hAnsi="Arial" w:cs="Arial"/>
                <w:b/>
                <w:sz w:val="22"/>
                <w:szCs w:val="20"/>
              </w:rPr>
              <w:t>V.</w:t>
            </w:r>
            <w:r w:rsidRPr="007558E6">
              <w:rPr>
                <w:rFonts w:ascii="Arial" w:hAnsi="Arial" w:cs="Arial"/>
                <w:b/>
                <w:sz w:val="22"/>
                <w:szCs w:val="20"/>
              </w:rPr>
              <w:tab/>
            </w:r>
            <w:r w:rsidR="00DF62C2" w:rsidRPr="007558E6">
              <w:rPr>
                <w:rFonts w:ascii="Arial" w:hAnsi="Arial" w:cs="Arial"/>
                <w:b/>
                <w:sz w:val="22"/>
                <w:szCs w:val="20"/>
              </w:rPr>
              <w:t>C</w:t>
            </w:r>
            <w:r w:rsidR="000E3D48" w:rsidRPr="007558E6">
              <w:rPr>
                <w:rFonts w:ascii="Arial" w:hAnsi="Arial" w:cs="Arial"/>
                <w:b/>
                <w:sz w:val="22"/>
                <w:szCs w:val="20"/>
              </w:rPr>
              <w:t>ontrol Device Information</w:t>
            </w:r>
          </w:p>
        </w:tc>
      </w:tr>
      <w:tr w:rsidR="00DF12F8" w:rsidRPr="007558E6" w:rsidTr="003E3C34">
        <w:trPr>
          <w:jc w:val="center"/>
        </w:trPr>
        <w:tc>
          <w:tcPr>
            <w:tcW w:w="10800" w:type="dxa"/>
            <w:shd w:val="clear" w:color="auto" w:fill="auto"/>
          </w:tcPr>
          <w:p w:rsidR="00DF12F8" w:rsidRPr="007558E6" w:rsidRDefault="00DF12F8" w:rsidP="000E3D48">
            <w:pPr>
              <w:autoSpaceDE w:val="0"/>
              <w:autoSpaceDN w:val="0"/>
              <w:adjustRightInd w:val="0"/>
              <w:rPr>
                <w:rFonts w:ascii="Arial" w:hAnsi="Arial" w:cs="Arial"/>
                <w:bCs/>
                <w:sz w:val="22"/>
                <w:szCs w:val="20"/>
              </w:rPr>
            </w:pPr>
            <w:r w:rsidRPr="007558E6">
              <w:rPr>
                <w:rFonts w:ascii="Arial" w:hAnsi="Arial" w:cs="Arial"/>
                <w:bCs/>
                <w:sz w:val="22"/>
                <w:szCs w:val="20"/>
              </w:rPr>
              <w:t>Control Device ID No.:</w:t>
            </w:r>
          </w:p>
        </w:tc>
      </w:tr>
      <w:tr w:rsidR="00DF12F8" w:rsidRPr="007558E6" w:rsidTr="003E3C34">
        <w:trPr>
          <w:jc w:val="center"/>
        </w:trPr>
        <w:tc>
          <w:tcPr>
            <w:tcW w:w="10800" w:type="dxa"/>
            <w:shd w:val="clear" w:color="auto" w:fill="auto"/>
          </w:tcPr>
          <w:p w:rsidR="00DF12F8" w:rsidRPr="007558E6" w:rsidRDefault="00DF12F8" w:rsidP="000E3D48">
            <w:pPr>
              <w:autoSpaceDE w:val="0"/>
              <w:autoSpaceDN w:val="0"/>
              <w:adjustRightInd w:val="0"/>
              <w:rPr>
                <w:rFonts w:ascii="Arial" w:hAnsi="Arial" w:cs="Arial"/>
                <w:bCs/>
                <w:sz w:val="22"/>
                <w:szCs w:val="20"/>
              </w:rPr>
            </w:pPr>
            <w:r w:rsidRPr="007558E6">
              <w:rPr>
                <w:rFonts w:ascii="Arial" w:hAnsi="Arial" w:cs="Arial"/>
                <w:bCs/>
                <w:sz w:val="22"/>
                <w:szCs w:val="20"/>
              </w:rPr>
              <w:t>Control Device Type:</w:t>
            </w:r>
          </w:p>
        </w:tc>
      </w:tr>
      <w:tr w:rsidR="00DF62C2" w:rsidRPr="007558E6" w:rsidTr="003E3C34">
        <w:trPr>
          <w:jc w:val="center"/>
        </w:trPr>
        <w:tc>
          <w:tcPr>
            <w:tcW w:w="10800" w:type="dxa"/>
            <w:shd w:val="pct10" w:color="auto" w:fill="auto"/>
          </w:tcPr>
          <w:p w:rsidR="00DF62C2" w:rsidRPr="007558E6" w:rsidRDefault="00F2303E" w:rsidP="000E3D48">
            <w:pPr>
              <w:tabs>
                <w:tab w:val="left" w:pos="720"/>
              </w:tabs>
              <w:autoSpaceDE w:val="0"/>
              <w:autoSpaceDN w:val="0"/>
              <w:adjustRightInd w:val="0"/>
              <w:ind w:left="720" w:hanging="720"/>
              <w:rPr>
                <w:rFonts w:ascii="Arial" w:hAnsi="Arial" w:cs="Arial"/>
                <w:b/>
                <w:bCs/>
                <w:sz w:val="22"/>
                <w:szCs w:val="20"/>
              </w:rPr>
            </w:pPr>
            <w:r w:rsidRPr="007558E6">
              <w:rPr>
                <w:rFonts w:ascii="Arial" w:hAnsi="Arial" w:cs="Arial"/>
                <w:b/>
                <w:bCs/>
                <w:sz w:val="22"/>
                <w:szCs w:val="20"/>
              </w:rPr>
              <w:t>VI.</w:t>
            </w:r>
            <w:r w:rsidRPr="007558E6">
              <w:rPr>
                <w:rFonts w:ascii="Arial" w:hAnsi="Arial" w:cs="Arial"/>
                <w:b/>
                <w:bCs/>
                <w:sz w:val="22"/>
                <w:szCs w:val="20"/>
              </w:rPr>
              <w:tab/>
            </w:r>
            <w:r w:rsidR="00DF62C2" w:rsidRPr="007558E6">
              <w:rPr>
                <w:rFonts w:ascii="Arial" w:hAnsi="Arial" w:cs="Arial"/>
                <w:b/>
                <w:bCs/>
                <w:sz w:val="22"/>
                <w:szCs w:val="20"/>
              </w:rPr>
              <w:t>T</w:t>
            </w:r>
            <w:r w:rsidR="000E3D48" w:rsidRPr="007558E6">
              <w:rPr>
                <w:rFonts w:ascii="Arial" w:hAnsi="Arial" w:cs="Arial"/>
                <w:b/>
                <w:bCs/>
                <w:sz w:val="22"/>
                <w:szCs w:val="20"/>
              </w:rPr>
              <w:t>ype of Deletion</w:t>
            </w:r>
          </w:p>
        </w:tc>
      </w:tr>
      <w:tr w:rsidR="004B52C7" w:rsidRPr="007558E6" w:rsidTr="003E3C34">
        <w:trPr>
          <w:jc w:val="center"/>
        </w:trPr>
        <w:tc>
          <w:tcPr>
            <w:tcW w:w="10800" w:type="dxa"/>
            <w:shd w:val="clear" w:color="auto" w:fill="auto"/>
          </w:tcPr>
          <w:p w:rsidR="004B52C7" w:rsidRPr="007558E6" w:rsidRDefault="004B52C7" w:rsidP="000E3D48">
            <w:pPr>
              <w:autoSpaceDE w:val="0"/>
              <w:autoSpaceDN w:val="0"/>
              <w:adjustRightInd w:val="0"/>
              <w:rPr>
                <w:rFonts w:ascii="Arial" w:hAnsi="Arial" w:cs="Arial"/>
                <w:bCs/>
                <w:sz w:val="22"/>
                <w:szCs w:val="20"/>
              </w:rPr>
            </w:pPr>
            <w:r w:rsidRPr="007558E6">
              <w:rPr>
                <w:rFonts w:ascii="Arial" w:hAnsi="Arial" w:cs="Arial"/>
                <w:bCs/>
                <w:sz w:val="22"/>
                <w:szCs w:val="20"/>
              </w:rPr>
              <w:t>Monitoring Requirement:</w:t>
            </w:r>
          </w:p>
        </w:tc>
      </w:tr>
      <w:tr w:rsidR="00DF12F8" w:rsidRPr="007558E6" w:rsidTr="003E3C34">
        <w:trPr>
          <w:jc w:val="center"/>
        </w:trPr>
        <w:tc>
          <w:tcPr>
            <w:tcW w:w="10800" w:type="dxa"/>
            <w:shd w:val="clear" w:color="auto" w:fill="auto"/>
          </w:tcPr>
          <w:p w:rsidR="00DF12F8" w:rsidRPr="007558E6" w:rsidRDefault="00DF12F8" w:rsidP="000E3D48">
            <w:pPr>
              <w:autoSpaceDE w:val="0"/>
              <w:autoSpaceDN w:val="0"/>
              <w:adjustRightInd w:val="0"/>
              <w:rPr>
                <w:rFonts w:ascii="Arial" w:hAnsi="Arial" w:cs="Arial"/>
                <w:bCs/>
                <w:sz w:val="22"/>
                <w:szCs w:val="20"/>
              </w:rPr>
            </w:pPr>
            <w:r w:rsidRPr="007558E6">
              <w:rPr>
                <w:rFonts w:ascii="Arial" w:hAnsi="Arial" w:cs="Arial"/>
                <w:bCs/>
                <w:sz w:val="22"/>
                <w:szCs w:val="20"/>
              </w:rPr>
              <w:t>Control Device:</w:t>
            </w:r>
          </w:p>
        </w:tc>
      </w:tr>
    </w:tbl>
    <w:p w:rsidR="00631742" w:rsidRPr="007558E6" w:rsidRDefault="00631742">
      <w:pPr>
        <w:rPr>
          <w:rFonts w:ascii="Arial" w:hAnsi="Arial" w:cs="Arial"/>
          <w:b/>
        </w:rPr>
      </w:pPr>
      <w:r w:rsidRPr="007558E6">
        <w:rPr>
          <w:rFonts w:ascii="Arial" w:hAnsi="Arial" w:cs="Arial"/>
          <w:b/>
        </w:rPr>
        <w:br w:type="page"/>
      </w:r>
    </w:p>
    <w:p w:rsidR="00631742" w:rsidRPr="007558E6" w:rsidRDefault="00631742" w:rsidP="00631742">
      <w:pPr>
        <w:jc w:val="center"/>
        <w:rPr>
          <w:rFonts w:ascii="Arial" w:hAnsi="Arial" w:cs="Arial"/>
          <w:b/>
        </w:rPr>
      </w:pPr>
      <w:r w:rsidRPr="007558E6">
        <w:rPr>
          <w:rFonts w:ascii="Arial" w:hAnsi="Arial" w:cs="Arial"/>
          <w:b/>
        </w:rPr>
        <w:t>Texas Commission on Environmental Quality</w:t>
      </w:r>
    </w:p>
    <w:p w:rsidR="00631742" w:rsidRPr="007558E6" w:rsidRDefault="00631742" w:rsidP="00631742">
      <w:pPr>
        <w:jc w:val="center"/>
        <w:rPr>
          <w:rFonts w:ascii="Arial" w:hAnsi="Arial" w:cs="Arial"/>
          <w:b/>
          <w:bCs/>
        </w:rPr>
      </w:pPr>
      <w:r w:rsidRPr="007558E6">
        <w:rPr>
          <w:rFonts w:ascii="Arial" w:hAnsi="Arial" w:cs="Arial"/>
          <w:b/>
          <w:bCs/>
        </w:rPr>
        <w:t>Monitoring Requirements</w:t>
      </w:r>
    </w:p>
    <w:p w:rsidR="00631742" w:rsidRPr="007558E6" w:rsidRDefault="00631742" w:rsidP="006122FC">
      <w:pPr>
        <w:spacing w:after="120"/>
        <w:jc w:val="center"/>
        <w:rPr>
          <w:rFonts w:ascii="Arial" w:hAnsi="Arial" w:cs="Arial"/>
          <w:b/>
          <w:bCs/>
        </w:rPr>
      </w:pPr>
      <w:r w:rsidRPr="007558E6">
        <w:rPr>
          <w:rFonts w:ascii="Arial" w:hAnsi="Arial" w:cs="Arial"/>
          <w:b/>
          <w:bCs/>
        </w:rPr>
        <w:t>Form OP-MON (Page 6)</w:t>
      </w:r>
    </w:p>
    <w:p w:rsidR="00DF62C2" w:rsidRPr="007558E6" w:rsidRDefault="00BE49CC" w:rsidP="001A7711">
      <w:pPr>
        <w:spacing w:after="480"/>
        <w:jc w:val="center"/>
        <w:outlineLvl w:val="3"/>
        <w:rPr>
          <w:rFonts w:ascii="Arial" w:hAnsi="Arial" w:cs="Arial"/>
          <w:b/>
        </w:rPr>
      </w:pPr>
      <w:r w:rsidRPr="007558E6">
        <w:rPr>
          <w:rFonts w:ascii="Arial" w:hAnsi="Arial" w:cs="Arial"/>
          <w:b/>
        </w:rPr>
        <w:t>Table 2</w:t>
      </w:r>
      <w:r w:rsidR="00DF62C2" w:rsidRPr="007558E6">
        <w:rPr>
          <w:rFonts w:ascii="Arial" w:hAnsi="Arial" w:cs="Arial"/>
          <w:b/>
        </w:rPr>
        <w:t xml:space="preserve">b: </w:t>
      </w:r>
      <w:r w:rsidR="00781E87" w:rsidRPr="007558E6">
        <w:rPr>
          <w:rFonts w:ascii="Arial" w:hAnsi="Arial" w:cs="Arial"/>
          <w:b/>
        </w:rPr>
        <w:t xml:space="preserve"> </w:t>
      </w:r>
      <w:r w:rsidR="00DF62C2" w:rsidRPr="007558E6">
        <w:rPr>
          <w:rFonts w:ascii="Arial" w:hAnsi="Arial" w:cs="Arial"/>
          <w:b/>
        </w:rPr>
        <w:t>CAM/PM Control Device Deletions</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b:  CAM/PM Control Device Deletions"/>
      </w:tblPr>
      <w:tblGrid>
        <w:gridCol w:w="3642"/>
        <w:gridCol w:w="3579"/>
        <w:gridCol w:w="3579"/>
      </w:tblGrid>
      <w:tr w:rsidR="00631742" w:rsidRPr="007558E6" w:rsidTr="00D7440C">
        <w:trPr>
          <w:cantSplit/>
          <w:trHeight w:val="432"/>
          <w:tblHeader/>
          <w:jc w:val="center"/>
        </w:trPr>
        <w:tc>
          <w:tcPr>
            <w:tcW w:w="3642" w:type="dxa"/>
            <w:tcBorders>
              <w:top w:val="double" w:sz="6" w:space="0" w:color="auto"/>
              <w:bottom w:val="single" w:sz="6" w:space="0" w:color="auto"/>
            </w:tcBorders>
            <w:shd w:val="pct10" w:color="auto" w:fill="auto"/>
          </w:tcPr>
          <w:p w:rsidR="00631742" w:rsidRPr="007558E6" w:rsidRDefault="00631742" w:rsidP="00847A69">
            <w:pPr>
              <w:jc w:val="center"/>
              <w:rPr>
                <w:rFonts w:ascii="Arial" w:hAnsi="Arial" w:cs="Arial"/>
                <w:b/>
                <w:sz w:val="22"/>
                <w:szCs w:val="20"/>
              </w:rPr>
            </w:pPr>
            <w:r w:rsidRPr="007558E6">
              <w:rPr>
                <w:rFonts w:ascii="Arial" w:hAnsi="Arial" w:cs="Arial"/>
                <w:b/>
                <w:sz w:val="22"/>
                <w:szCs w:val="20"/>
              </w:rPr>
              <w:t>Emission Unit</w:t>
            </w:r>
            <w:r w:rsidR="00215637" w:rsidRPr="007558E6">
              <w:rPr>
                <w:rFonts w:ascii="Arial" w:hAnsi="Arial" w:cs="Arial"/>
                <w:b/>
                <w:sz w:val="22"/>
                <w:szCs w:val="20"/>
              </w:rPr>
              <w:t xml:space="preserve"> I</w:t>
            </w:r>
            <w:r w:rsidR="00847A69" w:rsidRPr="007558E6">
              <w:rPr>
                <w:rFonts w:ascii="Arial" w:hAnsi="Arial" w:cs="Arial"/>
                <w:b/>
                <w:sz w:val="22"/>
                <w:szCs w:val="20"/>
              </w:rPr>
              <w:t>D</w:t>
            </w:r>
            <w:r w:rsidR="00215637" w:rsidRPr="007558E6">
              <w:rPr>
                <w:rFonts w:ascii="Arial" w:hAnsi="Arial" w:cs="Arial"/>
                <w:b/>
                <w:sz w:val="22"/>
                <w:szCs w:val="20"/>
              </w:rPr>
              <w:t xml:space="preserve"> No.</w:t>
            </w:r>
          </w:p>
        </w:tc>
        <w:tc>
          <w:tcPr>
            <w:tcW w:w="3579" w:type="dxa"/>
            <w:tcBorders>
              <w:top w:val="double" w:sz="6" w:space="0" w:color="auto"/>
              <w:bottom w:val="single" w:sz="6" w:space="0" w:color="auto"/>
            </w:tcBorders>
            <w:shd w:val="pct10" w:color="auto" w:fill="auto"/>
          </w:tcPr>
          <w:p w:rsidR="00631742" w:rsidRPr="007558E6" w:rsidRDefault="00215637" w:rsidP="00847A69">
            <w:pPr>
              <w:jc w:val="center"/>
              <w:rPr>
                <w:rFonts w:ascii="Arial" w:hAnsi="Arial" w:cs="Arial"/>
                <w:b/>
                <w:sz w:val="22"/>
                <w:szCs w:val="20"/>
              </w:rPr>
            </w:pPr>
            <w:r w:rsidRPr="007558E6">
              <w:rPr>
                <w:rFonts w:ascii="Arial" w:hAnsi="Arial" w:cs="Arial"/>
                <w:b/>
                <w:sz w:val="22"/>
                <w:szCs w:val="20"/>
              </w:rPr>
              <w:t xml:space="preserve">Control </w:t>
            </w:r>
            <w:r w:rsidR="00631742" w:rsidRPr="007558E6">
              <w:rPr>
                <w:rFonts w:ascii="Arial" w:hAnsi="Arial" w:cs="Arial"/>
                <w:b/>
                <w:sz w:val="22"/>
                <w:szCs w:val="20"/>
              </w:rPr>
              <w:t>Device I</w:t>
            </w:r>
            <w:r w:rsidR="00847A69" w:rsidRPr="007558E6">
              <w:rPr>
                <w:rFonts w:ascii="Arial" w:hAnsi="Arial" w:cs="Arial"/>
                <w:b/>
                <w:sz w:val="22"/>
                <w:szCs w:val="20"/>
              </w:rPr>
              <w:t>D</w:t>
            </w:r>
            <w:r w:rsidR="00631742" w:rsidRPr="007558E6">
              <w:rPr>
                <w:rFonts w:ascii="Arial" w:hAnsi="Arial" w:cs="Arial"/>
                <w:b/>
                <w:sz w:val="22"/>
                <w:szCs w:val="20"/>
              </w:rPr>
              <w:t xml:space="preserve"> No.</w:t>
            </w:r>
          </w:p>
        </w:tc>
        <w:tc>
          <w:tcPr>
            <w:tcW w:w="3579" w:type="dxa"/>
            <w:tcBorders>
              <w:top w:val="double" w:sz="6" w:space="0" w:color="auto"/>
              <w:bottom w:val="single" w:sz="6" w:space="0" w:color="auto"/>
            </w:tcBorders>
            <w:shd w:val="pct10" w:color="auto" w:fill="auto"/>
          </w:tcPr>
          <w:p w:rsidR="00631742" w:rsidRPr="007558E6" w:rsidRDefault="00631742" w:rsidP="00212214">
            <w:pPr>
              <w:jc w:val="center"/>
              <w:rPr>
                <w:rFonts w:ascii="Arial" w:hAnsi="Arial" w:cs="Arial"/>
                <w:b/>
                <w:sz w:val="22"/>
                <w:szCs w:val="20"/>
              </w:rPr>
            </w:pPr>
            <w:r w:rsidRPr="007558E6">
              <w:rPr>
                <w:rFonts w:ascii="Arial" w:hAnsi="Arial" w:cs="Arial"/>
                <w:b/>
                <w:sz w:val="22"/>
                <w:szCs w:val="20"/>
              </w:rPr>
              <w:t>Control Device Type</w:t>
            </w:r>
          </w:p>
        </w:tc>
      </w:tr>
      <w:tr w:rsidR="00631742" w:rsidRPr="007558E6" w:rsidTr="00D7440C">
        <w:trPr>
          <w:cantSplit/>
          <w:trHeight w:val="432"/>
          <w:tblHeader/>
          <w:jc w:val="center"/>
        </w:trPr>
        <w:tc>
          <w:tcPr>
            <w:tcW w:w="3642" w:type="dxa"/>
            <w:tcBorders>
              <w:top w:val="single" w:sz="6" w:space="0" w:color="auto"/>
            </w:tcBorders>
          </w:tcPr>
          <w:p w:rsidR="00631742" w:rsidRPr="007558E6" w:rsidRDefault="00631742" w:rsidP="00212214">
            <w:pPr>
              <w:rPr>
                <w:rFonts w:ascii="Arial" w:hAnsi="Arial" w:cs="Arial"/>
                <w:b/>
                <w:sz w:val="22"/>
                <w:szCs w:val="20"/>
              </w:rPr>
            </w:pPr>
          </w:p>
        </w:tc>
        <w:tc>
          <w:tcPr>
            <w:tcW w:w="3579" w:type="dxa"/>
            <w:tcBorders>
              <w:top w:val="single" w:sz="6" w:space="0" w:color="auto"/>
            </w:tcBorders>
          </w:tcPr>
          <w:p w:rsidR="00631742" w:rsidRPr="007558E6" w:rsidRDefault="00631742" w:rsidP="00212214">
            <w:pPr>
              <w:rPr>
                <w:rFonts w:ascii="Arial" w:hAnsi="Arial" w:cs="Arial"/>
                <w:b/>
                <w:sz w:val="22"/>
                <w:szCs w:val="20"/>
              </w:rPr>
            </w:pPr>
          </w:p>
        </w:tc>
        <w:tc>
          <w:tcPr>
            <w:tcW w:w="3579" w:type="dxa"/>
            <w:tcBorders>
              <w:top w:val="single" w:sz="6" w:space="0" w:color="auto"/>
            </w:tcBorders>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D7440C">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bl>
    <w:p w:rsidR="00F35C6E" w:rsidRPr="007558E6" w:rsidRDefault="00BE49CC" w:rsidP="00EF5B78">
      <w:pPr>
        <w:autoSpaceDE w:val="0"/>
        <w:autoSpaceDN w:val="0"/>
        <w:adjustRightInd w:val="0"/>
        <w:jc w:val="center"/>
        <w:rPr>
          <w:rFonts w:ascii="Arial" w:hAnsi="Arial" w:cs="Arial"/>
          <w:b/>
        </w:rPr>
      </w:pPr>
      <w:r w:rsidRPr="007558E6">
        <w:rPr>
          <w:rFonts w:ascii="Arial" w:hAnsi="Arial" w:cs="Arial"/>
          <w:sz w:val="22"/>
          <w:u w:val="single"/>
        </w:rPr>
        <w:br w:type="page"/>
      </w:r>
      <w:r w:rsidR="00F35C6E" w:rsidRPr="007558E6">
        <w:rPr>
          <w:rFonts w:ascii="Arial" w:hAnsi="Arial" w:cs="Arial"/>
          <w:b/>
        </w:rPr>
        <w:t>Texas Commission on Environmental Quality</w:t>
      </w:r>
    </w:p>
    <w:p w:rsidR="00BE49CC" w:rsidRPr="007558E6" w:rsidRDefault="00BE49CC" w:rsidP="00EF5B78">
      <w:pPr>
        <w:autoSpaceDE w:val="0"/>
        <w:autoSpaceDN w:val="0"/>
        <w:adjustRightInd w:val="0"/>
        <w:jc w:val="center"/>
        <w:rPr>
          <w:rFonts w:ascii="Arial" w:hAnsi="Arial" w:cs="Arial"/>
          <w:b/>
          <w:bCs/>
        </w:rPr>
      </w:pPr>
      <w:r w:rsidRPr="007558E6">
        <w:rPr>
          <w:rFonts w:ascii="Arial" w:hAnsi="Arial" w:cs="Arial"/>
          <w:b/>
          <w:bCs/>
        </w:rPr>
        <w:t>Monitoring Requirements</w:t>
      </w:r>
    </w:p>
    <w:p w:rsidR="00BE49CC" w:rsidRPr="007558E6" w:rsidRDefault="00BE49CC" w:rsidP="00EF5B78">
      <w:pPr>
        <w:autoSpaceDE w:val="0"/>
        <w:autoSpaceDN w:val="0"/>
        <w:adjustRightInd w:val="0"/>
        <w:jc w:val="center"/>
        <w:rPr>
          <w:rFonts w:ascii="Arial" w:hAnsi="Arial" w:cs="Arial"/>
          <w:b/>
          <w:bCs/>
        </w:rPr>
      </w:pPr>
      <w:r w:rsidRPr="007558E6">
        <w:rPr>
          <w:rFonts w:ascii="Arial" w:hAnsi="Arial" w:cs="Arial"/>
          <w:b/>
          <w:bCs/>
        </w:rPr>
        <w:t xml:space="preserve">Form OP-MON (Page </w:t>
      </w:r>
      <w:r w:rsidR="000E3D48" w:rsidRPr="007558E6">
        <w:rPr>
          <w:rFonts w:ascii="Arial" w:hAnsi="Arial" w:cs="Arial"/>
          <w:b/>
          <w:bCs/>
        </w:rPr>
        <w:t>7</w:t>
      </w:r>
      <w:r w:rsidRPr="007558E6">
        <w:rPr>
          <w:rFonts w:ascii="Arial" w:hAnsi="Arial" w:cs="Arial"/>
          <w:b/>
          <w:bCs/>
        </w:rPr>
        <w:t>)</w:t>
      </w:r>
    </w:p>
    <w:p w:rsidR="00BE49CC" w:rsidRPr="007558E6" w:rsidRDefault="00BE49CC" w:rsidP="006122FC">
      <w:pPr>
        <w:autoSpaceDE w:val="0"/>
        <w:autoSpaceDN w:val="0"/>
        <w:adjustRightInd w:val="0"/>
        <w:spacing w:after="120"/>
        <w:jc w:val="center"/>
        <w:rPr>
          <w:rFonts w:ascii="Arial" w:hAnsi="Arial" w:cs="Arial"/>
          <w:b/>
          <w:bCs/>
        </w:rPr>
      </w:pPr>
      <w:r w:rsidRPr="007558E6">
        <w:rPr>
          <w:rFonts w:ascii="Arial" w:hAnsi="Arial" w:cs="Arial"/>
          <w:b/>
          <w:bCs/>
        </w:rPr>
        <w:t>Federal Operating Permit Program</w:t>
      </w:r>
    </w:p>
    <w:p w:rsidR="00BE49CC" w:rsidRPr="007558E6" w:rsidRDefault="00BE49CC" w:rsidP="001A7711">
      <w:pPr>
        <w:autoSpaceDE w:val="0"/>
        <w:autoSpaceDN w:val="0"/>
        <w:adjustRightInd w:val="0"/>
        <w:spacing w:after="360"/>
        <w:jc w:val="center"/>
        <w:outlineLvl w:val="3"/>
        <w:rPr>
          <w:rFonts w:ascii="Arial" w:hAnsi="Arial" w:cs="Arial"/>
        </w:rPr>
      </w:pPr>
      <w:r w:rsidRPr="007558E6">
        <w:rPr>
          <w:rFonts w:ascii="Arial" w:hAnsi="Arial" w:cs="Arial"/>
          <w:b/>
          <w:bCs/>
        </w:rPr>
        <w:t xml:space="preserve">Table 2c: </w:t>
      </w:r>
      <w:r w:rsidR="001D3050" w:rsidRPr="007558E6">
        <w:rPr>
          <w:rFonts w:ascii="Arial" w:hAnsi="Arial" w:cs="Arial"/>
          <w:b/>
          <w:bCs/>
        </w:rPr>
        <w:t xml:space="preserve"> </w:t>
      </w:r>
      <w:r w:rsidRPr="007558E6">
        <w:rPr>
          <w:rFonts w:ascii="Arial" w:hAnsi="Arial" w:cs="Arial"/>
          <w:b/>
          <w:bCs/>
        </w:rPr>
        <w:t xml:space="preserve">CAM/PM </w:t>
      </w:r>
      <w:r w:rsidR="00F7357A" w:rsidRPr="007558E6">
        <w:rPr>
          <w:rFonts w:ascii="Arial" w:hAnsi="Arial" w:cs="Arial"/>
          <w:b/>
          <w:bCs/>
        </w:rPr>
        <w:t>Case-By-Case Deletions</w:t>
      </w: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CellMar>
          <w:top w:w="58" w:type="dxa"/>
          <w:left w:w="58" w:type="dxa"/>
          <w:bottom w:w="58" w:type="dxa"/>
          <w:right w:w="58" w:type="dxa"/>
        </w:tblCellMar>
        <w:tblLook w:val="00A0" w:firstRow="1" w:lastRow="0" w:firstColumn="1" w:lastColumn="0" w:noHBand="0" w:noVBand="0"/>
        <w:tblDescription w:val="Table 2c:  CAM/PM Case-By-Case Deletions"/>
      </w:tblPr>
      <w:tblGrid>
        <w:gridCol w:w="10800"/>
      </w:tblGrid>
      <w:tr w:rsidR="00BE49CC" w:rsidRPr="007558E6" w:rsidTr="00D7440C">
        <w:trPr>
          <w:cantSplit/>
          <w:tblHeader/>
          <w:jc w:val="center"/>
        </w:trPr>
        <w:tc>
          <w:tcPr>
            <w:tcW w:w="10800" w:type="dxa"/>
            <w:tcBorders>
              <w:top w:val="double" w:sz="6" w:space="0" w:color="auto"/>
              <w:bottom w:val="single" w:sz="6" w:space="0" w:color="auto"/>
            </w:tcBorders>
            <w:shd w:val="pct10" w:color="auto" w:fill="auto"/>
          </w:tcPr>
          <w:p w:rsidR="00BE49CC" w:rsidRPr="007558E6" w:rsidRDefault="004C633C" w:rsidP="00395DC2">
            <w:pPr>
              <w:tabs>
                <w:tab w:val="left" w:pos="720"/>
              </w:tabs>
              <w:ind w:left="720" w:hanging="720"/>
              <w:rPr>
                <w:rFonts w:ascii="Arial" w:hAnsi="Arial" w:cs="Arial"/>
                <w:b/>
                <w:bCs/>
                <w:sz w:val="22"/>
                <w:szCs w:val="20"/>
              </w:rPr>
            </w:pPr>
            <w:r w:rsidRPr="007558E6">
              <w:rPr>
                <w:rFonts w:ascii="Arial" w:hAnsi="Arial" w:cs="Arial"/>
                <w:b/>
                <w:bCs/>
                <w:sz w:val="22"/>
                <w:szCs w:val="20"/>
              </w:rPr>
              <w:t>I.</w:t>
            </w:r>
            <w:r w:rsidRPr="007558E6">
              <w:rPr>
                <w:rFonts w:ascii="Arial" w:hAnsi="Arial" w:cs="Arial"/>
                <w:b/>
                <w:bCs/>
                <w:sz w:val="22"/>
                <w:szCs w:val="20"/>
              </w:rPr>
              <w:tab/>
            </w:r>
            <w:r w:rsidR="00BE49CC" w:rsidRPr="007558E6">
              <w:rPr>
                <w:rFonts w:ascii="Arial" w:hAnsi="Arial" w:cs="Arial"/>
                <w:b/>
                <w:bCs/>
                <w:sz w:val="22"/>
                <w:szCs w:val="20"/>
              </w:rPr>
              <w:t>I</w:t>
            </w:r>
            <w:r w:rsidR="00D570B4" w:rsidRPr="007558E6">
              <w:rPr>
                <w:rFonts w:ascii="Arial" w:hAnsi="Arial" w:cs="Arial"/>
                <w:b/>
                <w:bCs/>
                <w:sz w:val="22"/>
                <w:szCs w:val="20"/>
              </w:rPr>
              <w:t>dentifying</w:t>
            </w:r>
            <w:r w:rsidR="00BE49CC" w:rsidRPr="007558E6">
              <w:rPr>
                <w:rFonts w:ascii="Arial" w:hAnsi="Arial" w:cs="Arial"/>
                <w:b/>
                <w:bCs/>
                <w:sz w:val="22"/>
                <w:szCs w:val="20"/>
              </w:rPr>
              <w:t xml:space="preserve"> I</w:t>
            </w:r>
            <w:r w:rsidR="00D570B4" w:rsidRPr="007558E6">
              <w:rPr>
                <w:rFonts w:ascii="Arial" w:hAnsi="Arial" w:cs="Arial"/>
                <w:b/>
                <w:bCs/>
                <w:sz w:val="22"/>
                <w:szCs w:val="20"/>
              </w:rPr>
              <w:t>nformation</w:t>
            </w:r>
          </w:p>
        </w:tc>
      </w:tr>
      <w:tr w:rsidR="005F6C7C" w:rsidRPr="007558E6" w:rsidTr="00D7440C">
        <w:trPr>
          <w:jc w:val="center"/>
        </w:trPr>
        <w:tc>
          <w:tcPr>
            <w:tcW w:w="10800" w:type="dxa"/>
            <w:tcBorders>
              <w:top w:val="single" w:sz="6" w:space="0" w:color="auto"/>
            </w:tcBorders>
            <w:shd w:val="clear" w:color="auto" w:fill="auto"/>
          </w:tcPr>
          <w:p w:rsidR="005F6C7C" w:rsidRPr="007558E6" w:rsidRDefault="005F6C7C" w:rsidP="00D570B4">
            <w:pPr>
              <w:rPr>
                <w:rFonts w:ascii="Arial" w:hAnsi="Arial" w:cs="Arial"/>
                <w:sz w:val="22"/>
                <w:szCs w:val="20"/>
              </w:rPr>
            </w:pPr>
            <w:r w:rsidRPr="007558E6">
              <w:rPr>
                <w:rFonts w:ascii="Arial" w:hAnsi="Arial" w:cs="Arial"/>
                <w:sz w:val="22"/>
                <w:szCs w:val="20"/>
              </w:rPr>
              <w:t>Account No.:</w:t>
            </w:r>
          </w:p>
        </w:tc>
      </w:tr>
      <w:tr w:rsidR="005F6C7C" w:rsidRPr="007558E6" w:rsidTr="00D7440C">
        <w:trPr>
          <w:jc w:val="center"/>
        </w:trPr>
        <w:tc>
          <w:tcPr>
            <w:tcW w:w="10800" w:type="dxa"/>
            <w:tcBorders>
              <w:top w:val="single" w:sz="6" w:space="0" w:color="auto"/>
            </w:tcBorders>
            <w:shd w:val="clear" w:color="auto" w:fill="auto"/>
          </w:tcPr>
          <w:p w:rsidR="005F6C7C" w:rsidRPr="007558E6" w:rsidRDefault="005F6C7C" w:rsidP="00D570B4">
            <w:pPr>
              <w:rPr>
                <w:rFonts w:ascii="Arial" w:hAnsi="Arial" w:cs="Arial"/>
                <w:sz w:val="22"/>
                <w:szCs w:val="20"/>
              </w:rPr>
            </w:pPr>
            <w:r w:rsidRPr="007558E6">
              <w:rPr>
                <w:rFonts w:ascii="Arial" w:hAnsi="Arial" w:cs="Arial"/>
                <w:sz w:val="22"/>
                <w:szCs w:val="20"/>
              </w:rPr>
              <w:t>RN No.:</w:t>
            </w:r>
          </w:p>
        </w:tc>
      </w:tr>
      <w:tr w:rsidR="005F6C7C" w:rsidRPr="007558E6" w:rsidTr="00D7440C">
        <w:trPr>
          <w:jc w:val="center"/>
        </w:trPr>
        <w:tc>
          <w:tcPr>
            <w:tcW w:w="10800" w:type="dxa"/>
            <w:shd w:val="clear" w:color="auto" w:fill="auto"/>
          </w:tcPr>
          <w:p w:rsidR="005F6C7C" w:rsidRPr="007558E6" w:rsidRDefault="005F6C7C" w:rsidP="00D570B4">
            <w:pPr>
              <w:rPr>
                <w:rFonts w:ascii="Arial" w:hAnsi="Arial" w:cs="Arial"/>
                <w:sz w:val="22"/>
                <w:szCs w:val="20"/>
              </w:rPr>
            </w:pPr>
            <w:r w:rsidRPr="007558E6">
              <w:rPr>
                <w:rFonts w:ascii="Arial" w:hAnsi="Arial" w:cs="Arial"/>
                <w:sz w:val="22"/>
                <w:szCs w:val="20"/>
              </w:rPr>
              <w:t>CN:</w:t>
            </w:r>
          </w:p>
        </w:tc>
      </w:tr>
      <w:tr w:rsidR="005F6C7C" w:rsidRPr="007558E6" w:rsidTr="00D7440C">
        <w:trPr>
          <w:jc w:val="center"/>
        </w:trPr>
        <w:tc>
          <w:tcPr>
            <w:tcW w:w="10800" w:type="dxa"/>
            <w:shd w:val="clear" w:color="auto" w:fill="auto"/>
          </w:tcPr>
          <w:p w:rsidR="005F6C7C" w:rsidRPr="007558E6" w:rsidRDefault="005F6C7C" w:rsidP="00D570B4">
            <w:pPr>
              <w:rPr>
                <w:rFonts w:ascii="Arial" w:hAnsi="Arial" w:cs="Arial"/>
                <w:sz w:val="22"/>
                <w:szCs w:val="20"/>
              </w:rPr>
            </w:pPr>
            <w:r w:rsidRPr="007558E6">
              <w:rPr>
                <w:rFonts w:ascii="Arial" w:hAnsi="Arial" w:cs="Arial"/>
                <w:sz w:val="22"/>
                <w:szCs w:val="20"/>
              </w:rPr>
              <w:t>Permit No.:</w:t>
            </w:r>
          </w:p>
        </w:tc>
      </w:tr>
      <w:tr w:rsidR="005F6C7C" w:rsidRPr="007558E6" w:rsidTr="00D7440C">
        <w:trPr>
          <w:jc w:val="center"/>
        </w:trPr>
        <w:tc>
          <w:tcPr>
            <w:tcW w:w="10800" w:type="dxa"/>
            <w:shd w:val="clear" w:color="auto" w:fill="auto"/>
          </w:tcPr>
          <w:p w:rsidR="005F6C7C" w:rsidRPr="007558E6" w:rsidRDefault="005F6C7C" w:rsidP="00D570B4">
            <w:pPr>
              <w:rPr>
                <w:rFonts w:ascii="Arial" w:hAnsi="Arial" w:cs="Arial"/>
                <w:sz w:val="22"/>
                <w:szCs w:val="20"/>
              </w:rPr>
            </w:pPr>
            <w:r w:rsidRPr="007558E6">
              <w:rPr>
                <w:rFonts w:ascii="Arial" w:hAnsi="Arial" w:cs="Arial"/>
                <w:sz w:val="22"/>
                <w:szCs w:val="20"/>
              </w:rPr>
              <w:t>Project No.:</w:t>
            </w:r>
          </w:p>
        </w:tc>
      </w:tr>
      <w:tr w:rsidR="00DF12F8" w:rsidRPr="007558E6" w:rsidTr="00D7440C">
        <w:trPr>
          <w:jc w:val="center"/>
        </w:trPr>
        <w:tc>
          <w:tcPr>
            <w:tcW w:w="10800" w:type="dxa"/>
            <w:shd w:val="clear" w:color="auto" w:fill="auto"/>
          </w:tcPr>
          <w:p w:rsidR="00DF12F8" w:rsidRPr="007558E6" w:rsidRDefault="00DF12F8" w:rsidP="00D570B4">
            <w:pPr>
              <w:rPr>
                <w:rFonts w:ascii="Arial" w:hAnsi="Arial" w:cs="Arial"/>
                <w:sz w:val="22"/>
                <w:szCs w:val="20"/>
              </w:rPr>
            </w:pPr>
            <w:r w:rsidRPr="007558E6">
              <w:rPr>
                <w:rFonts w:ascii="Arial" w:hAnsi="Arial" w:cs="Arial"/>
                <w:sz w:val="22"/>
                <w:szCs w:val="20"/>
              </w:rPr>
              <w:t>Area Name:</w:t>
            </w:r>
          </w:p>
        </w:tc>
      </w:tr>
      <w:tr w:rsidR="00DF12F8" w:rsidRPr="007558E6" w:rsidTr="00D7440C">
        <w:trPr>
          <w:jc w:val="center"/>
        </w:trPr>
        <w:tc>
          <w:tcPr>
            <w:tcW w:w="10800" w:type="dxa"/>
            <w:shd w:val="clear" w:color="auto" w:fill="auto"/>
          </w:tcPr>
          <w:p w:rsidR="00DF12F8" w:rsidRPr="007558E6" w:rsidRDefault="00DF12F8" w:rsidP="00D570B4">
            <w:pPr>
              <w:rPr>
                <w:rFonts w:ascii="Arial" w:hAnsi="Arial" w:cs="Arial"/>
                <w:sz w:val="22"/>
                <w:szCs w:val="20"/>
              </w:rPr>
            </w:pPr>
            <w:r w:rsidRPr="007558E6">
              <w:rPr>
                <w:rFonts w:ascii="Arial" w:hAnsi="Arial" w:cs="Arial"/>
                <w:sz w:val="22"/>
                <w:szCs w:val="20"/>
              </w:rPr>
              <w:t>Company Name:</w:t>
            </w:r>
          </w:p>
        </w:tc>
      </w:tr>
      <w:tr w:rsidR="00EF5B78" w:rsidRPr="007558E6" w:rsidTr="00D7440C">
        <w:trPr>
          <w:jc w:val="center"/>
        </w:trPr>
        <w:tc>
          <w:tcPr>
            <w:tcW w:w="10800" w:type="dxa"/>
            <w:tcBorders>
              <w:top w:val="single" w:sz="6" w:space="0" w:color="auto"/>
              <w:bottom w:val="single" w:sz="6" w:space="0" w:color="auto"/>
            </w:tcBorders>
            <w:shd w:val="pct10" w:color="auto" w:fill="auto"/>
          </w:tcPr>
          <w:p w:rsidR="00EF5B78" w:rsidRPr="007558E6" w:rsidRDefault="00EF5B78" w:rsidP="00395DC2">
            <w:pPr>
              <w:tabs>
                <w:tab w:val="left" w:pos="720"/>
              </w:tabs>
              <w:autoSpaceDE w:val="0"/>
              <w:autoSpaceDN w:val="0"/>
              <w:adjustRightInd w:val="0"/>
              <w:ind w:left="720" w:hanging="720"/>
              <w:rPr>
                <w:rFonts w:ascii="Arial" w:hAnsi="Arial" w:cs="Arial"/>
                <w:b/>
                <w:bCs/>
                <w:sz w:val="22"/>
                <w:szCs w:val="20"/>
              </w:rPr>
            </w:pPr>
            <w:r w:rsidRPr="007558E6">
              <w:rPr>
                <w:rFonts w:ascii="Arial" w:hAnsi="Arial" w:cs="Arial"/>
                <w:b/>
                <w:bCs/>
                <w:sz w:val="22"/>
                <w:szCs w:val="20"/>
              </w:rPr>
              <w:t>II.</w:t>
            </w:r>
            <w:r w:rsidRPr="007558E6">
              <w:rPr>
                <w:rFonts w:ascii="Arial" w:hAnsi="Arial" w:cs="Arial"/>
                <w:b/>
                <w:bCs/>
                <w:sz w:val="22"/>
                <w:szCs w:val="20"/>
              </w:rPr>
              <w:tab/>
              <w:t>U</w:t>
            </w:r>
            <w:r w:rsidR="00395DC2" w:rsidRPr="007558E6">
              <w:rPr>
                <w:rFonts w:ascii="Arial" w:hAnsi="Arial" w:cs="Arial"/>
                <w:b/>
                <w:bCs/>
                <w:sz w:val="22"/>
                <w:szCs w:val="20"/>
              </w:rPr>
              <w:t>nit</w:t>
            </w:r>
            <w:r w:rsidRPr="007558E6">
              <w:rPr>
                <w:rFonts w:ascii="Arial" w:hAnsi="Arial" w:cs="Arial"/>
                <w:b/>
                <w:bCs/>
                <w:sz w:val="22"/>
                <w:szCs w:val="20"/>
              </w:rPr>
              <w:t>/E</w:t>
            </w:r>
            <w:r w:rsidR="00395DC2" w:rsidRPr="007558E6">
              <w:rPr>
                <w:rFonts w:ascii="Arial" w:hAnsi="Arial" w:cs="Arial"/>
                <w:b/>
                <w:bCs/>
                <w:sz w:val="22"/>
                <w:szCs w:val="20"/>
              </w:rPr>
              <w:t>mission</w:t>
            </w:r>
            <w:r w:rsidRPr="007558E6">
              <w:rPr>
                <w:rFonts w:ascii="Arial" w:hAnsi="Arial" w:cs="Arial"/>
                <w:b/>
                <w:bCs/>
                <w:sz w:val="22"/>
                <w:szCs w:val="20"/>
              </w:rPr>
              <w:t xml:space="preserve"> P</w:t>
            </w:r>
            <w:r w:rsidR="00395DC2" w:rsidRPr="007558E6">
              <w:rPr>
                <w:rFonts w:ascii="Arial" w:hAnsi="Arial" w:cs="Arial"/>
                <w:b/>
                <w:bCs/>
                <w:sz w:val="22"/>
                <w:szCs w:val="20"/>
              </w:rPr>
              <w:t>oint</w:t>
            </w:r>
            <w:r w:rsidRPr="007558E6">
              <w:rPr>
                <w:rFonts w:ascii="Arial" w:hAnsi="Arial" w:cs="Arial"/>
                <w:b/>
                <w:bCs/>
                <w:sz w:val="22"/>
                <w:szCs w:val="20"/>
              </w:rPr>
              <w:t>/G</w:t>
            </w:r>
            <w:r w:rsidR="00395DC2" w:rsidRPr="007558E6">
              <w:rPr>
                <w:rFonts w:ascii="Arial" w:hAnsi="Arial" w:cs="Arial"/>
                <w:b/>
                <w:bCs/>
                <w:sz w:val="22"/>
                <w:szCs w:val="20"/>
              </w:rPr>
              <w:t>roup</w:t>
            </w:r>
            <w:r w:rsidRPr="007558E6">
              <w:rPr>
                <w:rFonts w:ascii="Arial" w:hAnsi="Arial" w:cs="Arial"/>
                <w:b/>
                <w:bCs/>
                <w:sz w:val="22"/>
                <w:szCs w:val="20"/>
              </w:rPr>
              <w:t>/P</w:t>
            </w:r>
            <w:r w:rsidR="00395DC2" w:rsidRPr="007558E6">
              <w:rPr>
                <w:rFonts w:ascii="Arial" w:hAnsi="Arial" w:cs="Arial"/>
                <w:b/>
                <w:bCs/>
                <w:sz w:val="22"/>
                <w:szCs w:val="20"/>
              </w:rPr>
              <w:t>rocess</w:t>
            </w:r>
            <w:r w:rsidRPr="007558E6">
              <w:rPr>
                <w:rFonts w:ascii="Arial" w:hAnsi="Arial" w:cs="Arial"/>
                <w:b/>
                <w:bCs/>
                <w:sz w:val="22"/>
                <w:szCs w:val="20"/>
              </w:rPr>
              <w:t xml:space="preserve"> I</w:t>
            </w:r>
            <w:r w:rsidR="00395DC2" w:rsidRPr="007558E6">
              <w:rPr>
                <w:rFonts w:ascii="Arial" w:hAnsi="Arial" w:cs="Arial"/>
                <w:b/>
                <w:bCs/>
                <w:sz w:val="22"/>
                <w:szCs w:val="20"/>
              </w:rPr>
              <w:t>nformation</w:t>
            </w:r>
          </w:p>
        </w:tc>
      </w:tr>
      <w:tr w:rsidR="00DF12F8" w:rsidRPr="007558E6" w:rsidTr="00D7440C">
        <w:trPr>
          <w:jc w:val="center"/>
        </w:trPr>
        <w:tc>
          <w:tcPr>
            <w:tcW w:w="10800" w:type="dxa"/>
            <w:tcBorders>
              <w:top w:val="single" w:sz="6" w:space="0" w:color="auto"/>
              <w:bottom w:val="single" w:sz="6" w:space="0" w:color="auto"/>
            </w:tcBorders>
            <w:shd w:val="clear" w:color="auto" w:fill="auto"/>
          </w:tcPr>
          <w:p w:rsidR="00DF12F8" w:rsidRPr="007558E6" w:rsidRDefault="00DF12F8" w:rsidP="00395DC2">
            <w:pPr>
              <w:autoSpaceDE w:val="0"/>
              <w:autoSpaceDN w:val="0"/>
              <w:adjustRightInd w:val="0"/>
              <w:rPr>
                <w:rFonts w:ascii="Arial" w:hAnsi="Arial" w:cs="Arial"/>
                <w:sz w:val="22"/>
                <w:szCs w:val="20"/>
              </w:rPr>
            </w:pPr>
            <w:r w:rsidRPr="007558E6">
              <w:rPr>
                <w:rFonts w:ascii="Arial" w:hAnsi="Arial" w:cs="Arial"/>
                <w:sz w:val="22"/>
                <w:szCs w:val="20"/>
              </w:rPr>
              <w:t>Revision No.:</w:t>
            </w:r>
          </w:p>
        </w:tc>
      </w:tr>
      <w:tr w:rsidR="00DF12F8" w:rsidRPr="007558E6" w:rsidTr="00D7440C">
        <w:trPr>
          <w:jc w:val="center"/>
        </w:trPr>
        <w:tc>
          <w:tcPr>
            <w:tcW w:w="10800" w:type="dxa"/>
            <w:tcBorders>
              <w:top w:val="single" w:sz="6" w:space="0" w:color="auto"/>
              <w:bottom w:val="single" w:sz="6" w:space="0" w:color="auto"/>
            </w:tcBorders>
            <w:shd w:val="clear" w:color="auto" w:fill="auto"/>
          </w:tcPr>
          <w:p w:rsidR="00DF12F8" w:rsidRPr="007558E6" w:rsidRDefault="00DF12F8" w:rsidP="00395DC2">
            <w:pPr>
              <w:autoSpaceDE w:val="0"/>
              <w:autoSpaceDN w:val="0"/>
              <w:adjustRightInd w:val="0"/>
              <w:rPr>
                <w:rFonts w:ascii="Arial" w:hAnsi="Arial" w:cs="Arial"/>
                <w:sz w:val="22"/>
                <w:szCs w:val="20"/>
              </w:rPr>
            </w:pPr>
            <w:r w:rsidRPr="007558E6">
              <w:rPr>
                <w:rFonts w:ascii="Arial" w:hAnsi="Arial" w:cs="Arial"/>
                <w:sz w:val="22"/>
                <w:szCs w:val="20"/>
              </w:rPr>
              <w:t>Unit/EPN/Group/Process ID No.:</w:t>
            </w:r>
          </w:p>
        </w:tc>
      </w:tr>
      <w:tr w:rsidR="00DF12F8" w:rsidRPr="007558E6" w:rsidTr="00D7440C">
        <w:trPr>
          <w:jc w:val="center"/>
        </w:trPr>
        <w:tc>
          <w:tcPr>
            <w:tcW w:w="10800" w:type="dxa"/>
            <w:tcBorders>
              <w:top w:val="single" w:sz="6" w:space="0" w:color="auto"/>
              <w:bottom w:val="single" w:sz="6" w:space="0" w:color="auto"/>
            </w:tcBorders>
            <w:shd w:val="clear" w:color="auto" w:fill="auto"/>
          </w:tcPr>
          <w:p w:rsidR="00DF12F8" w:rsidRPr="007558E6" w:rsidRDefault="00DF12F8" w:rsidP="00395DC2">
            <w:pPr>
              <w:autoSpaceDE w:val="0"/>
              <w:autoSpaceDN w:val="0"/>
              <w:adjustRightInd w:val="0"/>
              <w:rPr>
                <w:rFonts w:ascii="Arial" w:hAnsi="Arial" w:cs="Arial"/>
                <w:sz w:val="22"/>
                <w:szCs w:val="20"/>
              </w:rPr>
            </w:pPr>
            <w:r w:rsidRPr="007558E6">
              <w:rPr>
                <w:rFonts w:ascii="Arial" w:hAnsi="Arial" w:cs="Arial"/>
                <w:sz w:val="22"/>
                <w:szCs w:val="20"/>
              </w:rPr>
              <w:t>Applicable Form:</w:t>
            </w:r>
          </w:p>
        </w:tc>
      </w:tr>
      <w:tr w:rsidR="00EF5B78" w:rsidRPr="007558E6" w:rsidTr="00D7440C">
        <w:trPr>
          <w:jc w:val="center"/>
        </w:trPr>
        <w:tc>
          <w:tcPr>
            <w:tcW w:w="10800" w:type="dxa"/>
            <w:tcBorders>
              <w:top w:val="single" w:sz="6" w:space="0" w:color="auto"/>
              <w:bottom w:val="single" w:sz="6" w:space="0" w:color="auto"/>
            </w:tcBorders>
            <w:shd w:val="pct10" w:color="auto" w:fill="auto"/>
          </w:tcPr>
          <w:p w:rsidR="00EF5B78" w:rsidRPr="007558E6" w:rsidRDefault="00EF5B78" w:rsidP="00395DC2">
            <w:pPr>
              <w:tabs>
                <w:tab w:val="left" w:pos="720"/>
              </w:tabs>
              <w:autoSpaceDE w:val="0"/>
              <w:autoSpaceDN w:val="0"/>
              <w:adjustRightInd w:val="0"/>
              <w:ind w:left="720" w:hanging="720"/>
              <w:rPr>
                <w:rFonts w:ascii="Arial" w:hAnsi="Arial" w:cs="Arial"/>
                <w:b/>
                <w:sz w:val="22"/>
                <w:szCs w:val="20"/>
              </w:rPr>
            </w:pPr>
            <w:r w:rsidRPr="007558E6">
              <w:rPr>
                <w:rFonts w:ascii="Arial" w:hAnsi="Arial" w:cs="Arial"/>
                <w:b/>
                <w:sz w:val="22"/>
                <w:szCs w:val="20"/>
              </w:rPr>
              <w:t>III.</w:t>
            </w:r>
            <w:r w:rsidRPr="007558E6">
              <w:rPr>
                <w:rFonts w:ascii="Arial" w:hAnsi="Arial" w:cs="Arial"/>
                <w:b/>
                <w:sz w:val="22"/>
                <w:szCs w:val="20"/>
              </w:rPr>
              <w:tab/>
              <w:t>A</w:t>
            </w:r>
            <w:r w:rsidR="00395DC2" w:rsidRPr="007558E6">
              <w:rPr>
                <w:rFonts w:ascii="Arial" w:hAnsi="Arial" w:cs="Arial"/>
                <w:b/>
                <w:sz w:val="22"/>
                <w:szCs w:val="20"/>
              </w:rPr>
              <w:t>pplicable Regulatory</w:t>
            </w:r>
            <w:r w:rsidRPr="007558E6">
              <w:rPr>
                <w:rFonts w:ascii="Arial" w:hAnsi="Arial" w:cs="Arial"/>
                <w:b/>
                <w:sz w:val="22"/>
                <w:szCs w:val="20"/>
              </w:rPr>
              <w:t xml:space="preserve"> R</w:t>
            </w:r>
            <w:r w:rsidR="00395DC2" w:rsidRPr="007558E6">
              <w:rPr>
                <w:rFonts w:ascii="Arial" w:hAnsi="Arial" w:cs="Arial"/>
                <w:b/>
                <w:sz w:val="22"/>
                <w:szCs w:val="20"/>
              </w:rPr>
              <w:t>equirement</w:t>
            </w:r>
          </w:p>
        </w:tc>
      </w:tr>
      <w:tr w:rsidR="00EF5B78" w:rsidRPr="007558E6" w:rsidTr="00D7440C">
        <w:trPr>
          <w:jc w:val="center"/>
        </w:trPr>
        <w:tc>
          <w:tcPr>
            <w:tcW w:w="10800" w:type="dxa"/>
            <w:tcBorders>
              <w:top w:val="single" w:sz="6" w:space="0" w:color="auto"/>
            </w:tcBorders>
            <w:shd w:val="clear" w:color="auto" w:fill="auto"/>
          </w:tcPr>
          <w:p w:rsidR="00EF5B78" w:rsidRPr="007558E6" w:rsidRDefault="00EF5B78" w:rsidP="00395DC2">
            <w:pPr>
              <w:autoSpaceDE w:val="0"/>
              <w:autoSpaceDN w:val="0"/>
              <w:adjustRightInd w:val="0"/>
              <w:rPr>
                <w:rFonts w:ascii="Arial" w:hAnsi="Arial" w:cs="Arial"/>
                <w:sz w:val="22"/>
                <w:szCs w:val="20"/>
              </w:rPr>
            </w:pPr>
            <w:r w:rsidRPr="007558E6">
              <w:rPr>
                <w:rFonts w:ascii="Arial" w:hAnsi="Arial" w:cs="Arial"/>
                <w:sz w:val="22"/>
                <w:szCs w:val="20"/>
              </w:rPr>
              <w:t>Name:</w:t>
            </w:r>
          </w:p>
        </w:tc>
      </w:tr>
      <w:tr w:rsidR="00DF12F8" w:rsidRPr="007558E6" w:rsidTr="00D7440C">
        <w:trPr>
          <w:jc w:val="center"/>
        </w:trPr>
        <w:tc>
          <w:tcPr>
            <w:tcW w:w="10800" w:type="dxa"/>
            <w:tcBorders>
              <w:top w:val="single" w:sz="6" w:space="0" w:color="auto"/>
            </w:tcBorders>
            <w:shd w:val="clear" w:color="auto" w:fill="auto"/>
          </w:tcPr>
          <w:p w:rsidR="00DF12F8" w:rsidRPr="007558E6" w:rsidRDefault="00DF12F8" w:rsidP="00395DC2">
            <w:pPr>
              <w:autoSpaceDE w:val="0"/>
              <w:autoSpaceDN w:val="0"/>
              <w:adjustRightInd w:val="0"/>
              <w:rPr>
                <w:rFonts w:ascii="Arial" w:hAnsi="Arial" w:cs="Arial"/>
                <w:sz w:val="22"/>
                <w:szCs w:val="20"/>
              </w:rPr>
            </w:pPr>
            <w:r w:rsidRPr="007558E6">
              <w:rPr>
                <w:rFonts w:ascii="Arial" w:hAnsi="Arial" w:cs="Arial"/>
                <w:sz w:val="22"/>
                <w:szCs w:val="20"/>
              </w:rPr>
              <w:t>SOP/GOP Index No.:</w:t>
            </w:r>
          </w:p>
        </w:tc>
      </w:tr>
      <w:tr w:rsidR="00DF12F8" w:rsidRPr="007558E6" w:rsidTr="00D7440C">
        <w:trPr>
          <w:jc w:val="center"/>
        </w:trPr>
        <w:tc>
          <w:tcPr>
            <w:tcW w:w="10800" w:type="dxa"/>
            <w:tcBorders>
              <w:top w:val="single" w:sz="6" w:space="0" w:color="auto"/>
            </w:tcBorders>
            <w:shd w:val="clear" w:color="auto" w:fill="auto"/>
          </w:tcPr>
          <w:p w:rsidR="00DF12F8" w:rsidRPr="007558E6" w:rsidRDefault="00DF12F8" w:rsidP="00395DC2">
            <w:pPr>
              <w:autoSpaceDE w:val="0"/>
              <w:autoSpaceDN w:val="0"/>
              <w:adjustRightInd w:val="0"/>
              <w:rPr>
                <w:rFonts w:ascii="Arial" w:hAnsi="Arial" w:cs="Arial"/>
                <w:sz w:val="22"/>
                <w:szCs w:val="20"/>
              </w:rPr>
            </w:pPr>
            <w:r w:rsidRPr="007558E6">
              <w:rPr>
                <w:rFonts w:ascii="Arial" w:hAnsi="Arial" w:cs="Arial"/>
                <w:sz w:val="22"/>
                <w:szCs w:val="20"/>
              </w:rPr>
              <w:t>Pollutant:</w:t>
            </w:r>
          </w:p>
        </w:tc>
      </w:tr>
      <w:tr w:rsidR="00DF12F8" w:rsidRPr="007558E6" w:rsidTr="00D7440C">
        <w:trPr>
          <w:jc w:val="center"/>
        </w:trPr>
        <w:tc>
          <w:tcPr>
            <w:tcW w:w="10800" w:type="dxa"/>
            <w:tcBorders>
              <w:top w:val="single" w:sz="6" w:space="0" w:color="auto"/>
            </w:tcBorders>
            <w:shd w:val="clear" w:color="auto" w:fill="auto"/>
          </w:tcPr>
          <w:p w:rsidR="00DF12F8" w:rsidRPr="007558E6" w:rsidRDefault="00DF12F8" w:rsidP="00395DC2">
            <w:pPr>
              <w:autoSpaceDE w:val="0"/>
              <w:autoSpaceDN w:val="0"/>
              <w:adjustRightInd w:val="0"/>
              <w:rPr>
                <w:rFonts w:ascii="Arial" w:hAnsi="Arial" w:cs="Arial"/>
                <w:sz w:val="22"/>
                <w:szCs w:val="20"/>
              </w:rPr>
            </w:pPr>
            <w:r w:rsidRPr="007558E6">
              <w:rPr>
                <w:rFonts w:ascii="Arial" w:hAnsi="Arial" w:cs="Arial"/>
                <w:sz w:val="22"/>
                <w:szCs w:val="20"/>
              </w:rPr>
              <w:t>Main Standard:</w:t>
            </w:r>
          </w:p>
        </w:tc>
      </w:tr>
      <w:tr w:rsidR="00EF5B78" w:rsidRPr="007558E6" w:rsidTr="00D7440C">
        <w:trPr>
          <w:jc w:val="center"/>
        </w:trPr>
        <w:tc>
          <w:tcPr>
            <w:tcW w:w="10800" w:type="dxa"/>
            <w:tcBorders>
              <w:top w:val="single" w:sz="6" w:space="0" w:color="auto"/>
              <w:bottom w:val="single" w:sz="6" w:space="0" w:color="auto"/>
            </w:tcBorders>
            <w:shd w:val="pct10" w:color="auto" w:fill="auto"/>
          </w:tcPr>
          <w:p w:rsidR="00EF5B78" w:rsidRPr="007558E6" w:rsidRDefault="00EF5B78" w:rsidP="00395DC2">
            <w:pPr>
              <w:tabs>
                <w:tab w:val="left" w:pos="720"/>
              </w:tabs>
              <w:autoSpaceDE w:val="0"/>
              <w:autoSpaceDN w:val="0"/>
              <w:adjustRightInd w:val="0"/>
              <w:ind w:left="720" w:hanging="720"/>
              <w:rPr>
                <w:rFonts w:ascii="Arial" w:hAnsi="Arial" w:cs="Arial"/>
                <w:b/>
                <w:sz w:val="22"/>
                <w:szCs w:val="20"/>
              </w:rPr>
            </w:pPr>
            <w:r w:rsidRPr="007558E6">
              <w:rPr>
                <w:rFonts w:ascii="Arial" w:hAnsi="Arial" w:cs="Arial"/>
                <w:b/>
                <w:sz w:val="22"/>
                <w:szCs w:val="20"/>
              </w:rPr>
              <w:t>IV.</w:t>
            </w:r>
            <w:r w:rsidRPr="007558E6">
              <w:rPr>
                <w:rFonts w:ascii="Arial" w:hAnsi="Arial" w:cs="Arial"/>
                <w:b/>
                <w:sz w:val="22"/>
                <w:szCs w:val="20"/>
              </w:rPr>
              <w:tab/>
              <w:t>T</w:t>
            </w:r>
            <w:r w:rsidR="00395DC2" w:rsidRPr="007558E6">
              <w:rPr>
                <w:rFonts w:ascii="Arial" w:hAnsi="Arial" w:cs="Arial"/>
                <w:b/>
                <w:sz w:val="22"/>
                <w:szCs w:val="20"/>
              </w:rPr>
              <w:t xml:space="preserve">itle </w:t>
            </w:r>
            <w:r w:rsidRPr="007558E6">
              <w:rPr>
                <w:rFonts w:ascii="Arial" w:hAnsi="Arial" w:cs="Arial"/>
                <w:b/>
                <w:sz w:val="22"/>
                <w:szCs w:val="20"/>
              </w:rPr>
              <w:t>V M</w:t>
            </w:r>
            <w:r w:rsidR="00395DC2" w:rsidRPr="007558E6">
              <w:rPr>
                <w:rFonts w:ascii="Arial" w:hAnsi="Arial" w:cs="Arial"/>
                <w:b/>
                <w:sz w:val="22"/>
                <w:szCs w:val="20"/>
              </w:rPr>
              <w:t>onitoring Information</w:t>
            </w:r>
          </w:p>
        </w:tc>
      </w:tr>
      <w:tr w:rsidR="001C0869" w:rsidRPr="007558E6" w:rsidTr="00D7440C">
        <w:trPr>
          <w:jc w:val="center"/>
        </w:trPr>
        <w:tc>
          <w:tcPr>
            <w:tcW w:w="10800" w:type="dxa"/>
            <w:tcBorders>
              <w:top w:val="single" w:sz="6" w:space="0" w:color="auto"/>
              <w:bottom w:val="single" w:sz="6" w:space="0" w:color="auto"/>
            </w:tcBorders>
            <w:shd w:val="clear" w:color="auto" w:fill="auto"/>
          </w:tcPr>
          <w:p w:rsidR="001C0869" w:rsidRPr="007558E6" w:rsidRDefault="001C0869" w:rsidP="00395DC2">
            <w:pPr>
              <w:tabs>
                <w:tab w:val="left" w:pos="360"/>
              </w:tabs>
              <w:autoSpaceDE w:val="0"/>
              <w:autoSpaceDN w:val="0"/>
              <w:adjustRightInd w:val="0"/>
              <w:rPr>
                <w:rFonts w:ascii="Arial" w:hAnsi="Arial" w:cs="Arial"/>
                <w:sz w:val="22"/>
                <w:szCs w:val="20"/>
              </w:rPr>
            </w:pPr>
            <w:r w:rsidRPr="007558E6">
              <w:rPr>
                <w:rFonts w:ascii="Arial" w:hAnsi="Arial" w:cs="Arial"/>
                <w:sz w:val="22"/>
                <w:szCs w:val="20"/>
              </w:rPr>
              <w:t>Monitoring Type:</w:t>
            </w:r>
          </w:p>
        </w:tc>
      </w:tr>
      <w:tr w:rsidR="00EF5B78" w:rsidRPr="007558E6" w:rsidTr="00D7440C">
        <w:trPr>
          <w:jc w:val="center"/>
        </w:trPr>
        <w:tc>
          <w:tcPr>
            <w:tcW w:w="10800" w:type="dxa"/>
            <w:tcBorders>
              <w:top w:val="single" w:sz="6" w:space="0" w:color="auto"/>
              <w:bottom w:val="single" w:sz="6" w:space="0" w:color="auto"/>
            </w:tcBorders>
            <w:shd w:val="pct10" w:color="auto" w:fill="auto"/>
          </w:tcPr>
          <w:p w:rsidR="00EF5B78" w:rsidRPr="007558E6" w:rsidRDefault="00EF5B78" w:rsidP="00395DC2">
            <w:pPr>
              <w:tabs>
                <w:tab w:val="left" w:pos="720"/>
              </w:tabs>
              <w:autoSpaceDE w:val="0"/>
              <w:autoSpaceDN w:val="0"/>
              <w:adjustRightInd w:val="0"/>
              <w:ind w:left="720" w:hanging="720"/>
              <w:rPr>
                <w:rFonts w:ascii="Arial" w:hAnsi="Arial" w:cs="Arial"/>
                <w:b/>
                <w:sz w:val="22"/>
                <w:szCs w:val="20"/>
              </w:rPr>
            </w:pPr>
            <w:r w:rsidRPr="007558E6">
              <w:rPr>
                <w:rFonts w:ascii="Arial" w:hAnsi="Arial" w:cs="Arial"/>
                <w:b/>
                <w:sz w:val="22"/>
                <w:szCs w:val="20"/>
              </w:rPr>
              <w:t>V.</w:t>
            </w:r>
            <w:r w:rsidRPr="007558E6">
              <w:rPr>
                <w:rFonts w:ascii="Arial" w:hAnsi="Arial" w:cs="Arial"/>
                <w:b/>
                <w:sz w:val="22"/>
                <w:szCs w:val="20"/>
              </w:rPr>
              <w:tab/>
              <w:t>C</w:t>
            </w:r>
            <w:r w:rsidR="00395DC2" w:rsidRPr="007558E6">
              <w:rPr>
                <w:rFonts w:ascii="Arial" w:hAnsi="Arial" w:cs="Arial"/>
                <w:b/>
                <w:sz w:val="22"/>
                <w:szCs w:val="20"/>
              </w:rPr>
              <w:t>ontrol Device Information</w:t>
            </w:r>
          </w:p>
        </w:tc>
      </w:tr>
      <w:tr w:rsidR="00DF12F8" w:rsidRPr="007558E6" w:rsidTr="00D7440C">
        <w:trPr>
          <w:jc w:val="center"/>
        </w:trPr>
        <w:tc>
          <w:tcPr>
            <w:tcW w:w="10800" w:type="dxa"/>
            <w:tcBorders>
              <w:top w:val="single" w:sz="6" w:space="0" w:color="auto"/>
              <w:bottom w:val="single" w:sz="6" w:space="0" w:color="auto"/>
            </w:tcBorders>
            <w:shd w:val="clear" w:color="auto" w:fill="auto"/>
          </w:tcPr>
          <w:p w:rsidR="00DF12F8" w:rsidRPr="007558E6" w:rsidRDefault="00DF12F8" w:rsidP="00D570B4">
            <w:pPr>
              <w:autoSpaceDE w:val="0"/>
              <w:autoSpaceDN w:val="0"/>
              <w:adjustRightInd w:val="0"/>
              <w:rPr>
                <w:rFonts w:ascii="Arial" w:hAnsi="Arial" w:cs="Arial"/>
                <w:bCs/>
                <w:sz w:val="22"/>
                <w:szCs w:val="20"/>
              </w:rPr>
            </w:pPr>
            <w:r w:rsidRPr="007558E6">
              <w:rPr>
                <w:rFonts w:ascii="Arial" w:hAnsi="Arial" w:cs="Arial"/>
                <w:bCs/>
                <w:sz w:val="22"/>
                <w:szCs w:val="20"/>
              </w:rPr>
              <w:t>Control Device ID No.:</w:t>
            </w:r>
          </w:p>
        </w:tc>
      </w:tr>
      <w:tr w:rsidR="00DF12F8" w:rsidRPr="007558E6" w:rsidTr="00D7440C">
        <w:trPr>
          <w:jc w:val="center"/>
        </w:trPr>
        <w:tc>
          <w:tcPr>
            <w:tcW w:w="10800" w:type="dxa"/>
            <w:tcBorders>
              <w:top w:val="single" w:sz="6" w:space="0" w:color="auto"/>
              <w:bottom w:val="single" w:sz="6" w:space="0" w:color="auto"/>
            </w:tcBorders>
            <w:shd w:val="clear" w:color="auto" w:fill="auto"/>
          </w:tcPr>
          <w:p w:rsidR="00DF12F8" w:rsidRPr="007558E6" w:rsidRDefault="00DF12F8" w:rsidP="00D570B4">
            <w:pPr>
              <w:autoSpaceDE w:val="0"/>
              <w:autoSpaceDN w:val="0"/>
              <w:adjustRightInd w:val="0"/>
              <w:rPr>
                <w:rFonts w:ascii="Arial" w:hAnsi="Arial" w:cs="Arial"/>
                <w:bCs/>
                <w:sz w:val="22"/>
                <w:szCs w:val="20"/>
              </w:rPr>
            </w:pPr>
            <w:r w:rsidRPr="007558E6">
              <w:rPr>
                <w:rFonts w:ascii="Arial" w:hAnsi="Arial" w:cs="Arial"/>
                <w:bCs/>
                <w:sz w:val="22"/>
                <w:szCs w:val="20"/>
              </w:rPr>
              <w:t>Control Device Type:</w:t>
            </w:r>
          </w:p>
        </w:tc>
      </w:tr>
      <w:tr w:rsidR="00EF5B78" w:rsidRPr="007558E6" w:rsidTr="00D7440C">
        <w:trPr>
          <w:jc w:val="center"/>
        </w:trPr>
        <w:tc>
          <w:tcPr>
            <w:tcW w:w="10800" w:type="dxa"/>
            <w:tcBorders>
              <w:top w:val="single" w:sz="6" w:space="0" w:color="auto"/>
              <w:bottom w:val="single" w:sz="6" w:space="0" w:color="auto"/>
            </w:tcBorders>
            <w:shd w:val="pct10" w:color="auto" w:fill="auto"/>
          </w:tcPr>
          <w:p w:rsidR="00EF5B78" w:rsidRPr="007558E6" w:rsidRDefault="00EF5B78" w:rsidP="00395DC2">
            <w:pPr>
              <w:tabs>
                <w:tab w:val="left" w:pos="720"/>
              </w:tabs>
              <w:autoSpaceDE w:val="0"/>
              <w:autoSpaceDN w:val="0"/>
              <w:adjustRightInd w:val="0"/>
              <w:ind w:left="720" w:hanging="720"/>
              <w:rPr>
                <w:rFonts w:ascii="Arial" w:hAnsi="Arial" w:cs="Arial"/>
                <w:b/>
                <w:bCs/>
                <w:sz w:val="22"/>
                <w:szCs w:val="20"/>
              </w:rPr>
            </w:pPr>
            <w:r w:rsidRPr="007558E6">
              <w:rPr>
                <w:rFonts w:ascii="Arial" w:hAnsi="Arial" w:cs="Arial"/>
                <w:b/>
                <w:bCs/>
                <w:sz w:val="22"/>
                <w:szCs w:val="20"/>
              </w:rPr>
              <w:t>VI.</w:t>
            </w:r>
            <w:r w:rsidRPr="007558E6">
              <w:rPr>
                <w:rFonts w:ascii="Arial" w:hAnsi="Arial" w:cs="Arial"/>
                <w:b/>
                <w:bCs/>
                <w:sz w:val="22"/>
                <w:szCs w:val="20"/>
              </w:rPr>
              <w:tab/>
              <w:t>T</w:t>
            </w:r>
            <w:r w:rsidR="00395DC2" w:rsidRPr="007558E6">
              <w:rPr>
                <w:rFonts w:ascii="Arial" w:hAnsi="Arial" w:cs="Arial"/>
                <w:b/>
                <w:bCs/>
                <w:sz w:val="22"/>
                <w:szCs w:val="20"/>
              </w:rPr>
              <w:t>ype of Deletion</w:t>
            </w:r>
          </w:p>
        </w:tc>
      </w:tr>
      <w:tr w:rsidR="00DF12F8" w:rsidRPr="007558E6" w:rsidTr="00D7440C">
        <w:trPr>
          <w:jc w:val="center"/>
        </w:trPr>
        <w:tc>
          <w:tcPr>
            <w:tcW w:w="10800" w:type="dxa"/>
            <w:tcBorders>
              <w:top w:val="single" w:sz="6" w:space="0" w:color="auto"/>
              <w:bottom w:val="single" w:sz="6" w:space="0" w:color="auto"/>
            </w:tcBorders>
            <w:shd w:val="clear" w:color="auto" w:fill="auto"/>
          </w:tcPr>
          <w:p w:rsidR="00DF12F8" w:rsidRPr="007558E6" w:rsidRDefault="00DF12F8" w:rsidP="00395DC2">
            <w:pPr>
              <w:autoSpaceDE w:val="0"/>
              <w:autoSpaceDN w:val="0"/>
              <w:adjustRightInd w:val="0"/>
              <w:rPr>
                <w:rFonts w:ascii="Arial" w:hAnsi="Arial" w:cs="Arial"/>
                <w:bCs/>
                <w:sz w:val="22"/>
                <w:szCs w:val="20"/>
              </w:rPr>
            </w:pPr>
            <w:r w:rsidRPr="007558E6">
              <w:rPr>
                <w:rFonts w:ascii="Arial" w:hAnsi="Arial" w:cs="Arial"/>
                <w:bCs/>
                <w:sz w:val="22"/>
                <w:szCs w:val="20"/>
              </w:rPr>
              <w:t>Monitoring Requirement:</w:t>
            </w:r>
          </w:p>
        </w:tc>
      </w:tr>
      <w:tr w:rsidR="00DF12F8" w:rsidRPr="007558E6" w:rsidTr="00D7440C">
        <w:trPr>
          <w:jc w:val="center"/>
        </w:trPr>
        <w:tc>
          <w:tcPr>
            <w:tcW w:w="10800" w:type="dxa"/>
            <w:tcBorders>
              <w:top w:val="single" w:sz="6" w:space="0" w:color="auto"/>
              <w:bottom w:val="double" w:sz="6" w:space="0" w:color="auto"/>
            </w:tcBorders>
            <w:shd w:val="clear" w:color="auto" w:fill="auto"/>
          </w:tcPr>
          <w:p w:rsidR="00DF12F8" w:rsidRPr="007558E6" w:rsidRDefault="00DF12F8" w:rsidP="00395DC2">
            <w:pPr>
              <w:autoSpaceDE w:val="0"/>
              <w:autoSpaceDN w:val="0"/>
              <w:adjustRightInd w:val="0"/>
              <w:rPr>
                <w:rFonts w:ascii="Arial" w:hAnsi="Arial" w:cs="Arial"/>
                <w:bCs/>
                <w:sz w:val="22"/>
                <w:szCs w:val="20"/>
              </w:rPr>
            </w:pPr>
            <w:r w:rsidRPr="007558E6">
              <w:rPr>
                <w:rFonts w:ascii="Arial" w:hAnsi="Arial" w:cs="Arial"/>
                <w:bCs/>
                <w:sz w:val="22"/>
                <w:szCs w:val="20"/>
              </w:rPr>
              <w:t>Control Device:</w:t>
            </w:r>
          </w:p>
        </w:tc>
      </w:tr>
    </w:tbl>
    <w:p w:rsidR="00AA2C04" w:rsidRPr="007558E6" w:rsidRDefault="00E22D16" w:rsidP="00AA2C04">
      <w:pPr>
        <w:jc w:val="center"/>
        <w:rPr>
          <w:rFonts w:ascii="Arial" w:hAnsi="Arial" w:cs="Arial"/>
          <w:b/>
        </w:rPr>
      </w:pPr>
      <w:r w:rsidRPr="007558E6">
        <w:rPr>
          <w:rFonts w:ascii="Arial" w:hAnsi="Arial" w:cs="Arial"/>
          <w:sz w:val="22"/>
          <w:u w:val="single"/>
        </w:rPr>
        <w:br w:type="page"/>
      </w:r>
      <w:r w:rsidR="00AA2C04" w:rsidRPr="007558E6">
        <w:rPr>
          <w:rFonts w:ascii="Arial" w:hAnsi="Arial" w:cs="Arial"/>
          <w:b/>
        </w:rPr>
        <w:t>Texas Commission on Environmental Quality</w:t>
      </w:r>
    </w:p>
    <w:p w:rsidR="00AA2C04" w:rsidRPr="007558E6" w:rsidRDefault="00AA2C04" w:rsidP="00AA2C04">
      <w:pPr>
        <w:jc w:val="center"/>
        <w:rPr>
          <w:rFonts w:ascii="Arial" w:hAnsi="Arial" w:cs="Arial"/>
          <w:b/>
          <w:bCs/>
        </w:rPr>
      </w:pPr>
      <w:r w:rsidRPr="007558E6">
        <w:rPr>
          <w:rFonts w:ascii="Arial" w:hAnsi="Arial" w:cs="Arial"/>
          <w:b/>
          <w:bCs/>
        </w:rPr>
        <w:t>Monitoring Requirements</w:t>
      </w:r>
    </w:p>
    <w:p w:rsidR="00AA2C04" w:rsidRPr="007558E6" w:rsidRDefault="00AA2C04" w:rsidP="00AA2C04">
      <w:pPr>
        <w:jc w:val="center"/>
        <w:rPr>
          <w:rFonts w:ascii="Arial" w:hAnsi="Arial" w:cs="Arial"/>
          <w:b/>
          <w:bCs/>
        </w:rPr>
      </w:pPr>
      <w:r w:rsidRPr="007558E6">
        <w:rPr>
          <w:rFonts w:ascii="Arial" w:hAnsi="Arial" w:cs="Arial"/>
          <w:b/>
          <w:bCs/>
        </w:rPr>
        <w:t>Form OP-MON (Page</w:t>
      </w:r>
      <w:r w:rsidR="00A7145C" w:rsidRPr="007558E6">
        <w:rPr>
          <w:rFonts w:ascii="Arial" w:hAnsi="Arial" w:cs="Arial"/>
          <w:b/>
          <w:bCs/>
        </w:rPr>
        <w:t xml:space="preserve"> </w:t>
      </w:r>
      <w:r w:rsidR="000E3D48" w:rsidRPr="007558E6">
        <w:rPr>
          <w:rFonts w:ascii="Arial" w:hAnsi="Arial" w:cs="Arial"/>
          <w:b/>
          <w:bCs/>
        </w:rPr>
        <w:t>8</w:t>
      </w:r>
      <w:r w:rsidRPr="007558E6">
        <w:rPr>
          <w:rFonts w:ascii="Arial" w:hAnsi="Arial" w:cs="Arial"/>
          <w:b/>
          <w:bCs/>
        </w:rPr>
        <w:t>)</w:t>
      </w:r>
    </w:p>
    <w:p w:rsidR="00AA2C04" w:rsidRPr="007558E6" w:rsidRDefault="00AA2C04" w:rsidP="004B52C7">
      <w:pPr>
        <w:spacing w:after="120"/>
        <w:jc w:val="center"/>
        <w:rPr>
          <w:rFonts w:ascii="Arial" w:hAnsi="Arial" w:cs="Arial"/>
          <w:b/>
          <w:bCs/>
        </w:rPr>
      </w:pPr>
      <w:r w:rsidRPr="007558E6">
        <w:rPr>
          <w:rFonts w:ascii="Arial" w:hAnsi="Arial" w:cs="Arial"/>
          <w:b/>
          <w:bCs/>
        </w:rPr>
        <w:t>Federal Operating Permit Program</w:t>
      </w:r>
    </w:p>
    <w:p w:rsidR="00BE49CC" w:rsidRPr="007558E6" w:rsidRDefault="00BE49CC" w:rsidP="001A7711">
      <w:pPr>
        <w:spacing w:after="480"/>
        <w:jc w:val="center"/>
        <w:outlineLvl w:val="3"/>
        <w:rPr>
          <w:rFonts w:ascii="Arial" w:hAnsi="Arial" w:cs="Arial"/>
          <w:b/>
          <w:sz w:val="22"/>
          <w:szCs w:val="22"/>
        </w:rPr>
      </w:pPr>
      <w:r w:rsidRPr="007558E6">
        <w:rPr>
          <w:rFonts w:ascii="Arial" w:hAnsi="Arial" w:cs="Arial"/>
          <w:b/>
          <w:sz w:val="22"/>
          <w:szCs w:val="22"/>
        </w:rPr>
        <w:t>Table 2d:</w:t>
      </w:r>
      <w:r w:rsidR="001A4153" w:rsidRPr="007558E6">
        <w:rPr>
          <w:rFonts w:ascii="Arial" w:hAnsi="Arial" w:cs="Arial"/>
          <w:b/>
          <w:sz w:val="22"/>
          <w:szCs w:val="22"/>
        </w:rPr>
        <w:t xml:space="preserve"> </w:t>
      </w:r>
      <w:r w:rsidRPr="007558E6">
        <w:rPr>
          <w:rFonts w:ascii="Arial" w:hAnsi="Arial" w:cs="Arial"/>
          <w:b/>
          <w:sz w:val="22"/>
          <w:szCs w:val="22"/>
        </w:rPr>
        <w:t xml:space="preserve"> CAM/PM </w:t>
      </w:r>
      <w:r w:rsidR="00F7357A" w:rsidRPr="007558E6">
        <w:rPr>
          <w:rFonts w:ascii="Arial" w:hAnsi="Arial" w:cs="Arial"/>
          <w:b/>
          <w:sz w:val="22"/>
          <w:szCs w:val="22"/>
        </w:rPr>
        <w:t xml:space="preserve">Case-By-Case </w:t>
      </w:r>
      <w:r w:rsidRPr="007558E6">
        <w:rPr>
          <w:rFonts w:ascii="Arial" w:hAnsi="Arial" w:cs="Arial"/>
          <w:b/>
          <w:sz w:val="22"/>
          <w:szCs w:val="22"/>
        </w:rPr>
        <w:t>Device Deletions</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d:  CAM/PM Case-By-Case Device Deletions"/>
      </w:tblPr>
      <w:tblGrid>
        <w:gridCol w:w="3642"/>
        <w:gridCol w:w="3579"/>
        <w:gridCol w:w="3579"/>
      </w:tblGrid>
      <w:tr w:rsidR="00631742" w:rsidRPr="007558E6" w:rsidTr="003F5DFB">
        <w:trPr>
          <w:cantSplit/>
          <w:trHeight w:val="432"/>
          <w:tblHeader/>
          <w:jc w:val="center"/>
        </w:trPr>
        <w:tc>
          <w:tcPr>
            <w:tcW w:w="3642" w:type="dxa"/>
            <w:tcBorders>
              <w:top w:val="double" w:sz="6" w:space="0" w:color="auto"/>
              <w:bottom w:val="single" w:sz="6" w:space="0" w:color="auto"/>
            </w:tcBorders>
            <w:shd w:val="pct10" w:color="auto" w:fill="auto"/>
          </w:tcPr>
          <w:p w:rsidR="00631742" w:rsidRPr="007558E6" w:rsidRDefault="00631742" w:rsidP="00215637">
            <w:pPr>
              <w:jc w:val="center"/>
              <w:rPr>
                <w:rFonts w:ascii="Arial" w:hAnsi="Arial" w:cs="Arial"/>
                <w:b/>
                <w:sz w:val="22"/>
                <w:szCs w:val="20"/>
              </w:rPr>
            </w:pPr>
            <w:bookmarkStart w:id="1" w:name="Table_Header_Row"/>
            <w:r w:rsidRPr="007558E6">
              <w:rPr>
                <w:rFonts w:ascii="Arial" w:hAnsi="Arial" w:cs="Arial"/>
                <w:b/>
                <w:sz w:val="22"/>
                <w:szCs w:val="20"/>
              </w:rPr>
              <w:t>Emission Unit</w:t>
            </w:r>
            <w:r w:rsidR="00215637" w:rsidRPr="007558E6">
              <w:rPr>
                <w:rFonts w:ascii="Arial" w:hAnsi="Arial" w:cs="Arial"/>
                <w:b/>
                <w:sz w:val="22"/>
                <w:szCs w:val="20"/>
              </w:rPr>
              <w:t xml:space="preserve"> I</w:t>
            </w:r>
            <w:r w:rsidR="00854DFB" w:rsidRPr="007558E6">
              <w:rPr>
                <w:rFonts w:ascii="Arial" w:hAnsi="Arial" w:cs="Arial"/>
                <w:b/>
                <w:sz w:val="22"/>
                <w:szCs w:val="20"/>
              </w:rPr>
              <w:t>D</w:t>
            </w:r>
            <w:r w:rsidR="00215637" w:rsidRPr="007558E6">
              <w:rPr>
                <w:rFonts w:ascii="Arial" w:hAnsi="Arial" w:cs="Arial"/>
                <w:b/>
                <w:sz w:val="22"/>
                <w:szCs w:val="20"/>
              </w:rPr>
              <w:t xml:space="preserve"> NO.</w:t>
            </w:r>
          </w:p>
        </w:tc>
        <w:tc>
          <w:tcPr>
            <w:tcW w:w="3579" w:type="dxa"/>
            <w:tcBorders>
              <w:top w:val="double" w:sz="6" w:space="0" w:color="auto"/>
              <w:bottom w:val="single" w:sz="6" w:space="0" w:color="auto"/>
            </w:tcBorders>
            <w:shd w:val="pct10" w:color="auto" w:fill="auto"/>
          </w:tcPr>
          <w:p w:rsidR="00631742" w:rsidRPr="007558E6" w:rsidRDefault="00215637" w:rsidP="00212214">
            <w:pPr>
              <w:jc w:val="center"/>
              <w:rPr>
                <w:rFonts w:ascii="Arial" w:hAnsi="Arial" w:cs="Arial"/>
                <w:b/>
                <w:sz w:val="22"/>
                <w:szCs w:val="20"/>
              </w:rPr>
            </w:pPr>
            <w:r w:rsidRPr="007558E6">
              <w:rPr>
                <w:rFonts w:ascii="Arial" w:hAnsi="Arial" w:cs="Arial"/>
                <w:b/>
                <w:sz w:val="22"/>
                <w:szCs w:val="20"/>
              </w:rPr>
              <w:t xml:space="preserve">Control </w:t>
            </w:r>
            <w:r w:rsidR="00631742" w:rsidRPr="007558E6">
              <w:rPr>
                <w:rFonts w:ascii="Arial" w:hAnsi="Arial" w:cs="Arial"/>
                <w:b/>
                <w:sz w:val="22"/>
                <w:szCs w:val="20"/>
              </w:rPr>
              <w:t>Device I</w:t>
            </w:r>
            <w:r w:rsidR="00854DFB" w:rsidRPr="007558E6">
              <w:rPr>
                <w:rFonts w:ascii="Arial" w:hAnsi="Arial" w:cs="Arial"/>
                <w:b/>
                <w:sz w:val="22"/>
                <w:szCs w:val="20"/>
              </w:rPr>
              <w:t>D</w:t>
            </w:r>
            <w:r w:rsidR="00631742" w:rsidRPr="007558E6">
              <w:rPr>
                <w:rFonts w:ascii="Arial" w:hAnsi="Arial" w:cs="Arial"/>
                <w:b/>
                <w:sz w:val="22"/>
                <w:szCs w:val="20"/>
              </w:rPr>
              <w:t xml:space="preserve"> No.</w:t>
            </w:r>
          </w:p>
        </w:tc>
        <w:tc>
          <w:tcPr>
            <w:tcW w:w="3579" w:type="dxa"/>
            <w:tcBorders>
              <w:top w:val="double" w:sz="6" w:space="0" w:color="auto"/>
              <w:bottom w:val="single" w:sz="6" w:space="0" w:color="auto"/>
            </w:tcBorders>
            <w:shd w:val="pct10" w:color="auto" w:fill="auto"/>
          </w:tcPr>
          <w:p w:rsidR="00631742" w:rsidRPr="007558E6" w:rsidRDefault="00631742" w:rsidP="00212214">
            <w:pPr>
              <w:jc w:val="center"/>
              <w:rPr>
                <w:rFonts w:ascii="Arial" w:hAnsi="Arial" w:cs="Arial"/>
                <w:b/>
                <w:sz w:val="22"/>
                <w:szCs w:val="20"/>
              </w:rPr>
            </w:pPr>
            <w:r w:rsidRPr="007558E6">
              <w:rPr>
                <w:rFonts w:ascii="Arial" w:hAnsi="Arial" w:cs="Arial"/>
                <w:b/>
                <w:sz w:val="22"/>
                <w:szCs w:val="20"/>
              </w:rPr>
              <w:t>Control Device Type</w:t>
            </w:r>
          </w:p>
        </w:tc>
      </w:tr>
      <w:bookmarkEnd w:id="1"/>
      <w:tr w:rsidR="00631742" w:rsidRPr="007558E6" w:rsidTr="003F5DFB">
        <w:trPr>
          <w:cantSplit/>
          <w:trHeight w:val="432"/>
          <w:tblHeader/>
          <w:jc w:val="center"/>
        </w:trPr>
        <w:tc>
          <w:tcPr>
            <w:tcW w:w="3642" w:type="dxa"/>
            <w:tcBorders>
              <w:top w:val="single" w:sz="6" w:space="0" w:color="auto"/>
            </w:tcBorders>
          </w:tcPr>
          <w:p w:rsidR="00631742" w:rsidRPr="007558E6" w:rsidRDefault="00631742" w:rsidP="00212214">
            <w:pPr>
              <w:rPr>
                <w:rFonts w:ascii="Arial" w:hAnsi="Arial" w:cs="Arial"/>
                <w:b/>
                <w:sz w:val="22"/>
                <w:szCs w:val="20"/>
              </w:rPr>
            </w:pPr>
          </w:p>
        </w:tc>
        <w:tc>
          <w:tcPr>
            <w:tcW w:w="3579" w:type="dxa"/>
            <w:tcBorders>
              <w:top w:val="single" w:sz="6" w:space="0" w:color="auto"/>
            </w:tcBorders>
          </w:tcPr>
          <w:p w:rsidR="00631742" w:rsidRPr="007558E6" w:rsidRDefault="00631742" w:rsidP="00212214">
            <w:pPr>
              <w:rPr>
                <w:rFonts w:ascii="Arial" w:hAnsi="Arial" w:cs="Arial"/>
                <w:b/>
                <w:sz w:val="22"/>
                <w:szCs w:val="20"/>
              </w:rPr>
            </w:pPr>
          </w:p>
        </w:tc>
        <w:tc>
          <w:tcPr>
            <w:tcW w:w="3579" w:type="dxa"/>
            <w:tcBorders>
              <w:top w:val="single" w:sz="6" w:space="0" w:color="auto"/>
            </w:tcBorders>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r w:rsidR="00631742" w:rsidRPr="007558E6" w:rsidTr="003F5DFB">
        <w:trPr>
          <w:cantSplit/>
          <w:trHeight w:val="432"/>
          <w:tblHeader/>
          <w:jc w:val="center"/>
        </w:trPr>
        <w:tc>
          <w:tcPr>
            <w:tcW w:w="3642"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c>
          <w:tcPr>
            <w:tcW w:w="3579" w:type="dxa"/>
          </w:tcPr>
          <w:p w:rsidR="00631742" w:rsidRPr="007558E6" w:rsidRDefault="00631742" w:rsidP="00212214">
            <w:pPr>
              <w:rPr>
                <w:rFonts w:ascii="Arial" w:hAnsi="Arial" w:cs="Arial"/>
                <w:b/>
                <w:sz w:val="22"/>
                <w:szCs w:val="20"/>
              </w:rPr>
            </w:pPr>
          </w:p>
        </w:tc>
      </w:tr>
    </w:tbl>
    <w:p w:rsidR="004C4A32" w:rsidRPr="007558E6" w:rsidRDefault="004C4A32" w:rsidP="00B37A3D">
      <w:pPr>
        <w:rPr>
          <w:rFonts w:ascii="Arial" w:hAnsi="Arial" w:cs="Arial"/>
          <w:sz w:val="22"/>
          <w:u w:val="single"/>
        </w:rPr>
      </w:pPr>
    </w:p>
    <w:sectPr w:rsidR="004C4A32" w:rsidRPr="007558E6" w:rsidSect="009F2F78">
      <w:headerReference w:type="default" r:id="rId20"/>
      <w:footerReference w:type="default" r:id="rId21"/>
      <w:headerReference w:type="first" r:id="rId22"/>
      <w:footerReference w:type="first" r:id="rId23"/>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9E" w:rsidRDefault="00DC1F9E">
      <w:r>
        <w:separator/>
      </w:r>
    </w:p>
  </w:endnote>
  <w:endnote w:type="continuationSeparator" w:id="0">
    <w:p w:rsidR="00DC1F9E" w:rsidRDefault="00DC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Default="00DC1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654565" w:rsidRDefault="00DC1F9E" w:rsidP="0052054D">
    <w:pPr>
      <w:pStyle w:val="Footer"/>
      <w:rPr>
        <w:rFonts w:ascii="Georgia" w:hAnsi="Georgia"/>
        <w:b/>
        <w:bCs/>
        <w:sz w:val="16"/>
        <w:szCs w:val="16"/>
      </w:rPr>
    </w:pPr>
    <w:r w:rsidRPr="00654565">
      <w:rPr>
        <w:rFonts w:ascii="Georgia" w:hAnsi="Georgia"/>
        <w:b/>
        <w:bCs/>
        <w:sz w:val="16"/>
        <w:szCs w:val="16"/>
      </w:rPr>
      <w:t>TCEQ-10421 (APDG 5234v5,</w:t>
    </w:r>
    <w:r>
      <w:rPr>
        <w:rFonts w:ascii="Georgia" w:hAnsi="Georgia"/>
        <w:b/>
        <w:bCs/>
        <w:sz w:val="16"/>
        <w:szCs w:val="16"/>
      </w:rPr>
      <w:t xml:space="preserve"> </w:t>
    </w:r>
    <w:r w:rsidRPr="00654565">
      <w:rPr>
        <w:rFonts w:ascii="Georgia" w:hAnsi="Georgia"/>
        <w:b/>
        <w:bCs/>
        <w:sz w:val="16"/>
        <w:szCs w:val="16"/>
      </w:rPr>
      <w:t>Revised 06/14) OP-MON</w:t>
    </w:r>
  </w:p>
  <w:p w:rsidR="00DC1F9E" w:rsidRPr="00654565" w:rsidRDefault="00DC1F9E" w:rsidP="0052054D">
    <w:pPr>
      <w:pStyle w:val="Footer"/>
      <w:rPr>
        <w:rFonts w:ascii="Georgia" w:hAnsi="Georgia"/>
        <w:b/>
        <w:bCs/>
        <w:sz w:val="16"/>
        <w:szCs w:val="16"/>
      </w:rPr>
    </w:pPr>
    <w:r w:rsidRPr="00654565">
      <w:rPr>
        <w:rFonts w:ascii="Georgia" w:hAnsi="Georgia"/>
        <w:b/>
        <w:bCs/>
        <w:sz w:val="16"/>
        <w:szCs w:val="16"/>
      </w:rPr>
      <w:t>This form for use by facilities subject to air quality permit</w:t>
    </w:r>
  </w:p>
  <w:p w:rsidR="00DC1F9E" w:rsidRPr="0052054D" w:rsidRDefault="00DC1F9E" w:rsidP="0052054D">
    <w:pPr>
      <w:pStyle w:val="Footer"/>
      <w:tabs>
        <w:tab w:val="clear" w:pos="4320"/>
        <w:tab w:val="clear" w:pos="8640"/>
        <w:tab w:val="right" w:pos="10530"/>
      </w:tabs>
      <w:rPr>
        <w:rFonts w:ascii="Georgia" w:hAnsi="Georgia"/>
        <w:b/>
        <w:sz w:val="16"/>
        <w:szCs w:val="16"/>
      </w:rPr>
    </w:pPr>
    <w:proofErr w:type="gramStart"/>
    <w:r w:rsidRPr="00654565">
      <w:rPr>
        <w:rFonts w:ascii="Georgia" w:hAnsi="Georgia"/>
        <w:b/>
        <w:bCs/>
        <w:sz w:val="16"/>
        <w:szCs w:val="16"/>
      </w:rPr>
      <w:t>requirements</w:t>
    </w:r>
    <w:proofErr w:type="gramEnd"/>
    <w:r w:rsidRPr="00654565">
      <w:rPr>
        <w:rFonts w:ascii="Georgia" w:hAnsi="Georgia"/>
        <w:b/>
        <w:bCs/>
        <w:sz w:val="16"/>
        <w:szCs w:val="16"/>
      </w:rPr>
      <w:t xml:space="preserve"> and may be revised periodically. (Title V Release 11/04)</w:t>
    </w:r>
    <w:r w:rsidRPr="00654565">
      <w:rPr>
        <w:rFonts w:ascii="Georgia" w:hAnsi="Georgia"/>
        <w:b/>
        <w:bCs/>
        <w:color w:val="000000"/>
        <w:sz w:val="16"/>
        <w:szCs w:val="16"/>
      </w:rPr>
      <w:tab/>
    </w:r>
    <w:r w:rsidRPr="0052054D">
      <w:rPr>
        <w:rFonts w:ascii="Georgia" w:hAnsi="Georgia"/>
        <w:b/>
        <w:bCs/>
        <w:color w:val="000000"/>
        <w:sz w:val="16"/>
        <w:szCs w:val="16"/>
      </w:rPr>
      <w:t xml:space="preserve">Page </w:t>
    </w:r>
    <w:r w:rsidRPr="0052054D">
      <w:rPr>
        <w:rFonts w:ascii="Georgia" w:hAnsi="Georgia"/>
        <w:b/>
        <w:bCs/>
        <w:color w:val="000000"/>
        <w:sz w:val="16"/>
        <w:szCs w:val="16"/>
      </w:rPr>
      <w:fldChar w:fldCharType="begin"/>
    </w:r>
    <w:r w:rsidRPr="0052054D">
      <w:rPr>
        <w:rFonts w:ascii="Georgia" w:hAnsi="Georgia"/>
        <w:b/>
        <w:bCs/>
        <w:color w:val="000000"/>
        <w:sz w:val="16"/>
        <w:szCs w:val="16"/>
      </w:rPr>
      <w:instrText xml:space="preserve"> PAGE  \* Arabic  \* MERGEFORMAT </w:instrText>
    </w:r>
    <w:r w:rsidRPr="0052054D">
      <w:rPr>
        <w:rFonts w:ascii="Georgia" w:hAnsi="Georgia"/>
        <w:b/>
        <w:bCs/>
        <w:color w:val="000000"/>
        <w:sz w:val="16"/>
        <w:szCs w:val="16"/>
      </w:rPr>
      <w:fldChar w:fldCharType="separate"/>
    </w:r>
    <w:r>
      <w:rPr>
        <w:rFonts w:ascii="Georgia" w:hAnsi="Georgia"/>
        <w:b/>
        <w:bCs/>
        <w:noProof/>
        <w:color w:val="000000"/>
        <w:sz w:val="16"/>
        <w:szCs w:val="16"/>
      </w:rPr>
      <w:t>6</w:t>
    </w:r>
    <w:r w:rsidRPr="0052054D">
      <w:rPr>
        <w:rFonts w:ascii="Georgia" w:hAnsi="Georgia"/>
        <w:b/>
        <w:bCs/>
        <w:color w:val="000000"/>
        <w:sz w:val="16"/>
        <w:szCs w:val="16"/>
      </w:rPr>
      <w:fldChar w:fldCharType="end"/>
    </w:r>
    <w:r w:rsidRPr="0052054D">
      <w:rPr>
        <w:rFonts w:ascii="Georgia" w:hAnsi="Georgia"/>
        <w:b/>
        <w:bCs/>
        <w:color w:val="000000"/>
        <w:sz w:val="16"/>
        <w:szCs w:val="16"/>
      </w:rPr>
      <w:t xml:space="preserve"> of </w:t>
    </w:r>
    <w:r>
      <w:rPr>
        <w:rFonts w:ascii="Georgia" w:hAnsi="Georgia"/>
        <w:b/>
        <w:bCs/>
        <w:color w:val="000000"/>
        <w:sz w:val="16"/>
        <w:szCs w:val="16"/>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D87F65" w:rsidRDefault="00DC1F9E" w:rsidP="007A519E">
    <w:pPr>
      <w:pStyle w:val="Footer"/>
      <w:rPr>
        <w:rFonts w:ascii="Arial" w:hAnsi="Arial" w:cs="Arial"/>
        <w:b/>
        <w:bCs/>
        <w:sz w:val="16"/>
        <w:szCs w:val="16"/>
      </w:rPr>
    </w:pPr>
    <w:r w:rsidRPr="00D87F65">
      <w:rPr>
        <w:rFonts w:ascii="Arial" w:hAnsi="Arial" w:cs="Arial"/>
        <w:b/>
        <w:bCs/>
        <w:sz w:val="16"/>
        <w:szCs w:val="16"/>
      </w:rPr>
      <w:t>TCEQ-10421 (APDG 5234v</w:t>
    </w:r>
    <w:r>
      <w:rPr>
        <w:rFonts w:ascii="Arial" w:hAnsi="Arial" w:cs="Arial"/>
        <w:b/>
        <w:bCs/>
        <w:sz w:val="16"/>
        <w:szCs w:val="16"/>
      </w:rPr>
      <w:t>8</w:t>
    </w:r>
    <w:r w:rsidRPr="00D87F65">
      <w:rPr>
        <w:rFonts w:ascii="Arial" w:hAnsi="Arial" w:cs="Arial"/>
        <w:b/>
        <w:bCs/>
        <w:sz w:val="16"/>
        <w:szCs w:val="16"/>
      </w:rPr>
      <w:t>, Revised</w:t>
    </w:r>
    <w:r w:rsidR="00294BA2">
      <w:rPr>
        <w:rFonts w:ascii="Arial" w:hAnsi="Arial" w:cs="Arial"/>
        <w:b/>
        <w:bCs/>
        <w:sz w:val="16"/>
        <w:szCs w:val="16"/>
      </w:rPr>
      <w:t xml:space="preserve"> 12</w:t>
    </w:r>
    <w:r w:rsidRPr="00D87F65">
      <w:rPr>
        <w:rFonts w:ascii="Arial" w:hAnsi="Arial" w:cs="Arial"/>
        <w:b/>
        <w:bCs/>
        <w:sz w:val="16"/>
        <w:szCs w:val="16"/>
      </w:rPr>
      <w:t>/1</w:t>
    </w:r>
    <w:r>
      <w:rPr>
        <w:rFonts w:ascii="Arial" w:hAnsi="Arial" w:cs="Arial"/>
        <w:b/>
        <w:bCs/>
        <w:sz w:val="16"/>
        <w:szCs w:val="16"/>
      </w:rPr>
      <w:t>7</w:t>
    </w:r>
    <w:r w:rsidRPr="00D87F65">
      <w:rPr>
        <w:rFonts w:ascii="Arial" w:hAnsi="Arial" w:cs="Arial"/>
        <w:b/>
        <w:bCs/>
        <w:sz w:val="16"/>
        <w:szCs w:val="16"/>
      </w:rPr>
      <w:t>) OP-MON</w:t>
    </w:r>
  </w:p>
  <w:p w:rsidR="00DC1F9E" w:rsidRPr="00D87F65" w:rsidRDefault="00DC1F9E" w:rsidP="007A519E">
    <w:pPr>
      <w:pStyle w:val="Footer"/>
      <w:rPr>
        <w:rFonts w:ascii="Arial" w:hAnsi="Arial" w:cs="Arial"/>
        <w:b/>
        <w:bCs/>
        <w:sz w:val="16"/>
        <w:szCs w:val="16"/>
      </w:rPr>
    </w:pPr>
    <w:r w:rsidRPr="00D87F65">
      <w:rPr>
        <w:rFonts w:ascii="Arial" w:hAnsi="Arial" w:cs="Arial"/>
        <w:b/>
        <w:bCs/>
        <w:sz w:val="16"/>
        <w:szCs w:val="16"/>
      </w:rPr>
      <w:t>This form is for use by facilities subject to air quality permit</w:t>
    </w:r>
  </w:p>
  <w:p w:rsidR="00DC1F9E" w:rsidRPr="00D87F65" w:rsidRDefault="00DC1F9E" w:rsidP="007A519E">
    <w:pPr>
      <w:pStyle w:val="Footer"/>
      <w:tabs>
        <w:tab w:val="clear" w:pos="4320"/>
        <w:tab w:val="clear" w:pos="8640"/>
        <w:tab w:val="right" w:pos="10710"/>
      </w:tabs>
      <w:rPr>
        <w:rFonts w:ascii="Arial" w:hAnsi="Arial" w:cs="Arial"/>
        <w:b/>
        <w:sz w:val="16"/>
        <w:szCs w:val="16"/>
      </w:rPr>
    </w:pPr>
    <w:proofErr w:type="gramStart"/>
    <w:r w:rsidRPr="00D87F65">
      <w:rPr>
        <w:rFonts w:ascii="Arial" w:hAnsi="Arial" w:cs="Arial"/>
        <w:b/>
        <w:bCs/>
        <w:sz w:val="16"/>
        <w:szCs w:val="16"/>
      </w:rPr>
      <w:t>requirements</w:t>
    </w:r>
    <w:proofErr w:type="gramEnd"/>
    <w:r w:rsidRPr="00D87F65">
      <w:rPr>
        <w:rFonts w:ascii="Arial" w:hAnsi="Arial" w:cs="Arial"/>
        <w:b/>
        <w:bCs/>
        <w:sz w:val="16"/>
        <w:szCs w:val="16"/>
      </w:rPr>
      <w:t xml:space="preserve"> and may be revised periodically. (Title V Release 11/04)</w:t>
    </w:r>
    <w:r w:rsidRPr="00D87F65">
      <w:rPr>
        <w:rFonts w:ascii="Arial" w:hAnsi="Arial" w:cs="Arial"/>
        <w:b/>
        <w:bCs/>
        <w:color w:val="000000"/>
        <w:sz w:val="16"/>
        <w:szCs w:val="16"/>
      </w:rPr>
      <w:tab/>
      <w:t xml:space="preserve">Page </w:t>
    </w:r>
    <w:r w:rsidRPr="00D87F65">
      <w:rPr>
        <w:rFonts w:ascii="Arial" w:hAnsi="Arial" w:cs="Arial"/>
        <w:b/>
        <w:bCs/>
        <w:color w:val="000000"/>
        <w:sz w:val="16"/>
        <w:szCs w:val="16"/>
      </w:rPr>
      <w:fldChar w:fldCharType="begin"/>
    </w:r>
    <w:r w:rsidRPr="00D87F65">
      <w:rPr>
        <w:rFonts w:ascii="Arial" w:hAnsi="Arial" w:cs="Arial"/>
        <w:b/>
        <w:bCs/>
        <w:color w:val="000000"/>
        <w:sz w:val="16"/>
        <w:szCs w:val="16"/>
      </w:rPr>
      <w:instrText xml:space="preserve"> PAGE </w:instrText>
    </w:r>
    <w:r w:rsidRPr="00D87F65">
      <w:rPr>
        <w:rFonts w:ascii="Arial" w:hAnsi="Arial" w:cs="Arial"/>
        <w:b/>
        <w:bCs/>
        <w:color w:val="000000"/>
        <w:sz w:val="16"/>
        <w:szCs w:val="16"/>
      </w:rPr>
      <w:fldChar w:fldCharType="separate"/>
    </w:r>
    <w:r w:rsidR="00294BA2">
      <w:rPr>
        <w:rFonts w:ascii="Arial" w:hAnsi="Arial" w:cs="Arial"/>
        <w:b/>
        <w:bCs/>
        <w:noProof/>
        <w:color w:val="000000"/>
        <w:sz w:val="16"/>
        <w:szCs w:val="16"/>
      </w:rPr>
      <w:t>1</w:t>
    </w:r>
    <w:r w:rsidRPr="00D87F65">
      <w:rPr>
        <w:rFonts w:ascii="Arial" w:hAnsi="Arial" w:cs="Arial"/>
        <w:b/>
        <w:bCs/>
        <w:color w:val="000000"/>
        <w:sz w:val="16"/>
        <w:szCs w:val="16"/>
      </w:rPr>
      <w:fldChar w:fldCharType="end"/>
    </w:r>
    <w:r w:rsidRPr="00D87F65">
      <w:rPr>
        <w:rFonts w:ascii="Arial" w:hAnsi="Arial" w:cs="Arial"/>
        <w:b/>
        <w:bCs/>
        <w:color w:val="000000"/>
        <w:sz w:val="16"/>
        <w:szCs w:val="16"/>
      </w:rPr>
      <w:t xml:space="preserve"> of 21</w:t>
    </w:r>
  </w:p>
  <w:p w:rsidR="00DC1F9E" w:rsidRPr="007A519E" w:rsidRDefault="00DC1F9E">
    <w:pPr>
      <w:pStyle w:val="Footer"/>
      <w:rPr>
        <w:rFonts w:ascii="Georgia" w:hAnsi="Georgia"/>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8E2EA3" w:rsidRDefault="00DC1F9E" w:rsidP="00654565">
    <w:pPr>
      <w:pStyle w:val="Footer"/>
      <w:rPr>
        <w:rFonts w:ascii="Arial" w:hAnsi="Arial" w:cs="Arial"/>
        <w:b/>
        <w:bCs/>
        <w:sz w:val="16"/>
        <w:szCs w:val="16"/>
      </w:rPr>
    </w:pPr>
    <w:r w:rsidRPr="008E2EA3">
      <w:rPr>
        <w:rFonts w:ascii="Arial" w:hAnsi="Arial" w:cs="Arial"/>
        <w:b/>
        <w:bCs/>
        <w:sz w:val="16"/>
        <w:szCs w:val="16"/>
      </w:rPr>
      <w:t>TCEQ-10421 (APDG 5234v8, Revised</w:t>
    </w:r>
    <w:r>
      <w:rPr>
        <w:rFonts w:ascii="Arial" w:hAnsi="Arial" w:cs="Arial"/>
        <w:b/>
        <w:bCs/>
        <w:sz w:val="16"/>
        <w:szCs w:val="16"/>
      </w:rPr>
      <w:t xml:space="preserve"> 12/17</w:t>
    </w:r>
    <w:r w:rsidRPr="008E2EA3">
      <w:rPr>
        <w:rFonts w:ascii="Arial" w:hAnsi="Arial" w:cs="Arial"/>
        <w:b/>
        <w:bCs/>
        <w:sz w:val="16"/>
        <w:szCs w:val="16"/>
      </w:rPr>
      <w:t>) OP-MON</w:t>
    </w:r>
  </w:p>
  <w:p w:rsidR="00DC1F9E" w:rsidRPr="008E2EA3" w:rsidRDefault="00DC1F9E" w:rsidP="00654565">
    <w:pPr>
      <w:pStyle w:val="Footer"/>
      <w:rPr>
        <w:rFonts w:ascii="Arial" w:hAnsi="Arial" w:cs="Arial"/>
        <w:b/>
        <w:bCs/>
        <w:sz w:val="16"/>
        <w:szCs w:val="16"/>
      </w:rPr>
    </w:pPr>
    <w:r w:rsidRPr="008E2EA3">
      <w:rPr>
        <w:rFonts w:ascii="Arial" w:hAnsi="Arial" w:cs="Arial"/>
        <w:b/>
        <w:bCs/>
        <w:sz w:val="16"/>
        <w:szCs w:val="16"/>
      </w:rPr>
      <w:t>This form is for use by facilities subject to air quality permit</w:t>
    </w:r>
  </w:p>
  <w:p w:rsidR="00DC1F9E" w:rsidRPr="008E2EA3" w:rsidRDefault="00DC1F9E" w:rsidP="00654565">
    <w:pPr>
      <w:pStyle w:val="Footer"/>
      <w:tabs>
        <w:tab w:val="clear" w:pos="4320"/>
        <w:tab w:val="clear" w:pos="8640"/>
        <w:tab w:val="right" w:pos="10710"/>
      </w:tabs>
      <w:rPr>
        <w:rFonts w:ascii="Arial" w:hAnsi="Arial" w:cs="Arial"/>
        <w:b/>
        <w:sz w:val="16"/>
        <w:szCs w:val="16"/>
      </w:rPr>
    </w:pPr>
    <w:proofErr w:type="gramStart"/>
    <w:r w:rsidRPr="008E2EA3">
      <w:rPr>
        <w:rFonts w:ascii="Arial" w:hAnsi="Arial" w:cs="Arial"/>
        <w:b/>
        <w:bCs/>
        <w:sz w:val="16"/>
        <w:szCs w:val="16"/>
      </w:rPr>
      <w:t>requirements</w:t>
    </w:r>
    <w:proofErr w:type="gramEnd"/>
    <w:r w:rsidRPr="008E2EA3">
      <w:rPr>
        <w:rFonts w:ascii="Arial" w:hAnsi="Arial" w:cs="Arial"/>
        <w:b/>
        <w:bCs/>
        <w:sz w:val="16"/>
        <w:szCs w:val="16"/>
      </w:rPr>
      <w:t xml:space="preserve"> and may be revised periodically. (Title V Release 11/04)</w:t>
    </w:r>
    <w:r w:rsidRPr="008E2EA3">
      <w:rPr>
        <w:rFonts w:ascii="Arial" w:hAnsi="Arial" w:cs="Arial"/>
        <w:b/>
        <w:bCs/>
        <w:color w:val="000000"/>
        <w:sz w:val="16"/>
        <w:szCs w:val="16"/>
      </w:rPr>
      <w:tab/>
      <w:t xml:space="preserve">Page </w:t>
    </w:r>
    <w:r w:rsidRPr="008E2EA3">
      <w:rPr>
        <w:rFonts w:ascii="Arial" w:hAnsi="Arial" w:cs="Arial"/>
        <w:b/>
        <w:bCs/>
        <w:color w:val="000000"/>
        <w:sz w:val="16"/>
        <w:szCs w:val="16"/>
      </w:rPr>
      <w:fldChar w:fldCharType="begin"/>
    </w:r>
    <w:r w:rsidRPr="008E2EA3">
      <w:rPr>
        <w:rFonts w:ascii="Arial" w:hAnsi="Arial" w:cs="Arial"/>
        <w:b/>
        <w:bCs/>
        <w:color w:val="000000"/>
        <w:sz w:val="16"/>
        <w:szCs w:val="16"/>
      </w:rPr>
      <w:instrText xml:space="preserve"> PAGE </w:instrText>
    </w:r>
    <w:r w:rsidRPr="008E2EA3">
      <w:rPr>
        <w:rFonts w:ascii="Arial" w:hAnsi="Arial" w:cs="Arial"/>
        <w:b/>
        <w:bCs/>
        <w:color w:val="000000"/>
        <w:sz w:val="16"/>
        <w:szCs w:val="16"/>
      </w:rPr>
      <w:fldChar w:fldCharType="separate"/>
    </w:r>
    <w:r w:rsidR="00823731">
      <w:rPr>
        <w:rFonts w:ascii="Arial" w:hAnsi="Arial" w:cs="Arial"/>
        <w:b/>
        <w:bCs/>
        <w:noProof/>
        <w:color w:val="000000"/>
        <w:sz w:val="16"/>
        <w:szCs w:val="16"/>
      </w:rPr>
      <w:t>21</w:t>
    </w:r>
    <w:r w:rsidRPr="008E2EA3">
      <w:rPr>
        <w:rFonts w:ascii="Arial" w:hAnsi="Arial" w:cs="Arial"/>
        <w:b/>
        <w:bCs/>
        <w:color w:val="000000"/>
        <w:sz w:val="16"/>
        <w:szCs w:val="16"/>
      </w:rPr>
      <w:fldChar w:fldCharType="end"/>
    </w:r>
    <w:r w:rsidRPr="008E2EA3">
      <w:rPr>
        <w:rFonts w:ascii="Arial" w:hAnsi="Arial" w:cs="Arial"/>
        <w:b/>
        <w:bCs/>
        <w:color w:val="000000"/>
        <w:sz w:val="16"/>
        <w:szCs w:val="16"/>
      </w:rPr>
      <w:t xml:space="preserve"> of 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76281C" w:rsidRDefault="00DC1F9E" w:rsidP="00654565">
    <w:pPr>
      <w:pStyle w:val="Footer"/>
      <w:rPr>
        <w:rFonts w:ascii="Arial" w:hAnsi="Arial" w:cs="Arial"/>
        <w:b/>
        <w:bCs/>
        <w:sz w:val="16"/>
        <w:szCs w:val="16"/>
      </w:rPr>
    </w:pPr>
    <w:r w:rsidRPr="0076281C">
      <w:rPr>
        <w:rFonts w:ascii="Arial" w:hAnsi="Arial" w:cs="Arial"/>
        <w:b/>
        <w:bCs/>
        <w:sz w:val="16"/>
        <w:szCs w:val="16"/>
      </w:rPr>
      <w:t>TCEQ-10421 (APDG 5234v8, Revised 12/17) OP-MON</w:t>
    </w:r>
  </w:p>
  <w:p w:rsidR="00DC1F9E" w:rsidRPr="0076281C" w:rsidRDefault="00DC1F9E" w:rsidP="00654565">
    <w:pPr>
      <w:pStyle w:val="Footer"/>
      <w:rPr>
        <w:rFonts w:ascii="Arial" w:hAnsi="Arial" w:cs="Arial"/>
        <w:b/>
        <w:bCs/>
        <w:sz w:val="16"/>
        <w:szCs w:val="16"/>
      </w:rPr>
    </w:pPr>
    <w:r w:rsidRPr="0076281C">
      <w:rPr>
        <w:rFonts w:ascii="Arial" w:hAnsi="Arial" w:cs="Arial"/>
        <w:b/>
        <w:bCs/>
        <w:sz w:val="16"/>
        <w:szCs w:val="16"/>
      </w:rPr>
      <w:t>This form is for use by facilities subject to air quality permit</w:t>
    </w:r>
  </w:p>
  <w:p w:rsidR="00DC1F9E" w:rsidRPr="0076281C" w:rsidRDefault="00DC1F9E" w:rsidP="00654565">
    <w:pPr>
      <w:pStyle w:val="Footer"/>
      <w:tabs>
        <w:tab w:val="clear" w:pos="4320"/>
        <w:tab w:val="clear" w:pos="8640"/>
        <w:tab w:val="right" w:pos="10710"/>
      </w:tabs>
      <w:rPr>
        <w:rFonts w:ascii="Arial" w:hAnsi="Arial" w:cs="Arial"/>
      </w:rPr>
    </w:pPr>
    <w:proofErr w:type="gramStart"/>
    <w:r w:rsidRPr="0076281C">
      <w:rPr>
        <w:rFonts w:ascii="Arial" w:hAnsi="Arial" w:cs="Arial"/>
        <w:b/>
        <w:bCs/>
        <w:sz w:val="16"/>
        <w:szCs w:val="16"/>
      </w:rPr>
      <w:t>requirements</w:t>
    </w:r>
    <w:proofErr w:type="gramEnd"/>
    <w:r w:rsidRPr="0076281C">
      <w:rPr>
        <w:rFonts w:ascii="Arial" w:hAnsi="Arial" w:cs="Arial"/>
        <w:b/>
        <w:bCs/>
        <w:sz w:val="16"/>
        <w:szCs w:val="16"/>
      </w:rPr>
      <w:t xml:space="preserve"> and may be revised periodically. (Title V Release 11/04)</w:t>
    </w:r>
    <w:r w:rsidRPr="0076281C">
      <w:rPr>
        <w:rFonts w:ascii="Arial" w:hAnsi="Arial" w:cs="Arial"/>
        <w:b/>
        <w:bCs/>
        <w:color w:val="000000"/>
        <w:sz w:val="16"/>
        <w:szCs w:val="16"/>
      </w:rPr>
      <w:tab/>
      <w:t xml:space="preserve">Page </w:t>
    </w:r>
    <w:r w:rsidRPr="0076281C">
      <w:rPr>
        <w:rFonts w:ascii="Arial" w:hAnsi="Arial" w:cs="Arial"/>
        <w:b/>
        <w:bCs/>
        <w:color w:val="000000"/>
        <w:sz w:val="16"/>
        <w:szCs w:val="16"/>
      </w:rPr>
      <w:fldChar w:fldCharType="begin"/>
    </w:r>
    <w:r w:rsidRPr="0076281C">
      <w:rPr>
        <w:rFonts w:ascii="Arial" w:hAnsi="Arial" w:cs="Arial"/>
        <w:b/>
        <w:bCs/>
        <w:color w:val="000000"/>
        <w:sz w:val="16"/>
        <w:szCs w:val="16"/>
      </w:rPr>
      <w:instrText xml:space="preserve"> PAGE </w:instrText>
    </w:r>
    <w:r w:rsidRPr="0076281C">
      <w:rPr>
        <w:rFonts w:ascii="Arial" w:hAnsi="Arial" w:cs="Arial"/>
        <w:b/>
        <w:bCs/>
        <w:color w:val="000000"/>
        <w:sz w:val="16"/>
        <w:szCs w:val="16"/>
      </w:rPr>
      <w:fldChar w:fldCharType="separate"/>
    </w:r>
    <w:r w:rsidR="00823731">
      <w:rPr>
        <w:rFonts w:ascii="Arial" w:hAnsi="Arial" w:cs="Arial"/>
        <w:b/>
        <w:bCs/>
        <w:noProof/>
        <w:color w:val="000000"/>
        <w:sz w:val="16"/>
        <w:szCs w:val="16"/>
      </w:rPr>
      <w:t>2</w:t>
    </w:r>
    <w:r w:rsidRPr="0076281C">
      <w:rPr>
        <w:rFonts w:ascii="Arial" w:hAnsi="Arial" w:cs="Arial"/>
        <w:b/>
        <w:bCs/>
        <w:color w:val="000000"/>
        <w:sz w:val="16"/>
        <w:szCs w:val="16"/>
      </w:rPr>
      <w:fldChar w:fldCharType="end"/>
    </w:r>
    <w:r w:rsidRPr="0076281C">
      <w:rPr>
        <w:rFonts w:ascii="Arial" w:hAnsi="Arial" w:cs="Arial"/>
        <w:b/>
        <w:bCs/>
        <w:color w:val="000000"/>
        <w:sz w:val="16"/>
        <w:szCs w:val="16"/>
      </w:rPr>
      <w:t xml:space="preserve"> of 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3E3C34" w:rsidRDefault="00DC1F9E" w:rsidP="004B52C7">
    <w:pPr>
      <w:pStyle w:val="Footer"/>
      <w:tabs>
        <w:tab w:val="clear" w:pos="4320"/>
        <w:tab w:val="clear" w:pos="8640"/>
      </w:tabs>
      <w:rPr>
        <w:rFonts w:ascii="Arial" w:hAnsi="Arial" w:cs="Arial"/>
        <w:b/>
        <w:bCs/>
        <w:sz w:val="16"/>
        <w:szCs w:val="16"/>
      </w:rPr>
    </w:pPr>
    <w:r w:rsidRPr="003E3C34">
      <w:rPr>
        <w:rFonts w:ascii="Arial" w:hAnsi="Arial" w:cs="Arial"/>
        <w:b/>
        <w:bCs/>
        <w:sz w:val="16"/>
        <w:szCs w:val="16"/>
      </w:rPr>
      <w:t>T</w:t>
    </w:r>
    <w:r>
      <w:rPr>
        <w:rFonts w:ascii="Arial" w:hAnsi="Arial" w:cs="Arial"/>
        <w:b/>
        <w:bCs/>
        <w:sz w:val="16"/>
        <w:szCs w:val="16"/>
      </w:rPr>
      <w:t>CEQ-10421 (APDG 5234v8</w:t>
    </w:r>
    <w:r w:rsidRPr="003E3C34">
      <w:rPr>
        <w:rFonts w:ascii="Arial" w:hAnsi="Arial" w:cs="Arial"/>
        <w:b/>
        <w:bCs/>
        <w:sz w:val="16"/>
        <w:szCs w:val="16"/>
      </w:rPr>
      <w:t>,</w:t>
    </w:r>
    <w:r>
      <w:rPr>
        <w:rFonts w:ascii="Arial" w:hAnsi="Arial" w:cs="Arial"/>
        <w:b/>
        <w:bCs/>
        <w:sz w:val="16"/>
        <w:szCs w:val="16"/>
      </w:rPr>
      <w:t xml:space="preserve"> Revised 12</w:t>
    </w:r>
    <w:r w:rsidRPr="003E3C34">
      <w:rPr>
        <w:rFonts w:ascii="Arial" w:hAnsi="Arial" w:cs="Arial"/>
        <w:b/>
        <w:bCs/>
        <w:sz w:val="16"/>
        <w:szCs w:val="16"/>
      </w:rPr>
      <w:t>/1</w:t>
    </w:r>
    <w:r>
      <w:rPr>
        <w:rFonts w:ascii="Arial" w:hAnsi="Arial" w:cs="Arial"/>
        <w:b/>
        <w:bCs/>
        <w:sz w:val="16"/>
        <w:szCs w:val="16"/>
      </w:rPr>
      <w:t>7</w:t>
    </w:r>
    <w:r w:rsidRPr="003E3C34">
      <w:rPr>
        <w:rFonts w:ascii="Arial" w:hAnsi="Arial" w:cs="Arial"/>
        <w:b/>
        <w:bCs/>
        <w:sz w:val="16"/>
        <w:szCs w:val="16"/>
      </w:rPr>
      <w:t>) OP-MON</w:t>
    </w:r>
  </w:p>
  <w:p w:rsidR="00DC1F9E" w:rsidRPr="003E3C34" w:rsidRDefault="00DC1F9E" w:rsidP="00654565">
    <w:pPr>
      <w:pStyle w:val="Footer"/>
      <w:rPr>
        <w:rFonts w:ascii="Arial" w:hAnsi="Arial" w:cs="Arial"/>
        <w:b/>
        <w:bCs/>
        <w:sz w:val="16"/>
        <w:szCs w:val="16"/>
      </w:rPr>
    </w:pPr>
    <w:r w:rsidRPr="003E3C34">
      <w:rPr>
        <w:rFonts w:ascii="Arial" w:hAnsi="Arial" w:cs="Arial"/>
        <w:b/>
        <w:bCs/>
        <w:sz w:val="16"/>
        <w:szCs w:val="16"/>
      </w:rPr>
      <w:t>This form is for use by facilities subject to air quality permit</w:t>
    </w:r>
  </w:p>
  <w:p w:rsidR="00DC1F9E" w:rsidRPr="003E3C34" w:rsidRDefault="00DC1F9E" w:rsidP="00DF12F8">
    <w:pPr>
      <w:pStyle w:val="Footer"/>
      <w:tabs>
        <w:tab w:val="clear" w:pos="4320"/>
        <w:tab w:val="clear" w:pos="8640"/>
        <w:tab w:val="right" w:pos="10620"/>
      </w:tabs>
      <w:rPr>
        <w:rFonts w:ascii="Arial" w:hAnsi="Arial" w:cs="Arial"/>
        <w:b/>
        <w:sz w:val="16"/>
        <w:szCs w:val="16"/>
      </w:rPr>
    </w:pPr>
    <w:proofErr w:type="gramStart"/>
    <w:r w:rsidRPr="003E3C34">
      <w:rPr>
        <w:rFonts w:ascii="Arial" w:hAnsi="Arial" w:cs="Arial"/>
        <w:b/>
        <w:bCs/>
        <w:sz w:val="16"/>
        <w:szCs w:val="16"/>
      </w:rPr>
      <w:t>requirements</w:t>
    </w:r>
    <w:proofErr w:type="gramEnd"/>
    <w:r w:rsidRPr="003E3C34">
      <w:rPr>
        <w:rFonts w:ascii="Arial" w:hAnsi="Arial" w:cs="Arial"/>
        <w:b/>
        <w:bCs/>
        <w:sz w:val="16"/>
        <w:szCs w:val="16"/>
      </w:rPr>
      <w:t xml:space="preserve"> and may be revised periodically. (Title V Release 11/04)</w:t>
    </w:r>
    <w:r w:rsidRPr="003E3C34">
      <w:rPr>
        <w:rFonts w:ascii="Arial" w:hAnsi="Arial" w:cs="Arial"/>
        <w:b/>
        <w:bCs/>
        <w:color w:val="000000"/>
        <w:sz w:val="16"/>
        <w:szCs w:val="16"/>
      </w:rPr>
      <w:tab/>
      <w:t xml:space="preserve">Page _____ of _____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3E3C34" w:rsidRDefault="00DC1F9E" w:rsidP="00654565">
    <w:pPr>
      <w:pStyle w:val="Footer"/>
      <w:rPr>
        <w:rFonts w:ascii="Arial" w:hAnsi="Arial" w:cs="Arial"/>
        <w:b/>
        <w:bCs/>
        <w:sz w:val="16"/>
        <w:szCs w:val="16"/>
      </w:rPr>
    </w:pPr>
    <w:r w:rsidRPr="003E3C34">
      <w:rPr>
        <w:rFonts w:ascii="Arial" w:hAnsi="Arial" w:cs="Arial"/>
        <w:b/>
        <w:bCs/>
        <w:sz w:val="16"/>
        <w:szCs w:val="16"/>
      </w:rPr>
      <w:t>T</w:t>
    </w:r>
    <w:r>
      <w:rPr>
        <w:rFonts w:ascii="Arial" w:hAnsi="Arial" w:cs="Arial"/>
        <w:b/>
        <w:bCs/>
        <w:sz w:val="16"/>
        <w:szCs w:val="16"/>
      </w:rPr>
      <w:t>CEQ-10421 (APDG 5234v8</w:t>
    </w:r>
    <w:r w:rsidRPr="003E3C34">
      <w:rPr>
        <w:rFonts w:ascii="Arial" w:hAnsi="Arial" w:cs="Arial"/>
        <w:b/>
        <w:bCs/>
        <w:sz w:val="16"/>
        <w:szCs w:val="16"/>
      </w:rPr>
      <w:t xml:space="preserve">, </w:t>
    </w:r>
    <w:r w:rsidRPr="003E3C34">
      <w:rPr>
        <w:rFonts w:ascii="Arial" w:hAnsi="Arial" w:cs="Arial"/>
        <w:b/>
        <w:bCs/>
        <w:sz w:val="16"/>
        <w:szCs w:val="16"/>
      </w:rPr>
      <w:t>Revised</w:t>
    </w:r>
    <w:r>
      <w:rPr>
        <w:rFonts w:ascii="Arial" w:hAnsi="Arial" w:cs="Arial"/>
        <w:b/>
        <w:bCs/>
        <w:sz w:val="16"/>
        <w:szCs w:val="16"/>
      </w:rPr>
      <w:t>12</w:t>
    </w:r>
    <w:bookmarkStart w:id="2" w:name="_GoBack"/>
    <w:bookmarkEnd w:id="2"/>
    <w:r>
      <w:rPr>
        <w:rFonts w:ascii="Arial" w:hAnsi="Arial" w:cs="Arial"/>
        <w:b/>
        <w:bCs/>
        <w:sz w:val="16"/>
        <w:szCs w:val="16"/>
      </w:rPr>
      <w:t>/17</w:t>
    </w:r>
    <w:r w:rsidRPr="003E3C34">
      <w:rPr>
        <w:rFonts w:ascii="Arial" w:hAnsi="Arial" w:cs="Arial"/>
        <w:b/>
        <w:bCs/>
        <w:sz w:val="16"/>
        <w:szCs w:val="16"/>
      </w:rPr>
      <w:t>) OP-MON</w:t>
    </w:r>
  </w:p>
  <w:p w:rsidR="00DC1F9E" w:rsidRPr="003E3C34" w:rsidRDefault="00DC1F9E" w:rsidP="00654565">
    <w:pPr>
      <w:pStyle w:val="Footer"/>
      <w:rPr>
        <w:rFonts w:ascii="Arial" w:hAnsi="Arial" w:cs="Arial"/>
        <w:b/>
        <w:bCs/>
        <w:sz w:val="16"/>
        <w:szCs w:val="16"/>
      </w:rPr>
    </w:pPr>
    <w:r w:rsidRPr="003E3C34">
      <w:rPr>
        <w:rFonts w:ascii="Arial" w:hAnsi="Arial" w:cs="Arial"/>
        <w:b/>
        <w:bCs/>
        <w:sz w:val="16"/>
        <w:szCs w:val="16"/>
      </w:rPr>
      <w:t>This form is for use by facilities subject to air quality permit</w:t>
    </w:r>
  </w:p>
  <w:p w:rsidR="00DC1F9E" w:rsidRPr="003E3C34" w:rsidRDefault="00DC1F9E" w:rsidP="002F2215">
    <w:pPr>
      <w:pStyle w:val="Footer"/>
      <w:tabs>
        <w:tab w:val="clear" w:pos="4320"/>
        <w:tab w:val="clear" w:pos="8640"/>
        <w:tab w:val="right" w:pos="10620"/>
      </w:tabs>
      <w:rPr>
        <w:rFonts w:ascii="Arial" w:hAnsi="Arial" w:cs="Arial"/>
        <w:sz w:val="16"/>
        <w:szCs w:val="16"/>
      </w:rPr>
    </w:pPr>
    <w:proofErr w:type="gramStart"/>
    <w:r w:rsidRPr="003E3C34">
      <w:rPr>
        <w:rFonts w:ascii="Arial" w:hAnsi="Arial" w:cs="Arial"/>
        <w:b/>
        <w:bCs/>
        <w:sz w:val="16"/>
        <w:szCs w:val="16"/>
      </w:rPr>
      <w:t>requirements</w:t>
    </w:r>
    <w:proofErr w:type="gramEnd"/>
    <w:r w:rsidRPr="003E3C34">
      <w:rPr>
        <w:rFonts w:ascii="Arial" w:hAnsi="Arial" w:cs="Arial"/>
        <w:b/>
        <w:bCs/>
        <w:sz w:val="16"/>
        <w:szCs w:val="16"/>
      </w:rPr>
      <w:t xml:space="preserve"> and may be revised periodically. (Title V Release 11/04)</w:t>
    </w:r>
    <w:r w:rsidRPr="003E3C34">
      <w:rPr>
        <w:rFonts w:ascii="Arial" w:hAnsi="Arial" w:cs="Arial"/>
        <w:b/>
        <w:bCs/>
        <w:color w:val="000000"/>
        <w:sz w:val="16"/>
        <w:szCs w:val="16"/>
      </w:rPr>
      <w:tab/>
      <w:t xml:space="preserve">Page _____ of 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9E" w:rsidRDefault="00DC1F9E">
      <w:r>
        <w:separator/>
      </w:r>
    </w:p>
  </w:footnote>
  <w:footnote w:type="continuationSeparator" w:id="0">
    <w:p w:rsidR="00DC1F9E" w:rsidRDefault="00DC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Default="00DC1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D87F65" w:rsidRDefault="00DC1F9E" w:rsidP="008B2AB6">
    <w:pPr>
      <w:pStyle w:val="Header"/>
      <w:tabs>
        <w:tab w:val="clear" w:pos="4320"/>
        <w:tab w:val="clear" w:pos="8640"/>
        <w:tab w:val="right" w:pos="10710"/>
      </w:tabs>
      <w:rPr>
        <w:rFonts w:ascii="Arial" w:hAnsi="Arial" w:cs="Arial"/>
        <w:b/>
        <w:sz w:val="22"/>
        <w:szCs w:val="22"/>
      </w:rPr>
    </w:pPr>
    <w:r>
      <w:rPr>
        <w:rFonts w:ascii="Georgia" w:hAnsi="Georgia"/>
        <w:b/>
        <w:sz w:val="22"/>
        <w:szCs w:val="22"/>
      </w:rPr>
      <w:tab/>
    </w:r>
    <w:r w:rsidRPr="00D87F65">
      <w:rPr>
        <w:rFonts w:ascii="Arial" w:hAnsi="Arial" w:cs="Arial"/>
        <w:b/>
        <w:sz w:val="22"/>
        <w:szCs w:val="22"/>
      </w:rPr>
      <w:t>OP-MON Instructions</w:t>
    </w:r>
  </w:p>
  <w:p w:rsidR="00DC1F9E" w:rsidRDefault="00DC1F9E" w:rsidP="008B2AB6">
    <w:pPr>
      <w:pStyle w:val="Header"/>
      <w:tabs>
        <w:tab w:val="clear" w:pos="4320"/>
        <w:tab w:val="clear" w:pos="8640"/>
        <w:tab w:val="right" w:pos="107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Default="00DC1F9E" w:rsidP="0072773D">
    <w:pPr>
      <w:pStyle w:val="Header"/>
      <w:tabs>
        <w:tab w:val="clear" w:pos="4320"/>
        <w:tab w:val="clear" w:pos="8640"/>
        <w:tab w:val="right" w:pos="1071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D87F65" w:rsidRDefault="00DC1F9E" w:rsidP="0072773D">
    <w:pPr>
      <w:pStyle w:val="Header"/>
      <w:tabs>
        <w:tab w:val="clear" w:pos="4320"/>
        <w:tab w:val="clear" w:pos="8640"/>
        <w:tab w:val="right" w:pos="10710"/>
      </w:tabs>
      <w:rPr>
        <w:rFonts w:ascii="Arial" w:hAnsi="Arial" w:cs="Arial"/>
        <w:b/>
        <w:sz w:val="22"/>
        <w:szCs w:val="22"/>
      </w:rPr>
    </w:pPr>
    <w:r>
      <w:rPr>
        <w:rFonts w:ascii="Georgia" w:hAnsi="Georgia"/>
        <w:b/>
        <w:sz w:val="22"/>
        <w:szCs w:val="22"/>
      </w:rPr>
      <w:tab/>
    </w:r>
    <w:r w:rsidRPr="00D87F65">
      <w:rPr>
        <w:rFonts w:ascii="Arial" w:hAnsi="Arial" w:cs="Arial"/>
        <w:b/>
        <w:sz w:val="22"/>
        <w:szCs w:val="22"/>
      </w:rPr>
      <w:t>OP-MON Instructions</w:t>
    </w:r>
  </w:p>
  <w:p w:rsidR="00DC1F9E" w:rsidRDefault="00DC1F9E" w:rsidP="0072773D">
    <w:pPr>
      <w:pStyle w:val="Header"/>
      <w:tabs>
        <w:tab w:val="clear" w:pos="4320"/>
        <w:tab w:val="clear" w:pos="8640"/>
        <w:tab w:val="right" w:pos="1071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Pr="00EB57A2" w:rsidRDefault="00DC1F9E" w:rsidP="00EB57A2">
    <w:pPr>
      <w:pStyle w:val="Header"/>
      <w:tabs>
        <w:tab w:val="clear" w:pos="4320"/>
        <w:tab w:val="clear" w:pos="8640"/>
        <w:tab w:val="right" w:pos="10800"/>
      </w:tabs>
      <w:rPr>
        <w:b/>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E" w:rsidRDefault="00DC1F9E" w:rsidP="0072773D">
    <w:pPr>
      <w:pStyle w:val="Header"/>
      <w:tabs>
        <w:tab w:val="clear" w:pos="4320"/>
        <w:tab w:val="clear" w:pos="8640"/>
        <w:tab w:val="right" w:pos="10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E9"/>
    <w:multiLevelType w:val="hybridMultilevel"/>
    <w:tmpl w:val="482E7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365A53"/>
    <w:multiLevelType w:val="hybridMultilevel"/>
    <w:tmpl w:val="ED6AB99A"/>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2">
    <w:nsid w:val="04392DEC"/>
    <w:multiLevelType w:val="hybridMultilevel"/>
    <w:tmpl w:val="0B60D67C"/>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333EF"/>
    <w:multiLevelType w:val="hybridMultilevel"/>
    <w:tmpl w:val="DC9CE8DE"/>
    <w:lvl w:ilvl="0" w:tplc="258A9536">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350B7"/>
    <w:multiLevelType w:val="hybridMultilevel"/>
    <w:tmpl w:val="8FCAA6AE"/>
    <w:lvl w:ilvl="0" w:tplc="153610F6">
      <w:start w:val="1"/>
      <w:numFmt w:val="bullet"/>
      <w:lvlText w:val=""/>
      <w:lvlJc w:val="left"/>
      <w:pPr>
        <w:ind w:left="1267" w:hanging="360"/>
      </w:pPr>
      <w:rPr>
        <w:rFonts w:ascii="Wingdings 2" w:hAnsi="Wingdings 2"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057A4A5E"/>
    <w:multiLevelType w:val="hybridMultilevel"/>
    <w:tmpl w:val="56C41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BE3ABE"/>
    <w:multiLevelType w:val="hybridMultilevel"/>
    <w:tmpl w:val="1B5A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801DE"/>
    <w:multiLevelType w:val="hybridMultilevel"/>
    <w:tmpl w:val="A4F84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004BE1"/>
    <w:multiLevelType w:val="hybridMultilevel"/>
    <w:tmpl w:val="6E6A5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415582"/>
    <w:multiLevelType w:val="hybridMultilevel"/>
    <w:tmpl w:val="50927308"/>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0">
    <w:nsid w:val="1384711A"/>
    <w:multiLevelType w:val="hybridMultilevel"/>
    <w:tmpl w:val="7484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800E0"/>
    <w:multiLevelType w:val="hybridMultilevel"/>
    <w:tmpl w:val="76AAD4F2"/>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19C24B30"/>
    <w:multiLevelType w:val="hybridMultilevel"/>
    <w:tmpl w:val="78782100"/>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3">
    <w:nsid w:val="1AE32F12"/>
    <w:multiLevelType w:val="hybridMultilevel"/>
    <w:tmpl w:val="1EEC96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0A7160"/>
    <w:multiLevelType w:val="hybridMultilevel"/>
    <w:tmpl w:val="A2D68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7328A0"/>
    <w:multiLevelType w:val="hybridMultilevel"/>
    <w:tmpl w:val="7F324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762C1"/>
    <w:multiLevelType w:val="hybridMultilevel"/>
    <w:tmpl w:val="9614F33E"/>
    <w:lvl w:ilvl="0" w:tplc="A89AAEBE">
      <w:start w:val="1"/>
      <w:numFmt w:val="bullet"/>
      <w:lvlText w:val=""/>
      <w:lvlJc w:val="left"/>
      <w:pPr>
        <w:ind w:left="1267" w:hanging="360"/>
      </w:pPr>
      <w:rPr>
        <w:rFonts w:ascii="Wingdings 2" w:hAnsi="Wingdings 2"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20EA6BBD"/>
    <w:multiLevelType w:val="hybridMultilevel"/>
    <w:tmpl w:val="018000DA"/>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8">
    <w:nsid w:val="21E216F1"/>
    <w:multiLevelType w:val="hybridMultilevel"/>
    <w:tmpl w:val="C712B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29B401F"/>
    <w:multiLevelType w:val="hybridMultilevel"/>
    <w:tmpl w:val="4AE0DE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nsid w:val="23535ABA"/>
    <w:multiLevelType w:val="hybridMultilevel"/>
    <w:tmpl w:val="432C5B9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5B0762"/>
    <w:multiLevelType w:val="hybridMultilevel"/>
    <w:tmpl w:val="927C4DB2"/>
    <w:lvl w:ilvl="0" w:tplc="23DAE5A8">
      <w:start w:val="1"/>
      <w:numFmt w:val="bullet"/>
      <w:lvlText w:val=""/>
      <w:lvlJc w:val="left"/>
      <w:pPr>
        <w:ind w:left="1267" w:hanging="360"/>
      </w:pPr>
      <w:rPr>
        <w:rFonts w:ascii="Wingdings 2" w:hAnsi="Wingdings 2"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nsid w:val="24C60661"/>
    <w:multiLevelType w:val="hybridMultilevel"/>
    <w:tmpl w:val="B7E691C4"/>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23">
    <w:nsid w:val="270F11D7"/>
    <w:multiLevelType w:val="hybridMultilevel"/>
    <w:tmpl w:val="1794D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B9478AA"/>
    <w:multiLevelType w:val="hybridMultilevel"/>
    <w:tmpl w:val="AC2C8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CB022FC"/>
    <w:multiLevelType w:val="hybridMultilevel"/>
    <w:tmpl w:val="91A29A70"/>
    <w:lvl w:ilvl="0" w:tplc="4CCA3724">
      <w:start w:val="1"/>
      <w:numFmt w:val="bullet"/>
      <w:lvlText w:val=""/>
      <w:lvlJc w:val="left"/>
      <w:pPr>
        <w:ind w:left="1267" w:hanging="360"/>
      </w:pPr>
      <w:rPr>
        <w:rFonts w:ascii="Wingdings 2" w:hAnsi="Wingdings 2"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nsid w:val="2E81408D"/>
    <w:multiLevelType w:val="hybridMultilevel"/>
    <w:tmpl w:val="204C7E9C"/>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27">
    <w:nsid w:val="306977D2"/>
    <w:multiLevelType w:val="hybridMultilevel"/>
    <w:tmpl w:val="21E21EC2"/>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28">
    <w:nsid w:val="329963FB"/>
    <w:multiLevelType w:val="hybridMultilevel"/>
    <w:tmpl w:val="5DBC7AF0"/>
    <w:lvl w:ilvl="0" w:tplc="A89AAEBE">
      <w:start w:val="1"/>
      <w:numFmt w:val="bullet"/>
      <w:lvlText w:val=""/>
      <w:lvlJc w:val="left"/>
      <w:pPr>
        <w:ind w:left="1983" w:hanging="360"/>
      </w:pPr>
      <w:rPr>
        <w:rFonts w:ascii="Wingdings 2" w:hAnsi="Wingdings 2"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29">
    <w:nsid w:val="32E94C69"/>
    <w:multiLevelType w:val="hybridMultilevel"/>
    <w:tmpl w:val="5B88E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4753B7D"/>
    <w:multiLevelType w:val="hybridMultilevel"/>
    <w:tmpl w:val="5AF00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77C4B8B"/>
    <w:multiLevelType w:val="hybridMultilevel"/>
    <w:tmpl w:val="9FB0C6E4"/>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32">
    <w:nsid w:val="38C9409A"/>
    <w:multiLevelType w:val="hybridMultilevel"/>
    <w:tmpl w:val="2A42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A8A6F4B"/>
    <w:multiLevelType w:val="hybridMultilevel"/>
    <w:tmpl w:val="A93AB234"/>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34">
    <w:nsid w:val="3B79436B"/>
    <w:multiLevelType w:val="hybridMultilevel"/>
    <w:tmpl w:val="4FDC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E130FD5"/>
    <w:multiLevelType w:val="hybridMultilevel"/>
    <w:tmpl w:val="296A5400"/>
    <w:lvl w:ilvl="0" w:tplc="F9442958">
      <w:start w:val="1"/>
      <w:numFmt w:val="bullet"/>
      <w:lvlText w:val=""/>
      <w:lvlJc w:val="left"/>
      <w:pPr>
        <w:ind w:left="1080" w:hanging="360"/>
      </w:pPr>
      <w:rPr>
        <w:rFonts w:ascii="Wingdings 2" w:hAnsi="Wingdings 2"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E614B16"/>
    <w:multiLevelType w:val="hybridMultilevel"/>
    <w:tmpl w:val="78D62F62"/>
    <w:lvl w:ilvl="0" w:tplc="FE6E6044">
      <w:start w:val="1"/>
      <w:numFmt w:val="upperRoman"/>
      <w:lvlText w:val="%1."/>
      <w:lvlJc w:val="left"/>
      <w:pPr>
        <w:ind w:left="720" w:hanging="36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E57D42"/>
    <w:multiLevelType w:val="hybridMultilevel"/>
    <w:tmpl w:val="9856B9FC"/>
    <w:lvl w:ilvl="0" w:tplc="953CC40A">
      <w:start w:val="1"/>
      <w:numFmt w:val="bullet"/>
      <w:lvlText w:val=""/>
      <w:lvlJc w:val="left"/>
      <w:pPr>
        <w:ind w:left="1267" w:hanging="360"/>
      </w:pPr>
      <w:rPr>
        <w:rFonts w:ascii="Wingdings 2" w:hAnsi="Wingdings 2"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8">
    <w:nsid w:val="402337E6"/>
    <w:multiLevelType w:val="hybridMultilevel"/>
    <w:tmpl w:val="5EA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98794D"/>
    <w:multiLevelType w:val="hybridMultilevel"/>
    <w:tmpl w:val="81C24CB2"/>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40">
    <w:nsid w:val="46AF7BE5"/>
    <w:multiLevelType w:val="hybridMultilevel"/>
    <w:tmpl w:val="E07CA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9812AA3"/>
    <w:multiLevelType w:val="hybridMultilevel"/>
    <w:tmpl w:val="4016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F582D6A"/>
    <w:multiLevelType w:val="hybridMultilevel"/>
    <w:tmpl w:val="0F3E1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0B317C8"/>
    <w:multiLevelType w:val="hybridMultilevel"/>
    <w:tmpl w:val="351CF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20E3385"/>
    <w:multiLevelType w:val="hybridMultilevel"/>
    <w:tmpl w:val="B6C40F0E"/>
    <w:lvl w:ilvl="0" w:tplc="7EDC4D1C">
      <w:start w:val="1"/>
      <w:numFmt w:val="bullet"/>
      <w:lvlText w:val=""/>
      <w:lvlJc w:val="left"/>
      <w:pPr>
        <w:ind w:left="1080" w:hanging="360"/>
      </w:pPr>
      <w:rPr>
        <w:rFonts w:ascii="Wingdings 2" w:hAnsi="Wingdings 2"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3650D06"/>
    <w:multiLevelType w:val="hybridMultilevel"/>
    <w:tmpl w:val="ED322DCC"/>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46">
    <w:nsid w:val="56FB2AAA"/>
    <w:multiLevelType w:val="hybridMultilevel"/>
    <w:tmpl w:val="FE14FE40"/>
    <w:lvl w:ilvl="0" w:tplc="626A115A">
      <w:start w:val="1"/>
      <w:numFmt w:val="bullet"/>
      <w:lvlText w:val=""/>
      <w:lvlJc w:val="left"/>
      <w:pPr>
        <w:ind w:left="1267" w:hanging="360"/>
      </w:pPr>
      <w:rPr>
        <w:rFonts w:ascii="Wingdings 2" w:hAnsi="Wingdings 2"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7">
    <w:nsid w:val="59AE1E7F"/>
    <w:multiLevelType w:val="hybridMultilevel"/>
    <w:tmpl w:val="2E0A904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8">
    <w:nsid w:val="5AAF4207"/>
    <w:multiLevelType w:val="hybridMultilevel"/>
    <w:tmpl w:val="2E721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5DB412DA"/>
    <w:multiLevelType w:val="hybridMultilevel"/>
    <w:tmpl w:val="482C377C"/>
    <w:lvl w:ilvl="0" w:tplc="F4C8598A">
      <w:start w:val="1"/>
      <w:numFmt w:val="bullet"/>
      <w:lvlText w:val=""/>
      <w:lvlJc w:val="left"/>
      <w:pPr>
        <w:ind w:left="1080" w:hanging="360"/>
      </w:pPr>
      <w:rPr>
        <w:rFonts w:ascii="Wingdings 2" w:hAnsi="Wingdings 2"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25C1E75"/>
    <w:multiLevelType w:val="hybridMultilevel"/>
    <w:tmpl w:val="3856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6313039"/>
    <w:multiLevelType w:val="hybridMultilevel"/>
    <w:tmpl w:val="6BE6D14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2">
    <w:nsid w:val="668E191A"/>
    <w:multiLevelType w:val="hybridMultilevel"/>
    <w:tmpl w:val="0092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BC0AF0"/>
    <w:multiLevelType w:val="hybridMultilevel"/>
    <w:tmpl w:val="34B8DC1A"/>
    <w:lvl w:ilvl="0" w:tplc="68F02094">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AD2180"/>
    <w:multiLevelType w:val="hybridMultilevel"/>
    <w:tmpl w:val="A01CF29E"/>
    <w:lvl w:ilvl="0" w:tplc="2BC8F8E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AE2E0F"/>
    <w:multiLevelType w:val="hybridMultilevel"/>
    <w:tmpl w:val="E17AA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E1B54CB"/>
    <w:multiLevelType w:val="hybridMultilevel"/>
    <w:tmpl w:val="56F2E7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nsid w:val="6E96411A"/>
    <w:multiLevelType w:val="hybridMultilevel"/>
    <w:tmpl w:val="84DA0738"/>
    <w:lvl w:ilvl="0" w:tplc="5A947A2C">
      <w:start w:val="1"/>
      <w:numFmt w:val="bullet"/>
      <w:lvlText w:val=""/>
      <w:lvlJc w:val="left"/>
      <w:pPr>
        <w:ind w:left="1238" w:hanging="360"/>
      </w:pPr>
      <w:rPr>
        <w:rFonts w:ascii="Wingdings 2" w:hAnsi="Wingdings 2" w:hint="default"/>
        <w:b/>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58">
    <w:nsid w:val="6FA71E0F"/>
    <w:multiLevelType w:val="hybridMultilevel"/>
    <w:tmpl w:val="3B6C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2AF659C"/>
    <w:multiLevelType w:val="hybridMultilevel"/>
    <w:tmpl w:val="E1CCF74C"/>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BF04B4"/>
    <w:multiLevelType w:val="hybridMultilevel"/>
    <w:tmpl w:val="17627004"/>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61">
    <w:nsid w:val="75D5435A"/>
    <w:multiLevelType w:val="hybridMultilevel"/>
    <w:tmpl w:val="234A48FE"/>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62">
    <w:nsid w:val="77746414"/>
    <w:multiLevelType w:val="hybridMultilevel"/>
    <w:tmpl w:val="20F6D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E183AA8"/>
    <w:multiLevelType w:val="hybridMultilevel"/>
    <w:tmpl w:val="01D82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44"/>
  </w:num>
  <w:num w:numId="3">
    <w:abstractNumId w:val="3"/>
  </w:num>
  <w:num w:numId="4">
    <w:abstractNumId w:val="25"/>
  </w:num>
  <w:num w:numId="5">
    <w:abstractNumId w:val="49"/>
  </w:num>
  <w:num w:numId="6">
    <w:abstractNumId w:val="4"/>
  </w:num>
  <w:num w:numId="7">
    <w:abstractNumId w:val="35"/>
  </w:num>
  <w:num w:numId="8">
    <w:abstractNumId w:val="53"/>
  </w:num>
  <w:num w:numId="9">
    <w:abstractNumId w:val="37"/>
  </w:num>
  <w:num w:numId="10">
    <w:abstractNumId w:val="46"/>
  </w:num>
  <w:num w:numId="11">
    <w:abstractNumId w:val="21"/>
  </w:num>
  <w:num w:numId="12">
    <w:abstractNumId w:val="57"/>
  </w:num>
  <w:num w:numId="13">
    <w:abstractNumId w:val="10"/>
  </w:num>
  <w:num w:numId="14">
    <w:abstractNumId w:val="32"/>
  </w:num>
  <w:num w:numId="15">
    <w:abstractNumId w:val="41"/>
  </w:num>
  <w:num w:numId="16">
    <w:abstractNumId w:val="51"/>
  </w:num>
  <w:num w:numId="17">
    <w:abstractNumId w:val="48"/>
  </w:num>
  <w:num w:numId="18">
    <w:abstractNumId w:val="58"/>
  </w:num>
  <w:num w:numId="19">
    <w:abstractNumId w:val="56"/>
  </w:num>
  <w:num w:numId="20">
    <w:abstractNumId w:val="8"/>
  </w:num>
  <w:num w:numId="21">
    <w:abstractNumId w:val="29"/>
  </w:num>
  <w:num w:numId="22">
    <w:abstractNumId w:val="39"/>
  </w:num>
  <w:num w:numId="23">
    <w:abstractNumId w:val="45"/>
  </w:num>
  <w:num w:numId="24">
    <w:abstractNumId w:val="22"/>
  </w:num>
  <w:num w:numId="25">
    <w:abstractNumId w:val="61"/>
  </w:num>
  <w:num w:numId="26">
    <w:abstractNumId w:val="12"/>
  </w:num>
  <w:num w:numId="27">
    <w:abstractNumId w:val="9"/>
  </w:num>
  <w:num w:numId="28">
    <w:abstractNumId w:val="27"/>
  </w:num>
  <w:num w:numId="29">
    <w:abstractNumId w:val="60"/>
  </w:num>
  <w:num w:numId="30">
    <w:abstractNumId w:val="31"/>
  </w:num>
  <w:num w:numId="31">
    <w:abstractNumId w:val="28"/>
  </w:num>
  <w:num w:numId="32">
    <w:abstractNumId w:val="11"/>
  </w:num>
  <w:num w:numId="33">
    <w:abstractNumId w:val="38"/>
  </w:num>
  <w:num w:numId="34">
    <w:abstractNumId w:val="5"/>
  </w:num>
  <w:num w:numId="35">
    <w:abstractNumId w:val="17"/>
  </w:num>
  <w:num w:numId="36">
    <w:abstractNumId w:val="1"/>
  </w:num>
  <w:num w:numId="37">
    <w:abstractNumId w:val="0"/>
  </w:num>
  <w:num w:numId="38">
    <w:abstractNumId w:val="24"/>
  </w:num>
  <w:num w:numId="39">
    <w:abstractNumId w:val="33"/>
  </w:num>
  <w:num w:numId="40">
    <w:abstractNumId w:val="43"/>
  </w:num>
  <w:num w:numId="41">
    <w:abstractNumId w:val="50"/>
  </w:num>
  <w:num w:numId="42">
    <w:abstractNumId w:val="40"/>
  </w:num>
  <w:num w:numId="43">
    <w:abstractNumId w:val="62"/>
  </w:num>
  <w:num w:numId="44">
    <w:abstractNumId w:val="47"/>
  </w:num>
  <w:num w:numId="45">
    <w:abstractNumId w:val="7"/>
  </w:num>
  <w:num w:numId="46">
    <w:abstractNumId w:val="19"/>
  </w:num>
  <w:num w:numId="47">
    <w:abstractNumId w:val="14"/>
  </w:num>
  <w:num w:numId="48">
    <w:abstractNumId w:val="63"/>
  </w:num>
  <w:num w:numId="49">
    <w:abstractNumId w:val="26"/>
  </w:num>
  <w:num w:numId="50">
    <w:abstractNumId w:val="15"/>
  </w:num>
  <w:num w:numId="51">
    <w:abstractNumId w:val="6"/>
  </w:num>
  <w:num w:numId="52">
    <w:abstractNumId w:val="55"/>
  </w:num>
  <w:num w:numId="53">
    <w:abstractNumId w:val="18"/>
  </w:num>
  <w:num w:numId="54">
    <w:abstractNumId w:val="30"/>
  </w:num>
  <w:num w:numId="55">
    <w:abstractNumId w:val="52"/>
  </w:num>
  <w:num w:numId="56">
    <w:abstractNumId w:val="42"/>
  </w:num>
  <w:num w:numId="57">
    <w:abstractNumId w:val="23"/>
  </w:num>
  <w:num w:numId="58">
    <w:abstractNumId w:val="34"/>
  </w:num>
  <w:num w:numId="59">
    <w:abstractNumId w:val="54"/>
  </w:num>
  <w:num w:numId="60">
    <w:abstractNumId w:val="13"/>
  </w:num>
  <w:num w:numId="61">
    <w:abstractNumId w:val="36"/>
  </w:num>
  <w:num w:numId="62">
    <w:abstractNumId w:val="59"/>
  </w:num>
  <w:num w:numId="63">
    <w:abstractNumId w:val="16"/>
  </w:num>
  <w:num w:numId="64">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F8"/>
    <w:rsid w:val="0000085D"/>
    <w:rsid w:val="00000B1D"/>
    <w:rsid w:val="00006151"/>
    <w:rsid w:val="00014AD7"/>
    <w:rsid w:val="00020C6D"/>
    <w:rsid w:val="000214F1"/>
    <w:rsid w:val="00024867"/>
    <w:rsid w:val="00024B9B"/>
    <w:rsid w:val="00025140"/>
    <w:rsid w:val="000300FB"/>
    <w:rsid w:val="00032F3E"/>
    <w:rsid w:val="0004124A"/>
    <w:rsid w:val="00042DDA"/>
    <w:rsid w:val="00043839"/>
    <w:rsid w:val="00050B70"/>
    <w:rsid w:val="0005602E"/>
    <w:rsid w:val="0006118B"/>
    <w:rsid w:val="000624CC"/>
    <w:rsid w:val="00063AC3"/>
    <w:rsid w:val="0006534A"/>
    <w:rsid w:val="0007417D"/>
    <w:rsid w:val="00075715"/>
    <w:rsid w:val="000851C2"/>
    <w:rsid w:val="000872F9"/>
    <w:rsid w:val="000873AC"/>
    <w:rsid w:val="000910A0"/>
    <w:rsid w:val="00092DD6"/>
    <w:rsid w:val="00094586"/>
    <w:rsid w:val="000A340E"/>
    <w:rsid w:val="000B2388"/>
    <w:rsid w:val="000B7A69"/>
    <w:rsid w:val="000C0900"/>
    <w:rsid w:val="000D0CB6"/>
    <w:rsid w:val="000E0916"/>
    <w:rsid w:val="000E1840"/>
    <w:rsid w:val="000E3D48"/>
    <w:rsid w:val="000F20B6"/>
    <w:rsid w:val="000F468E"/>
    <w:rsid w:val="00103165"/>
    <w:rsid w:val="00112851"/>
    <w:rsid w:val="0011547D"/>
    <w:rsid w:val="00127190"/>
    <w:rsid w:val="001330E2"/>
    <w:rsid w:val="0013349E"/>
    <w:rsid w:val="00147178"/>
    <w:rsid w:val="00152090"/>
    <w:rsid w:val="00154FF3"/>
    <w:rsid w:val="001663A3"/>
    <w:rsid w:val="0016670B"/>
    <w:rsid w:val="0016678F"/>
    <w:rsid w:val="001854B9"/>
    <w:rsid w:val="00186A52"/>
    <w:rsid w:val="001A0367"/>
    <w:rsid w:val="001A0F5B"/>
    <w:rsid w:val="001A4153"/>
    <w:rsid w:val="001A7711"/>
    <w:rsid w:val="001B2FBA"/>
    <w:rsid w:val="001B419F"/>
    <w:rsid w:val="001C0869"/>
    <w:rsid w:val="001C2C45"/>
    <w:rsid w:val="001C3047"/>
    <w:rsid w:val="001D00A0"/>
    <w:rsid w:val="001D3050"/>
    <w:rsid w:val="001D34AF"/>
    <w:rsid w:val="001D5398"/>
    <w:rsid w:val="001E1AAC"/>
    <w:rsid w:val="001E3B9A"/>
    <w:rsid w:val="001E6D39"/>
    <w:rsid w:val="001E6D89"/>
    <w:rsid w:val="001F07C6"/>
    <w:rsid w:val="001F67A2"/>
    <w:rsid w:val="00201A2B"/>
    <w:rsid w:val="002039A4"/>
    <w:rsid w:val="002059F6"/>
    <w:rsid w:val="0020658C"/>
    <w:rsid w:val="00212214"/>
    <w:rsid w:val="00214244"/>
    <w:rsid w:val="00215637"/>
    <w:rsid w:val="0021567E"/>
    <w:rsid w:val="002157D2"/>
    <w:rsid w:val="00224302"/>
    <w:rsid w:val="002364D3"/>
    <w:rsid w:val="0023659D"/>
    <w:rsid w:val="002371AC"/>
    <w:rsid w:val="0024147D"/>
    <w:rsid w:val="00246CFF"/>
    <w:rsid w:val="0024791C"/>
    <w:rsid w:val="00267F1A"/>
    <w:rsid w:val="00270B91"/>
    <w:rsid w:val="002822FA"/>
    <w:rsid w:val="00283420"/>
    <w:rsid w:val="00284A1B"/>
    <w:rsid w:val="00290174"/>
    <w:rsid w:val="00294BA2"/>
    <w:rsid w:val="00295E93"/>
    <w:rsid w:val="00296E79"/>
    <w:rsid w:val="002A11CA"/>
    <w:rsid w:val="002A3C0A"/>
    <w:rsid w:val="002B04A2"/>
    <w:rsid w:val="002B3A69"/>
    <w:rsid w:val="002B4310"/>
    <w:rsid w:val="002B7051"/>
    <w:rsid w:val="002C3DCC"/>
    <w:rsid w:val="002C7824"/>
    <w:rsid w:val="002D6A66"/>
    <w:rsid w:val="002E1067"/>
    <w:rsid w:val="002E1713"/>
    <w:rsid w:val="002E1D5E"/>
    <w:rsid w:val="002E1EDA"/>
    <w:rsid w:val="002F2215"/>
    <w:rsid w:val="002F2E21"/>
    <w:rsid w:val="002F751F"/>
    <w:rsid w:val="00300324"/>
    <w:rsid w:val="00323111"/>
    <w:rsid w:val="00324D38"/>
    <w:rsid w:val="003253CB"/>
    <w:rsid w:val="00340D57"/>
    <w:rsid w:val="00343FDB"/>
    <w:rsid w:val="0034494D"/>
    <w:rsid w:val="003472F0"/>
    <w:rsid w:val="00351DAC"/>
    <w:rsid w:val="00355663"/>
    <w:rsid w:val="00362898"/>
    <w:rsid w:val="003650E2"/>
    <w:rsid w:val="003669D4"/>
    <w:rsid w:val="003740B3"/>
    <w:rsid w:val="0037431F"/>
    <w:rsid w:val="003749A7"/>
    <w:rsid w:val="00374C2D"/>
    <w:rsid w:val="003753A0"/>
    <w:rsid w:val="00377282"/>
    <w:rsid w:val="00381A62"/>
    <w:rsid w:val="00381DB2"/>
    <w:rsid w:val="00395DC2"/>
    <w:rsid w:val="003A4049"/>
    <w:rsid w:val="003A7A9A"/>
    <w:rsid w:val="003B5AE7"/>
    <w:rsid w:val="003B5F5F"/>
    <w:rsid w:val="003C0651"/>
    <w:rsid w:val="003C18BA"/>
    <w:rsid w:val="003C1D78"/>
    <w:rsid w:val="003D4525"/>
    <w:rsid w:val="003D5D6C"/>
    <w:rsid w:val="003E3C34"/>
    <w:rsid w:val="003E45B7"/>
    <w:rsid w:val="003F1FF9"/>
    <w:rsid w:val="003F5DFB"/>
    <w:rsid w:val="003F6A3E"/>
    <w:rsid w:val="00400156"/>
    <w:rsid w:val="00401188"/>
    <w:rsid w:val="004023DE"/>
    <w:rsid w:val="0040383D"/>
    <w:rsid w:val="004119B1"/>
    <w:rsid w:val="004130EC"/>
    <w:rsid w:val="00420530"/>
    <w:rsid w:val="00420A6C"/>
    <w:rsid w:val="0044143D"/>
    <w:rsid w:val="00441897"/>
    <w:rsid w:val="00442682"/>
    <w:rsid w:val="00443775"/>
    <w:rsid w:val="00446298"/>
    <w:rsid w:val="00451286"/>
    <w:rsid w:val="00456599"/>
    <w:rsid w:val="00465C40"/>
    <w:rsid w:val="004764E2"/>
    <w:rsid w:val="00477B6C"/>
    <w:rsid w:val="0048476C"/>
    <w:rsid w:val="00485812"/>
    <w:rsid w:val="00494B26"/>
    <w:rsid w:val="0049551C"/>
    <w:rsid w:val="004A4755"/>
    <w:rsid w:val="004A4ECA"/>
    <w:rsid w:val="004A6804"/>
    <w:rsid w:val="004B2879"/>
    <w:rsid w:val="004B2B7D"/>
    <w:rsid w:val="004B2E09"/>
    <w:rsid w:val="004B52C7"/>
    <w:rsid w:val="004B623B"/>
    <w:rsid w:val="004C3FE5"/>
    <w:rsid w:val="004C48B9"/>
    <w:rsid w:val="004C4A32"/>
    <w:rsid w:val="004C633C"/>
    <w:rsid w:val="004D0267"/>
    <w:rsid w:val="004D7C7B"/>
    <w:rsid w:val="004D7E9E"/>
    <w:rsid w:val="004E39E1"/>
    <w:rsid w:val="004F5252"/>
    <w:rsid w:val="00511B2E"/>
    <w:rsid w:val="00511E13"/>
    <w:rsid w:val="00515599"/>
    <w:rsid w:val="0052054D"/>
    <w:rsid w:val="005229B9"/>
    <w:rsid w:val="005231B5"/>
    <w:rsid w:val="00535E98"/>
    <w:rsid w:val="00535F7A"/>
    <w:rsid w:val="005408B7"/>
    <w:rsid w:val="00546855"/>
    <w:rsid w:val="00557661"/>
    <w:rsid w:val="0056001F"/>
    <w:rsid w:val="005600A2"/>
    <w:rsid w:val="00563120"/>
    <w:rsid w:val="00563775"/>
    <w:rsid w:val="00566548"/>
    <w:rsid w:val="005708B8"/>
    <w:rsid w:val="00571DC7"/>
    <w:rsid w:val="00572605"/>
    <w:rsid w:val="0057498E"/>
    <w:rsid w:val="005763F6"/>
    <w:rsid w:val="00587265"/>
    <w:rsid w:val="00590600"/>
    <w:rsid w:val="00590D99"/>
    <w:rsid w:val="00593F40"/>
    <w:rsid w:val="00595A9B"/>
    <w:rsid w:val="005B2FE0"/>
    <w:rsid w:val="005B459D"/>
    <w:rsid w:val="005C0F92"/>
    <w:rsid w:val="005C30C2"/>
    <w:rsid w:val="005C4716"/>
    <w:rsid w:val="005C5C68"/>
    <w:rsid w:val="005C6A41"/>
    <w:rsid w:val="005D0C6A"/>
    <w:rsid w:val="005D1F6E"/>
    <w:rsid w:val="005E620C"/>
    <w:rsid w:val="005F2EE1"/>
    <w:rsid w:val="005F6C7C"/>
    <w:rsid w:val="005F7A06"/>
    <w:rsid w:val="006024EC"/>
    <w:rsid w:val="00606C44"/>
    <w:rsid w:val="006122FC"/>
    <w:rsid w:val="006139DC"/>
    <w:rsid w:val="00621D78"/>
    <w:rsid w:val="00631023"/>
    <w:rsid w:val="00631742"/>
    <w:rsid w:val="0063341A"/>
    <w:rsid w:val="0065013F"/>
    <w:rsid w:val="006524C1"/>
    <w:rsid w:val="00654565"/>
    <w:rsid w:val="0065563A"/>
    <w:rsid w:val="0066120D"/>
    <w:rsid w:val="00663CF4"/>
    <w:rsid w:val="006668D0"/>
    <w:rsid w:val="00674FA1"/>
    <w:rsid w:val="00680932"/>
    <w:rsid w:val="00681227"/>
    <w:rsid w:val="00696A80"/>
    <w:rsid w:val="006A0840"/>
    <w:rsid w:val="006B2F44"/>
    <w:rsid w:val="006B30CB"/>
    <w:rsid w:val="006C15C9"/>
    <w:rsid w:val="006C26B1"/>
    <w:rsid w:val="006C5C5B"/>
    <w:rsid w:val="006C6272"/>
    <w:rsid w:val="006E0295"/>
    <w:rsid w:val="006E3F86"/>
    <w:rsid w:val="006F5B27"/>
    <w:rsid w:val="006F740D"/>
    <w:rsid w:val="00701614"/>
    <w:rsid w:val="007016E5"/>
    <w:rsid w:val="00710F41"/>
    <w:rsid w:val="00716A2F"/>
    <w:rsid w:val="0072149B"/>
    <w:rsid w:val="0072773D"/>
    <w:rsid w:val="00747FB4"/>
    <w:rsid w:val="00753A60"/>
    <w:rsid w:val="007558E6"/>
    <w:rsid w:val="00757242"/>
    <w:rsid w:val="00761BF1"/>
    <w:rsid w:val="007621F7"/>
    <w:rsid w:val="0076281C"/>
    <w:rsid w:val="0076331A"/>
    <w:rsid w:val="0076648E"/>
    <w:rsid w:val="00770368"/>
    <w:rsid w:val="0077497F"/>
    <w:rsid w:val="00781E87"/>
    <w:rsid w:val="007868D2"/>
    <w:rsid w:val="007A4052"/>
    <w:rsid w:val="007A519E"/>
    <w:rsid w:val="007A564B"/>
    <w:rsid w:val="007A578B"/>
    <w:rsid w:val="007B6580"/>
    <w:rsid w:val="007B713A"/>
    <w:rsid w:val="007D2739"/>
    <w:rsid w:val="007D4E44"/>
    <w:rsid w:val="007D612F"/>
    <w:rsid w:val="007D630E"/>
    <w:rsid w:val="007E28B5"/>
    <w:rsid w:val="007E3F15"/>
    <w:rsid w:val="007F01B0"/>
    <w:rsid w:val="007F19CD"/>
    <w:rsid w:val="007F2D40"/>
    <w:rsid w:val="007F3029"/>
    <w:rsid w:val="007F3107"/>
    <w:rsid w:val="007F6342"/>
    <w:rsid w:val="0080213A"/>
    <w:rsid w:val="00802497"/>
    <w:rsid w:val="00805264"/>
    <w:rsid w:val="00816742"/>
    <w:rsid w:val="008218A8"/>
    <w:rsid w:val="00823731"/>
    <w:rsid w:val="00843702"/>
    <w:rsid w:val="00843A6A"/>
    <w:rsid w:val="00847A69"/>
    <w:rsid w:val="00854DFB"/>
    <w:rsid w:val="008656B6"/>
    <w:rsid w:val="00867C21"/>
    <w:rsid w:val="008714A9"/>
    <w:rsid w:val="0087169C"/>
    <w:rsid w:val="008719E3"/>
    <w:rsid w:val="0087377A"/>
    <w:rsid w:val="00874C67"/>
    <w:rsid w:val="008771E9"/>
    <w:rsid w:val="00885989"/>
    <w:rsid w:val="008877E5"/>
    <w:rsid w:val="00890C65"/>
    <w:rsid w:val="00890E77"/>
    <w:rsid w:val="0089381E"/>
    <w:rsid w:val="008959FC"/>
    <w:rsid w:val="008A40D1"/>
    <w:rsid w:val="008A666B"/>
    <w:rsid w:val="008B26BF"/>
    <w:rsid w:val="008B28A9"/>
    <w:rsid w:val="008B2AB6"/>
    <w:rsid w:val="008B60F0"/>
    <w:rsid w:val="008B6C56"/>
    <w:rsid w:val="008C1E45"/>
    <w:rsid w:val="008C3BCA"/>
    <w:rsid w:val="008C5FC3"/>
    <w:rsid w:val="008D3DEE"/>
    <w:rsid w:val="008D44C0"/>
    <w:rsid w:val="008E2EA3"/>
    <w:rsid w:val="008E4068"/>
    <w:rsid w:val="008F60FB"/>
    <w:rsid w:val="009013F2"/>
    <w:rsid w:val="00902D65"/>
    <w:rsid w:val="00910C74"/>
    <w:rsid w:val="009153CB"/>
    <w:rsid w:val="00920CC2"/>
    <w:rsid w:val="009224B7"/>
    <w:rsid w:val="00922545"/>
    <w:rsid w:val="009226DE"/>
    <w:rsid w:val="009259C0"/>
    <w:rsid w:val="009466F2"/>
    <w:rsid w:val="00955A35"/>
    <w:rsid w:val="009618C7"/>
    <w:rsid w:val="0096241C"/>
    <w:rsid w:val="0096498A"/>
    <w:rsid w:val="00966D57"/>
    <w:rsid w:val="009707D4"/>
    <w:rsid w:val="00985942"/>
    <w:rsid w:val="00987A6A"/>
    <w:rsid w:val="00993397"/>
    <w:rsid w:val="009940AB"/>
    <w:rsid w:val="009955A9"/>
    <w:rsid w:val="00997BF3"/>
    <w:rsid w:val="009A02A2"/>
    <w:rsid w:val="009A1067"/>
    <w:rsid w:val="009A6A03"/>
    <w:rsid w:val="009B0A94"/>
    <w:rsid w:val="009C67BD"/>
    <w:rsid w:val="009D060D"/>
    <w:rsid w:val="009D0723"/>
    <w:rsid w:val="009D379C"/>
    <w:rsid w:val="009D79DB"/>
    <w:rsid w:val="009E2AC8"/>
    <w:rsid w:val="009E70E6"/>
    <w:rsid w:val="009E72AD"/>
    <w:rsid w:val="009F02A5"/>
    <w:rsid w:val="009F2F78"/>
    <w:rsid w:val="00A02187"/>
    <w:rsid w:val="00A03B76"/>
    <w:rsid w:val="00A0511B"/>
    <w:rsid w:val="00A07E35"/>
    <w:rsid w:val="00A354F1"/>
    <w:rsid w:val="00A51692"/>
    <w:rsid w:val="00A530A8"/>
    <w:rsid w:val="00A611B4"/>
    <w:rsid w:val="00A665DC"/>
    <w:rsid w:val="00A7145C"/>
    <w:rsid w:val="00A736CE"/>
    <w:rsid w:val="00A84F68"/>
    <w:rsid w:val="00A85427"/>
    <w:rsid w:val="00A85459"/>
    <w:rsid w:val="00A91951"/>
    <w:rsid w:val="00AA2C04"/>
    <w:rsid w:val="00AA765B"/>
    <w:rsid w:val="00AB25BD"/>
    <w:rsid w:val="00AB46A1"/>
    <w:rsid w:val="00AB5FD9"/>
    <w:rsid w:val="00AC0A6B"/>
    <w:rsid w:val="00AC1700"/>
    <w:rsid w:val="00AC40A8"/>
    <w:rsid w:val="00AD7F01"/>
    <w:rsid w:val="00AE1417"/>
    <w:rsid w:val="00AE1C42"/>
    <w:rsid w:val="00AE6E94"/>
    <w:rsid w:val="00AF03F6"/>
    <w:rsid w:val="00AF2CAC"/>
    <w:rsid w:val="00AF419C"/>
    <w:rsid w:val="00AF7A83"/>
    <w:rsid w:val="00B01713"/>
    <w:rsid w:val="00B02F09"/>
    <w:rsid w:val="00B05CBF"/>
    <w:rsid w:val="00B06B5B"/>
    <w:rsid w:val="00B07C44"/>
    <w:rsid w:val="00B10774"/>
    <w:rsid w:val="00B2020F"/>
    <w:rsid w:val="00B313B1"/>
    <w:rsid w:val="00B32909"/>
    <w:rsid w:val="00B35A9E"/>
    <w:rsid w:val="00B37A3D"/>
    <w:rsid w:val="00B50FFF"/>
    <w:rsid w:val="00B51A66"/>
    <w:rsid w:val="00B532FE"/>
    <w:rsid w:val="00B54FB5"/>
    <w:rsid w:val="00B65D3F"/>
    <w:rsid w:val="00B70466"/>
    <w:rsid w:val="00B7179C"/>
    <w:rsid w:val="00B82C11"/>
    <w:rsid w:val="00B82F65"/>
    <w:rsid w:val="00B82F87"/>
    <w:rsid w:val="00BA1BD9"/>
    <w:rsid w:val="00BA6D0E"/>
    <w:rsid w:val="00BA7EEF"/>
    <w:rsid w:val="00BB4D83"/>
    <w:rsid w:val="00BB72DD"/>
    <w:rsid w:val="00BC74D8"/>
    <w:rsid w:val="00BD1126"/>
    <w:rsid w:val="00BE49CC"/>
    <w:rsid w:val="00BE618E"/>
    <w:rsid w:val="00BF14C4"/>
    <w:rsid w:val="00BF3705"/>
    <w:rsid w:val="00BF709A"/>
    <w:rsid w:val="00BF7223"/>
    <w:rsid w:val="00C00C00"/>
    <w:rsid w:val="00C01240"/>
    <w:rsid w:val="00C0651A"/>
    <w:rsid w:val="00C06AC5"/>
    <w:rsid w:val="00C07E39"/>
    <w:rsid w:val="00C108E3"/>
    <w:rsid w:val="00C15CE7"/>
    <w:rsid w:val="00C1725A"/>
    <w:rsid w:val="00C234C2"/>
    <w:rsid w:val="00C26244"/>
    <w:rsid w:val="00C3466F"/>
    <w:rsid w:val="00C51F3E"/>
    <w:rsid w:val="00C5219E"/>
    <w:rsid w:val="00C55235"/>
    <w:rsid w:val="00C60D07"/>
    <w:rsid w:val="00C6373C"/>
    <w:rsid w:val="00C67215"/>
    <w:rsid w:val="00C713AD"/>
    <w:rsid w:val="00C72B11"/>
    <w:rsid w:val="00C80DDD"/>
    <w:rsid w:val="00C84C76"/>
    <w:rsid w:val="00C87A1F"/>
    <w:rsid w:val="00C918EB"/>
    <w:rsid w:val="00C91D55"/>
    <w:rsid w:val="00C93979"/>
    <w:rsid w:val="00CA1F8A"/>
    <w:rsid w:val="00CA480A"/>
    <w:rsid w:val="00CB1CF8"/>
    <w:rsid w:val="00CB2677"/>
    <w:rsid w:val="00CB3421"/>
    <w:rsid w:val="00CB4186"/>
    <w:rsid w:val="00CC155E"/>
    <w:rsid w:val="00CC2EE5"/>
    <w:rsid w:val="00CC75B1"/>
    <w:rsid w:val="00CD728F"/>
    <w:rsid w:val="00CE1419"/>
    <w:rsid w:val="00CE2BD7"/>
    <w:rsid w:val="00CF3008"/>
    <w:rsid w:val="00CF4135"/>
    <w:rsid w:val="00CF5AB4"/>
    <w:rsid w:val="00D028C9"/>
    <w:rsid w:val="00D02E70"/>
    <w:rsid w:val="00D037FF"/>
    <w:rsid w:val="00D03D11"/>
    <w:rsid w:val="00D12541"/>
    <w:rsid w:val="00D1329A"/>
    <w:rsid w:val="00D1341B"/>
    <w:rsid w:val="00D26F2C"/>
    <w:rsid w:val="00D34261"/>
    <w:rsid w:val="00D400A2"/>
    <w:rsid w:val="00D54A77"/>
    <w:rsid w:val="00D570B4"/>
    <w:rsid w:val="00D65BDA"/>
    <w:rsid w:val="00D72B66"/>
    <w:rsid w:val="00D7440C"/>
    <w:rsid w:val="00D80132"/>
    <w:rsid w:val="00D83F39"/>
    <w:rsid w:val="00D84A5E"/>
    <w:rsid w:val="00D852B1"/>
    <w:rsid w:val="00D87F65"/>
    <w:rsid w:val="00D92EAF"/>
    <w:rsid w:val="00D93436"/>
    <w:rsid w:val="00D96E05"/>
    <w:rsid w:val="00DB1F22"/>
    <w:rsid w:val="00DB368B"/>
    <w:rsid w:val="00DC01B6"/>
    <w:rsid w:val="00DC1F9E"/>
    <w:rsid w:val="00DC37B6"/>
    <w:rsid w:val="00DC46B2"/>
    <w:rsid w:val="00DC5511"/>
    <w:rsid w:val="00DC5980"/>
    <w:rsid w:val="00DD0514"/>
    <w:rsid w:val="00DD0AD6"/>
    <w:rsid w:val="00DE1E42"/>
    <w:rsid w:val="00DE5CB2"/>
    <w:rsid w:val="00DF0EE5"/>
    <w:rsid w:val="00DF12F8"/>
    <w:rsid w:val="00DF135C"/>
    <w:rsid w:val="00DF39D5"/>
    <w:rsid w:val="00DF62C2"/>
    <w:rsid w:val="00E01458"/>
    <w:rsid w:val="00E018EB"/>
    <w:rsid w:val="00E02826"/>
    <w:rsid w:val="00E06C9E"/>
    <w:rsid w:val="00E16023"/>
    <w:rsid w:val="00E16134"/>
    <w:rsid w:val="00E17B69"/>
    <w:rsid w:val="00E21A7C"/>
    <w:rsid w:val="00E22D16"/>
    <w:rsid w:val="00E36B8A"/>
    <w:rsid w:val="00E40774"/>
    <w:rsid w:val="00E449D8"/>
    <w:rsid w:val="00E50869"/>
    <w:rsid w:val="00E525ED"/>
    <w:rsid w:val="00E52D22"/>
    <w:rsid w:val="00E559FB"/>
    <w:rsid w:val="00E63831"/>
    <w:rsid w:val="00E63AD2"/>
    <w:rsid w:val="00E74949"/>
    <w:rsid w:val="00E84496"/>
    <w:rsid w:val="00E8575E"/>
    <w:rsid w:val="00E92CA1"/>
    <w:rsid w:val="00E975C9"/>
    <w:rsid w:val="00EB00C9"/>
    <w:rsid w:val="00EB0120"/>
    <w:rsid w:val="00EB2451"/>
    <w:rsid w:val="00EB57A2"/>
    <w:rsid w:val="00EB7693"/>
    <w:rsid w:val="00EC7E93"/>
    <w:rsid w:val="00ED4E90"/>
    <w:rsid w:val="00ED57F2"/>
    <w:rsid w:val="00ED638A"/>
    <w:rsid w:val="00EF4A87"/>
    <w:rsid w:val="00EF5B78"/>
    <w:rsid w:val="00F02509"/>
    <w:rsid w:val="00F03700"/>
    <w:rsid w:val="00F060CC"/>
    <w:rsid w:val="00F1610C"/>
    <w:rsid w:val="00F16198"/>
    <w:rsid w:val="00F17124"/>
    <w:rsid w:val="00F2303E"/>
    <w:rsid w:val="00F25636"/>
    <w:rsid w:val="00F275C1"/>
    <w:rsid w:val="00F30B0D"/>
    <w:rsid w:val="00F33B13"/>
    <w:rsid w:val="00F35C6E"/>
    <w:rsid w:val="00F35E80"/>
    <w:rsid w:val="00F36898"/>
    <w:rsid w:val="00F36AFD"/>
    <w:rsid w:val="00F45E05"/>
    <w:rsid w:val="00F474E1"/>
    <w:rsid w:val="00F61628"/>
    <w:rsid w:val="00F65214"/>
    <w:rsid w:val="00F6560A"/>
    <w:rsid w:val="00F67E25"/>
    <w:rsid w:val="00F7357A"/>
    <w:rsid w:val="00F74E1D"/>
    <w:rsid w:val="00F75A7D"/>
    <w:rsid w:val="00F901D5"/>
    <w:rsid w:val="00F91406"/>
    <w:rsid w:val="00FB59C9"/>
    <w:rsid w:val="00FC15CA"/>
    <w:rsid w:val="00FC20C0"/>
    <w:rsid w:val="00FD7122"/>
    <w:rsid w:val="00FE0CF6"/>
    <w:rsid w:val="00FE487A"/>
    <w:rsid w:val="00F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CF8"/>
    <w:pPr>
      <w:tabs>
        <w:tab w:val="center" w:pos="4320"/>
        <w:tab w:val="right" w:pos="8640"/>
      </w:tabs>
    </w:pPr>
  </w:style>
  <w:style w:type="paragraph" w:styleId="Footer">
    <w:name w:val="footer"/>
    <w:basedOn w:val="Normal"/>
    <w:rsid w:val="00CB1CF8"/>
    <w:pPr>
      <w:tabs>
        <w:tab w:val="center" w:pos="4320"/>
        <w:tab w:val="right" w:pos="8640"/>
      </w:tabs>
    </w:pPr>
  </w:style>
  <w:style w:type="character" w:styleId="PageNumber">
    <w:name w:val="page number"/>
    <w:basedOn w:val="DefaultParagraphFont"/>
    <w:rsid w:val="00CB1CF8"/>
  </w:style>
  <w:style w:type="character" w:styleId="Hyperlink">
    <w:name w:val="Hyperlink"/>
    <w:rsid w:val="00B2020F"/>
    <w:rPr>
      <w:color w:val="0000FF"/>
      <w:u w:val="single"/>
    </w:rPr>
  </w:style>
  <w:style w:type="paragraph" w:styleId="BalloonText">
    <w:name w:val="Balloon Text"/>
    <w:basedOn w:val="Normal"/>
    <w:semiHidden/>
    <w:rsid w:val="007F3107"/>
    <w:rPr>
      <w:rFonts w:ascii="Tahoma" w:hAnsi="Tahoma" w:cs="Tahoma"/>
      <w:sz w:val="16"/>
      <w:szCs w:val="16"/>
    </w:rPr>
  </w:style>
  <w:style w:type="character" w:styleId="FollowedHyperlink">
    <w:name w:val="FollowedHyperlink"/>
    <w:rsid w:val="00B37A3D"/>
    <w:rPr>
      <w:color w:val="800080"/>
      <w:u w:val="single"/>
    </w:rPr>
  </w:style>
  <w:style w:type="paragraph" w:styleId="ListParagraph">
    <w:name w:val="List Paragraph"/>
    <w:basedOn w:val="Normal"/>
    <w:uiPriority w:val="34"/>
    <w:qFormat/>
    <w:rsid w:val="00DB1F22"/>
    <w:pPr>
      <w:ind w:left="720"/>
      <w:contextualSpacing/>
    </w:pPr>
  </w:style>
  <w:style w:type="character" w:styleId="CommentReference">
    <w:name w:val="annotation reference"/>
    <w:basedOn w:val="DefaultParagraphFont"/>
    <w:rsid w:val="002822FA"/>
    <w:rPr>
      <w:sz w:val="16"/>
      <w:szCs w:val="16"/>
    </w:rPr>
  </w:style>
  <w:style w:type="paragraph" w:styleId="CommentText">
    <w:name w:val="annotation text"/>
    <w:basedOn w:val="Normal"/>
    <w:link w:val="CommentTextChar"/>
    <w:rsid w:val="002822FA"/>
    <w:rPr>
      <w:sz w:val="20"/>
      <w:szCs w:val="20"/>
    </w:rPr>
  </w:style>
  <w:style w:type="character" w:customStyle="1" w:styleId="CommentTextChar">
    <w:name w:val="Comment Text Char"/>
    <w:basedOn w:val="DefaultParagraphFont"/>
    <w:link w:val="CommentText"/>
    <w:rsid w:val="002822FA"/>
  </w:style>
  <w:style w:type="paragraph" w:styleId="CommentSubject">
    <w:name w:val="annotation subject"/>
    <w:basedOn w:val="CommentText"/>
    <w:next w:val="CommentText"/>
    <w:link w:val="CommentSubjectChar"/>
    <w:rsid w:val="002822FA"/>
    <w:rPr>
      <w:b/>
      <w:bCs/>
    </w:rPr>
  </w:style>
  <w:style w:type="character" w:customStyle="1" w:styleId="CommentSubjectChar">
    <w:name w:val="Comment Subject Char"/>
    <w:basedOn w:val="CommentTextChar"/>
    <w:link w:val="CommentSubject"/>
    <w:rsid w:val="002822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CF8"/>
    <w:pPr>
      <w:tabs>
        <w:tab w:val="center" w:pos="4320"/>
        <w:tab w:val="right" w:pos="8640"/>
      </w:tabs>
    </w:pPr>
  </w:style>
  <w:style w:type="paragraph" w:styleId="Footer">
    <w:name w:val="footer"/>
    <w:basedOn w:val="Normal"/>
    <w:rsid w:val="00CB1CF8"/>
    <w:pPr>
      <w:tabs>
        <w:tab w:val="center" w:pos="4320"/>
        <w:tab w:val="right" w:pos="8640"/>
      </w:tabs>
    </w:pPr>
  </w:style>
  <w:style w:type="character" w:styleId="PageNumber">
    <w:name w:val="page number"/>
    <w:basedOn w:val="DefaultParagraphFont"/>
    <w:rsid w:val="00CB1CF8"/>
  </w:style>
  <w:style w:type="character" w:styleId="Hyperlink">
    <w:name w:val="Hyperlink"/>
    <w:rsid w:val="00B2020F"/>
    <w:rPr>
      <w:color w:val="0000FF"/>
      <w:u w:val="single"/>
    </w:rPr>
  </w:style>
  <w:style w:type="paragraph" w:styleId="BalloonText">
    <w:name w:val="Balloon Text"/>
    <w:basedOn w:val="Normal"/>
    <w:semiHidden/>
    <w:rsid w:val="007F3107"/>
    <w:rPr>
      <w:rFonts w:ascii="Tahoma" w:hAnsi="Tahoma" w:cs="Tahoma"/>
      <w:sz w:val="16"/>
      <w:szCs w:val="16"/>
    </w:rPr>
  </w:style>
  <w:style w:type="character" w:styleId="FollowedHyperlink">
    <w:name w:val="FollowedHyperlink"/>
    <w:rsid w:val="00B37A3D"/>
    <w:rPr>
      <w:color w:val="800080"/>
      <w:u w:val="single"/>
    </w:rPr>
  </w:style>
  <w:style w:type="paragraph" w:styleId="ListParagraph">
    <w:name w:val="List Paragraph"/>
    <w:basedOn w:val="Normal"/>
    <w:uiPriority w:val="34"/>
    <w:qFormat/>
    <w:rsid w:val="00DB1F22"/>
    <w:pPr>
      <w:ind w:left="720"/>
      <w:contextualSpacing/>
    </w:pPr>
  </w:style>
  <w:style w:type="character" w:styleId="CommentReference">
    <w:name w:val="annotation reference"/>
    <w:basedOn w:val="DefaultParagraphFont"/>
    <w:rsid w:val="002822FA"/>
    <w:rPr>
      <w:sz w:val="16"/>
      <w:szCs w:val="16"/>
    </w:rPr>
  </w:style>
  <w:style w:type="paragraph" w:styleId="CommentText">
    <w:name w:val="annotation text"/>
    <w:basedOn w:val="Normal"/>
    <w:link w:val="CommentTextChar"/>
    <w:rsid w:val="002822FA"/>
    <w:rPr>
      <w:sz w:val="20"/>
      <w:szCs w:val="20"/>
    </w:rPr>
  </w:style>
  <w:style w:type="character" w:customStyle="1" w:styleId="CommentTextChar">
    <w:name w:val="Comment Text Char"/>
    <w:basedOn w:val="DefaultParagraphFont"/>
    <w:link w:val="CommentText"/>
    <w:rsid w:val="002822FA"/>
  </w:style>
  <w:style w:type="paragraph" w:styleId="CommentSubject">
    <w:name w:val="annotation subject"/>
    <w:basedOn w:val="CommentText"/>
    <w:next w:val="CommentText"/>
    <w:link w:val="CommentSubjectChar"/>
    <w:rsid w:val="002822FA"/>
    <w:rPr>
      <w:b/>
      <w:bCs/>
    </w:rPr>
  </w:style>
  <w:style w:type="character" w:customStyle="1" w:styleId="CommentSubjectChar">
    <w:name w:val="Comment Subject Char"/>
    <w:basedOn w:val="CommentTextChar"/>
    <w:link w:val="CommentSubject"/>
    <w:rsid w:val="00282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ceq.texas.gov/publications/gi/gi-002.html"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ceq.texas.gov/permitting/air/air_permits.html"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ceq.texas.gov/nav/permitting/central_registry/guidance.html"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8932</Words>
  <Characters>50346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TCEQ-OP-MON</vt:lpstr>
    </vt:vector>
  </TitlesOfParts>
  <Company>TCEQ</Company>
  <LinksUpToDate>false</LinksUpToDate>
  <CharactersWithSpaces>59160</CharactersWithSpaces>
  <SharedDoc>false</SharedDoc>
  <HLinks>
    <vt:vector size="66" baseType="variant">
      <vt:variant>
        <vt:i4>1572892</vt:i4>
      </vt:variant>
      <vt:variant>
        <vt:i4>6</vt:i4>
      </vt:variant>
      <vt:variant>
        <vt:i4>0</vt:i4>
      </vt:variant>
      <vt:variant>
        <vt:i4>5</vt:i4>
      </vt:variant>
      <vt:variant>
        <vt:lpwstr>http://www.tceq.state.tx.us/</vt:lpwstr>
      </vt:variant>
      <vt:variant>
        <vt:lpwstr/>
      </vt:variant>
      <vt:variant>
        <vt:i4>1114148</vt:i4>
      </vt:variant>
      <vt:variant>
        <vt:i4>3</vt:i4>
      </vt:variant>
      <vt:variant>
        <vt:i4>0</vt:i4>
      </vt:variant>
      <vt:variant>
        <vt:i4>5</vt:i4>
      </vt:variant>
      <vt:variant>
        <vt:lpwstr>http://www.tceq.texas.gov/permitting/air/air_permits.html</vt:lpwstr>
      </vt:variant>
      <vt:variant>
        <vt:lpwstr/>
      </vt:variant>
      <vt:variant>
        <vt:i4>7667730</vt:i4>
      </vt:variant>
      <vt:variant>
        <vt:i4>0</vt:i4>
      </vt:variant>
      <vt:variant>
        <vt:i4>0</vt:i4>
      </vt:variant>
      <vt:variant>
        <vt:i4>5</vt:i4>
      </vt:variant>
      <vt:variant>
        <vt:lpwstr>http://www.tceq.texas.gov/nav/permitting/central_registry/guidance.html</vt:lpwstr>
      </vt:variant>
      <vt:variant>
        <vt:lpwstr/>
      </vt:variant>
      <vt:variant>
        <vt:i4>8126530</vt:i4>
      </vt:variant>
      <vt:variant>
        <vt:i4>-1</vt:i4>
      </vt:variant>
      <vt:variant>
        <vt:i4>1038</vt:i4>
      </vt:variant>
      <vt:variant>
        <vt:i4>1</vt:i4>
      </vt:variant>
      <vt:variant>
        <vt:lpwstr>http://www.tceq.state.tx.us/assets/white-lion/logo_tceq.gif</vt:lpwstr>
      </vt:variant>
      <vt:variant>
        <vt:lpwstr/>
      </vt:variant>
      <vt:variant>
        <vt:i4>8126530</vt:i4>
      </vt:variant>
      <vt:variant>
        <vt:i4>-1</vt:i4>
      </vt:variant>
      <vt:variant>
        <vt:i4>1037</vt:i4>
      </vt:variant>
      <vt:variant>
        <vt:i4>1</vt:i4>
      </vt:variant>
      <vt:variant>
        <vt:lpwstr>http://www.tceq.state.tx.us/assets/white-lion/logo_tceq.gif</vt:lpwstr>
      </vt:variant>
      <vt:variant>
        <vt:lpwstr/>
      </vt:variant>
      <vt:variant>
        <vt:i4>8126530</vt:i4>
      </vt:variant>
      <vt:variant>
        <vt:i4>-1</vt:i4>
      </vt:variant>
      <vt:variant>
        <vt:i4>1034</vt:i4>
      </vt:variant>
      <vt:variant>
        <vt:i4>1</vt:i4>
      </vt:variant>
      <vt:variant>
        <vt:lpwstr>http://www.tceq.state.tx.us/assets/white-lion/logo_tceq.gif</vt:lpwstr>
      </vt:variant>
      <vt:variant>
        <vt:lpwstr/>
      </vt:variant>
      <vt:variant>
        <vt:i4>8126530</vt:i4>
      </vt:variant>
      <vt:variant>
        <vt:i4>-1</vt:i4>
      </vt:variant>
      <vt:variant>
        <vt:i4>1040</vt:i4>
      </vt:variant>
      <vt:variant>
        <vt:i4>1</vt:i4>
      </vt:variant>
      <vt:variant>
        <vt:lpwstr>http://www.tceq.state.tx.us/assets/white-lion/logo_tceq.gif</vt:lpwstr>
      </vt:variant>
      <vt:variant>
        <vt:lpwstr/>
      </vt:variant>
      <vt:variant>
        <vt:i4>8126530</vt:i4>
      </vt:variant>
      <vt:variant>
        <vt:i4>-1</vt:i4>
      </vt:variant>
      <vt:variant>
        <vt:i4>1042</vt:i4>
      </vt:variant>
      <vt:variant>
        <vt:i4>1</vt:i4>
      </vt:variant>
      <vt:variant>
        <vt:lpwstr>http://www.tceq.state.tx.us/assets/white-lion/logo_tceq.gif</vt:lpwstr>
      </vt:variant>
      <vt:variant>
        <vt:lpwstr/>
      </vt:variant>
      <vt:variant>
        <vt:i4>8126530</vt:i4>
      </vt:variant>
      <vt:variant>
        <vt:i4>-1</vt:i4>
      </vt:variant>
      <vt:variant>
        <vt:i4>1044</vt:i4>
      </vt:variant>
      <vt:variant>
        <vt:i4>1</vt:i4>
      </vt:variant>
      <vt:variant>
        <vt:lpwstr>http://www.tceq.state.tx.us/assets/white-lion/logo_tceq.gif</vt:lpwstr>
      </vt:variant>
      <vt:variant>
        <vt:lpwstr/>
      </vt:variant>
      <vt:variant>
        <vt:i4>8126530</vt:i4>
      </vt:variant>
      <vt:variant>
        <vt:i4>-1</vt:i4>
      </vt:variant>
      <vt:variant>
        <vt:i4>1049</vt:i4>
      </vt:variant>
      <vt:variant>
        <vt:i4>1</vt:i4>
      </vt:variant>
      <vt:variant>
        <vt:lpwstr>http://www.tceq.state.tx.us/assets/white-lion/logo_tceq.gif</vt:lpwstr>
      </vt:variant>
      <vt:variant>
        <vt:lpwstr/>
      </vt:variant>
      <vt:variant>
        <vt:i4>8126530</vt:i4>
      </vt:variant>
      <vt:variant>
        <vt:i4>-1</vt:i4>
      </vt:variant>
      <vt:variant>
        <vt:i4>1051</vt:i4>
      </vt:variant>
      <vt:variant>
        <vt:i4>1</vt:i4>
      </vt:variant>
      <vt:variant>
        <vt:lpwstr>http://www.tceq.state.tx.us/assets/white-lion/logo_tceq.gif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TCEQ-OP-MON</dc:title>
  <dc:subject>TCEQ-OP-MON</dc:subject>
  <dc:creator>TCEQ-OP-MON</dc:creator>
  <cp:keywords>monitoring, cam, pm, additions, title v, control, device, unit, area, company, applicability, and emission</cp:keywords>
  <cp:lastModifiedBy>TCEQ</cp:lastModifiedBy>
  <cp:revision>5</cp:revision>
  <cp:lastPrinted>2017-12-18T15:28:00Z</cp:lastPrinted>
  <dcterms:created xsi:type="dcterms:W3CDTF">2017-12-20T13:40:00Z</dcterms:created>
  <dcterms:modified xsi:type="dcterms:W3CDTF">2017-12-20T14:40:00Z</dcterms:modified>
</cp:coreProperties>
</file>