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F1F16" w14:textId="206C9B9A" w:rsidR="00672CCD" w:rsidRPr="00965FD4" w:rsidRDefault="00672CCD" w:rsidP="00672CCD">
      <w:pPr>
        <w:widowControl w:val="0"/>
        <w:tabs>
          <w:tab w:val="center" w:pos="4680"/>
        </w:tabs>
        <w:jc w:val="center"/>
        <w:rPr>
          <w:rFonts w:ascii="Lucida Bright" w:hAnsi="Lucida Bright"/>
          <w:b/>
          <w:sz w:val="20"/>
        </w:rPr>
      </w:pPr>
      <w:r w:rsidRPr="00965FD4">
        <w:rPr>
          <w:rFonts w:ascii="Lucida Bright" w:hAnsi="Lucida Bright"/>
          <w:sz w:val="20"/>
        </w:rPr>
        <w:fldChar w:fldCharType="begin"/>
      </w:r>
      <w:r w:rsidRPr="00965FD4">
        <w:rPr>
          <w:rFonts w:ascii="Lucida Bright" w:hAnsi="Lucida Bright"/>
          <w:sz w:val="20"/>
        </w:rPr>
        <w:instrText xml:space="preserve"> SEQ CHAPTER \h \r 1</w:instrText>
      </w:r>
      <w:r w:rsidRPr="00965FD4">
        <w:rPr>
          <w:rFonts w:ascii="Lucida Bright" w:hAnsi="Lucida Bright"/>
          <w:sz w:val="20"/>
        </w:rPr>
        <w:fldChar w:fldCharType="end"/>
      </w:r>
      <w:r w:rsidRPr="00965FD4">
        <w:rPr>
          <w:rFonts w:ascii="Lucida Bright" w:hAnsi="Lucida Bright"/>
          <w:b/>
          <w:sz w:val="20"/>
        </w:rPr>
        <w:t>Texas Commission on Environmental Quality</w:t>
      </w:r>
    </w:p>
    <w:p w14:paraId="58084D8E" w14:textId="77777777" w:rsidR="00672CCD" w:rsidRPr="00965FD4" w:rsidRDefault="00672CCD" w:rsidP="00672CCD">
      <w:pPr>
        <w:widowControl w:val="0"/>
        <w:jc w:val="center"/>
        <w:rPr>
          <w:rFonts w:ascii="Lucida Bright" w:hAnsi="Lucida Bright"/>
          <w:b/>
          <w:sz w:val="20"/>
        </w:rPr>
      </w:pPr>
      <w:r w:rsidRPr="00965FD4">
        <w:rPr>
          <w:rFonts w:ascii="Lucida Bright" w:hAnsi="Lucida Bright"/>
          <w:b/>
          <w:sz w:val="20"/>
        </w:rPr>
        <w:t>Table 7(a)</w:t>
      </w:r>
    </w:p>
    <w:p w14:paraId="51943420" w14:textId="77777777" w:rsidR="00672CCD" w:rsidRPr="00965FD4" w:rsidRDefault="00672CCD" w:rsidP="002A6593">
      <w:pPr>
        <w:widowControl w:val="0"/>
        <w:spacing w:after="240"/>
        <w:jc w:val="center"/>
        <w:rPr>
          <w:rFonts w:ascii="Lucida Bright" w:hAnsi="Lucida Bright"/>
          <w:b/>
          <w:sz w:val="20"/>
        </w:rPr>
      </w:pPr>
      <w:r w:rsidRPr="00965FD4">
        <w:rPr>
          <w:rFonts w:ascii="Lucida Bright" w:hAnsi="Lucida Bright"/>
          <w:b/>
          <w:sz w:val="20"/>
        </w:rPr>
        <w:t>Vertical Fixed Roof Storage Tank Summary</w:t>
      </w:r>
    </w:p>
    <w:p w14:paraId="3DA08CE9" w14:textId="77777777" w:rsidR="00672CCD" w:rsidRPr="00965FD4" w:rsidRDefault="00672CCD" w:rsidP="00672CCD">
      <w:pPr>
        <w:widowControl w:val="0"/>
        <w:rPr>
          <w:rFonts w:ascii="Lucida Bright" w:hAnsi="Lucida Bright"/>
          <w:b/>
          <w:sz w:val="20"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7(a) Vertical Fixed Roof Storage Tank Summary"/>
      </w:tblPr>
      <w:tblGrid>
        <w:gridCol w:w="1170"/>
        <w:gridCol w:w="1080"/>
        <w:gridCol w:w="32"/>
        <w:gridCol w:w="58"/>
        <w:gridCol w:w="360"/>
        <w:gridCol w:w="540"/>
        <w:gridCol w:w="360"/>
        <w:gridCol w:w="996"/>
        <w:gridCol w:w="58"/>
        <w:gridCol w:w="688"/>
        <w:gridCol w:w="58"/>
        <w:gridCol w:w="1234"/>
        <w:gridCol w:w="1016"/>
        <w:gridCol w:w="450"/>
        <w:gridCol w:w="2700"/>
      </w:tblGrid>
      <w:tr w:rsidR="00672CCD" w:rsidRPr="00965FD4" w14:paraId="71CD5D46" w14:textId="77777777" w:rsidTr="00800EE6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534AA5F4" w14:textId="77777777" w:rsidR="00672CCD" w:rsidRPr="00965FD4" w:rsidRDefault="00800EE6" w:rsidP="00800EE6">
            <w:pPr>
              <w:widowControl w:val="0"/>
              <w:ind w:left="547" w:hanging="547"/>
              <w:rPr>
                <w:rFonts w:ascii="Lucida Bright" w:hAnsi="Lucida Bright"/>
                <w:b/>
                <w:i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I.</w:t>
            </w:r>
            <w:r w:rsidRPr="00965FD4">
              <w:rPr>
                <w:rFonts w:ascii="Lucida Bright" w:hAnsi="Lucida Bright"/>
                <w:b/>
                <w:sz w:val="20"/>
              </w:rPr>
              <w:tab/>
              <w:t xml:space="preserve">Tank Identification </w:t>
            </w:r>
            <w:r w:rsidRPr="00965FD4">
              <w:rPr>
                <w:rFonts w:ascii="Lucida Bright" w:hAnsi="Lucida Bright"/>
                <w:b/>
                <w:i/>
                <w:sz w:val="20"/>
              </w:rPr>
              <w:t>(Use a separate form for each tank)</w:t>
            </w:r>
          </w:p>
        </w:tc>
      </w:tr>
      <w:tr w:rsidR="00672CCD" w:rsidRPr="00965FD4" w14:paraId="4AFA1CD3" w14:textId="77777777" w:rsidTr="00800EE6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</w:tcBorders>
          </w:tcPr>
          <w:p w14:paraId="6E804C40" w14:textId="019A330C" w:rsidR="00672CCD" w:rsidRPr="00965FD4" w:rsidRDefault="00800EE6" w:rsidP="00B102B9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Applicant’s Name:</w:t>
            </w:r>
          </w:p>
        </w:tc>
      </w:tr>
      <w:tr w:rsidR="00672CCD" w:rsidRPr="00965FD4" w14:paraId="7CC18BD7" w14:textId="77777777" w:rsidTr="00800EE6">
        <w:trPr>
          <w:cantSplit/>
          <w:tblHeader/>
          <w:jc w:val="center"/>
        </w:trPr>
        <w:tc>
          <w:tcPr>
            <w:tcW w:w="10800" w:type="dxa"/>
            <w:gridSpan w:val="15"/>
          </w:tcPr>
          <w:p w14:paraId="7830A1F1" w14:textId="77777777" w:rsidR="00672CCD" w:rsidRPr="00965FD4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Location </w:t>
            </w:r>
            <w:r w:rsidRPr="00965FD4">
              <w:rPr>
                <w:rFonts w:ascii="Lucida Bright" w:hAnsi="Lucida Bright"/>
                <w:i/>
                <w:sz w:val="20"/>
              </w:rPr>
              <w:t>(indicate on plot plan and provide coordinates)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800EE6" w:rsidRPr="00965FD4" w14:paraId="0F9F90E5" w14:textId="77777777" w:rsidTr="00B31DE2">
        <w:trPr>
          <w:cantSplit/>
          <w:tblHeader/>
          <w:jc w:val="center"/>
        </w:trPr>
        <w:tc>
          <w:tcPr>
            <w:tcW w:w="5400" w:type="dxa"/>
            <w:gridSpan w:val="11"/>
          </w:tcPr>
          <w:p w14:paraId="281EA986" w14:textId="77777777" w:rsidR="00800EE6" w:rsidRPr="00965FD4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Tank No.:</w:t>
            </w:r>
          </w:p>
        </w:tc>
        <w:tc>
          <w:tcPr>
            <w:tcW w:w="5400" w:type="dxa"/>
            <w:gridSpan w:val="4"/>
          </w:tcPr>
          <w:p w14:paraId="3B5A3B3E" w14:textId="13A50D82" w:rsidR="00800EE6" w:rsidRPr="00965FD4" w:rsidRDefault="0060327C" w:rsidP="00800EE6">
            <w:pPr>
              <w:widowControl w:val="0"/>
              <w:rPr>
                <w:rFonts w:ascii="Lucida Bright" w:hAnsi="Lucida Bright"/>
                <w:sz w:val="20"/>
              </w:rPr>
            </w:pPr>
            <w:proofErr w:type="gramStart"/>
            <w:r w:rsidRPr="000270B1">
              <w:rPr>
                <w:rFonts w:ascii="Lucida Bright" w:hAnsi="Lucida Bright"/>
                <w:sz w:val="20"/>
              </w:rPr>
              <w:t>Emission Point</w:t>
            </w:r>
            <w:r>
              <w:rPr>
                <w:rFonts w:ascii="Lucida Bright" w:hAnsi="Lucida Bright"/>
                <w:sz w:val="20"/>
              </w:rPr>
              <w:t xml:space="preserve"> No.</w:t>
            </w:r>
            <w:proofErr w:type="gramEnd"/>
            <w:r>
              <w:rPr>
                <w:rFonts w:ascii="Lucida Bright" w:hAnsi="Lucida Bright"/>
                <w:sz w:val="20"/>
              </w:rPr>
              <w:t xml:space="preserve"> (EPN) </w:t>
            </w:r>
            <w:r>
              <w:rPr>
                <w:rFonts w:ascii="Lucida Bright" w:hAnsi="Lucida Bright"/>
                <w:i/>
                <w:sz w:val="20"/>
              </w:rPr>
              <w:t>(from flow diagram)</w:t>
            </w:r>
            <w:r w:rsidR="00800EE6"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800EE6" w:rsidRPr="00965FD4" w14:paraId="343C6DBA" w14:textId="77777777" w:rsidTr="00FB4BC1">
        <w:trPr>
          <w:cantSplit/>
          <w:tblHeader/>
          <w:jc w:val="center"/>
        </w:trPr>
        <w:tc>
          <w:tcPr>
            <w:tcW w:w="5400" w:type="dxa"/>
            <w:gridSpan w:val="11"/>
            <w:tcBorders>
              <w:bottom w:val="single" w:sz="6" w:space="0" w:color="auto"/>
            </w:tcBorders>
          </w:tcPr>
          <w:p w14:paraId="77864CB9" w14:textId="77777777" w:rsidR="00800EE6" w:rsidRPr="00965FD4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FIN:</w:t>
            </w:r>
          </w:p>
        </w:tc>
        <w:tc>
          <w:tcPr>
            <w:tcW w:w="5400" w:type="dxa"/>
            <w:gridSpan w:val="4"/>
            <w:tcBorders>
              <w:bottom w:val="single" w:sz="6" w:space="0" w:color="auto"/>
            </w:tcBorders>
          </w:tcPr>
          <w:p w14:paraId="763A4380" w14:textId="77777777" w:rsidR="00800EE6" w:rsidRPr="00965FD4" w:rsidRDefault="00800EE6" w:rsidP="00800EE6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CIN:</w:t>
            </w:r>
          </w:p>
        </w:tc>
      </w:tr>
      <w:tr w:rsidR="00800EE6" w:rsidRPr="00965FD4" w14:paraId="359ED232" w14:textId="77777777" w:rsidTr="00FB4BC1">
        <w:trPr>
          <w:cantSplit/>
          <w:tblHeader/>
          <w:jc w:val="center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D4A4586" w14:textId="77777777" w:rsidR="00800EE6" w:rsidRPr="00965FD4" w:rsidRDefault="00800EE6" w:rsidP="00800EE6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Status:</w:t>
            </w: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59EE0F" w14:textId="77777777" w:rsidR="00800EE6" w:rsidRPr="00965FD4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0"/>
            <w:r w:rsidRPr="00965FD4">
              <w:rPr>
                <w:rFonts w:ascii="Lucida Bright" w:hAnsi="Lucida Bright"/>
                <w:sz w:val="20"/>
              </w:rPr>
              <w:t xml:space="preserve"> New Tank</w:t>
            </w:r>
          </w:p>
        </w:tc>
        <w:tc>
          <w:tcPr>
            <w:tcW w:w="21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0EA120" w14:textId="77777777" w:rsidR="00800EE6" w:rsidRPr="00965FD4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1"/>
            <w:r w:rsidRPr="00965FD4">
              <w:rPr>
                <w:rFonts w:ascii="Lucida Bright" w:hAnsi="Lucida Bright"/>
                <w:sz w:val="20"/>
              </w:rPr>
              <w:t xml:space="preserve"> Altered Tank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47FCDA" w14:textId="77777777" w:rsidR="00800EE6" w:rsidRPr="00965FD4" w:rsidRDefault="00E15FB8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2"/>
            <w:r w:rsidRPr="00965FD4">
              <w:rPr>
                <w:rFonts w:ascii="Lucida Bright" w:hAnsi="Lucida Bright"/>
                <w:sz w:val="20"/>
              </w:rPr>
              <w:t xml:space="preserve"> Relocation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BC01D3" w14:textId="77777777" w:rsidR="00800EE6" w:rsidRPr="00965FD4" w:rsidRDefault="00E15FB8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3"/>
            <w:r w:rsidRPr="00965FD4">
              <w:rPr>
                <w:rFonts w:ascii="Lucida Bright" w:hAnsi="Lucida Bright"/>
                <w:sz w:val="20"/>
              </w:rPr>
              <w:t xml:space="preserve"> Change of Service</w:t>
            </w:r>
          </w:p>
        </w:tc>
      </w:tr>
      <w:tr w:rsidR="00672CCD" w:rsidRPr="00965FD4" w14:paraId="7E0FFF9C" w14:textId="77777777" w:rsidTr="00FB4BC1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28F29A23" w14:textId="30985341" w:rsidR="00672CCD" w:rsidRPr="00965FD4" w:rsidRDefault="00FB4BC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Previous Permit</w:t>
            </w:r>
            <w:r w:rsidR="00534197">
              <w:rPr>
                <w:rFonts w:ascii="Lucida Bright" w:hAnsi="Lucida Bright"/>
                <w:sz w:val="20"/>
              </w:rPr>
              <w:t xml:space="preserve"> No., Permit by Rule No.,</w:t>
            </w:r>
            <w:r w:rsidRPr="00965FD4">
              <w:rPr>
                <w:rFonts w:ascii="Lucida Bright" w:hAnsi="Lucida Bright"/>
                <w:sz w:val="20"/>
              </w:rPr>
              <w:t xml:space="preserve"> or Exemption No.:</w:t>
            </w:r>
          </w:p>
        </w:tc>
      </w:tr>
      <w:tr w:rsidR="00672CCD" w:rsidRPr="00965FD4" w14:paraId="6A014854" w14:textId="77777777" w:rsidTr="00FB4BC1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6CE0E24" w14:textId="77777777" w:rsidR="00672CCD" w:rsidRPr="00965FD4" w:rsidRDefault="00FB4BC1" w:rsidP="00FB4BC1">
            <w:pPr>
              <w:widowControl w:val="0"/>
              <w:tabs>
                <w:tab w:val="left" w:pos="547"/>
              </w:tabs>
              <w:ind w:left="547" w:hanging="547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II.</w:t>
            </w:r>
            <w:r w:rsidRPr="00965FD4">
              <w:rPr>
                <w:rFonts w:ascii="Lucida Bright" w:hAnsi="Lucida Bright"/>
                <w:b/>
                <w:sz w:val="20"/>
              </w:rPr>
              <w:tab/>
              <w:t>Tank Physical Characteristics</w:t>
            </w:r>
          </w:p>
        </w:tc>
      </w:tr>
      <w:tr w:rsidR="00672CCD" w:rsidRPr="00965FD4" w14:paraId="20B13AC2" w14:textId="77777777" w:rsidTr="00FB4BC1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</w:tcBorders>
          </w:tcPr>
          <w:p w14:paraId="4E40A2C5" w14:textId="77777777" w:rsidR="00672CCD" w:rsidRPr="00965FD4" w:rsidRDefault="00FB4BC1" w:rsidP="00672CCD">
            <w:pPr>
              <w:widowControl w:val="0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Dimensions</w:t>
            </w:r>
          </w:p>
        </w:tc>
      </w:tr>
      <w:tr w:rsidR="00465C0C" w:rsidRPr="00965FD4" w14:paraId="376C293F" w14:textId="77777777" w:rsidTr="00465C0C">
        <w:trPr>
          <w:cantSplit/>
          <w:tblHeader/>
          <w:jc w:val="center"/>
        </w:trPr>
        <w:tc>
          <w:tcPr>
            <w:tcW w:w="3600" w:type="dxa"/>
            <w:gridSpan w:val="7"/>
          </w:tcPr>
          <w:p w14:paraId="4A27DA20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Shell Height </w:t>
            </w:r>
            <w:r w:rsidRPr="00965FD4">
              <w:rPr>
                <w:rFonts w:ascii="Lucida Bright" w:hAnsi="Lucida Bright"/>
                <w:i/>
                <w:sz w:val="20"/>
              </w:rPr>
              <w:t>(ft.)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  <w:tc>
          <w:tcPr>
            <w:tcW w:w="3034" w:type="dxa"/>
            <w:gridSpan w:val="5"/>
          </w:tcPr>
          <w:p w14:paraId="75E7D98F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Diameter </w:t>
            </w:r>
            <w:r w:rsidRPr="00965FD4">
              <w:rPr>
                <w:rFonts w:ascii="Lucida Bright" w:hAnsi="Lucida Bright"/>
                <w:i/>
                <w:sz w:val="20"/>
              </w:rPr>
              <w:t>(ft.):</w:t>
            </w:r>
          </w:p>
        </w:tc>
        <w:tc>
          <w:tcPr>
            <w:tcW w:w="4166" w:type="dxa"/>
            <w:gridSpan w:val="3"/>
          </w:tcPr>
          <w:p w14:paraId="5A923E48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Maximum Liquid Height </w:t>
            </w:r>
            <w:r w:rsidRPr="00965FD4">
              <w:rPr>
                <w:rFonts w:ascii="Lucida Bright" w:hAnsi="Lucida Bright"/>
                <w:i/>
                <w:sz w:val="20"/>
              </w:rPr>
              <w:t>(ft.)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FB4BC1" w:rsidRPr="00965FD4" w14:paraId="5C4B238D" w14:textId="77777777" w:rsidTr="00465C0C">
        <w:trPr>
          <w:cantSplit/>
          <w:tblHeader/>
          <w:jc w:val="center"/>
        </w:trPr>
        <w:tc>
          <w:tcPr>
            <w:tcW w:w="6634" w:type="dxa"/>
            <w:gridSpan w:val="12"/>
          </w:tcPr>
          <w:p w14:paraId="4B772E9A" w14:textId="77777777" w:rsidR="00FB4BC1" w:rsidRPr="00965FD4" w:rsidRDefault="00465C0C" w:rsidP="00785301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Nominal Capacity or Working Volume </w:t>
            </w:r>
            <w:r w:rsidRPr="00965FD4">
              <w:rPr>
                <w:rFonts w:ascii="Lucida Bright" w:hAnsi="Lucida Bright"/>
                <w:i/>
                <w:sz w:val="20"/>
              </w:rPr>
              <w:t>(gallons)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  <w:tc>
          <w:tcPr>
            <w:tcW w:w="4166" w:type="dxa"/>
            <w:gridSpan w:val="3"/>
          </w:tcPr>
          <w:p w14:paraId="3643A62F" w14:textId="77777777" w:rsidR="00FB4BC1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Turnovers per year:</w:t>
            </w:r>
          </w:p>
        </w:tc>
      </w:tr>
      <w:tr w:rsidR="00465C0C" w:rsidRPr="00965FD4" w14:paraId="2E2DD09B" w14:textId="77777777" w:rsidTr="00465C0C">
        <w:trPr>
          <w:cantSplit/>
          <w:tblHeader/>
          <w:jc w:val="center"/>
        </w:trPr>
        <w:tc>
          <w:tcPr>
            <w:tcW w:w="4654" w:type="dxa"/>
            <w:gridSpan w:val="9"/>
          </w:tcPr>
          <w:p w14:paraId="499FC731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Net Throughput </w:t>
            </w:r>
            <w:r w:rsidRPr="00965FD4">
              <w:rPr>
                <w:rFonts w:ascii="Lucida Bright" w:hAnsi="Lucida Bright"/>
                <w:i/>
                <w:sz w:val="20"/>
              </w:rPr>
              <w:t>(gallons/year)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  <w:tc>
          <w:tcPr>
            <w:tcW w:w="6146" w:type="dxa"/>
            <w:gridSpan w:val="6"/>
          </w:tcPr>
          <w:p w14:paraId="11A97D05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Maximum Filling Rate </w:t>
            </w:r>
            <w:r w:rsidRPr="00965FD4">
              <w:rPr>
                <w:rFonts w:ascii="Lucida Bright" w:hAnsi="Lucida Bright"/>
                <w:i/>
                <w:sz w:val="20"/>
              </w:rPr>
              <w:t>(gallons/hour)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800EE6" w:rsidRPr="00965FD4" w14:paraId="13865BD2" w14:textId="77777777" w:rsidTr="00465C0C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bottom w:val="single" w:sz="6" w:space="0" w:color="auto"/>
            </w:tcBorders>
          </w:tcPr>
          <w:p w14:paraId="2EA88F18" w14:textId="77777777" w:rsidR="00800EE6" w:rsidRPr="00965FD4" w:rsidRDefault="00465C0C" w:rsidP="00672CCD">
            <w:pPr>
              <w:widowControl w:val="0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Paint Characteristics</w:t>
            </w:r>
          </w:p>
        </w:tc>
      </w:tr>
      <w:tr w:rsidR="00465C0C" w:rsidRPr="00965FD4" w14:paraId="35A104A1" w14:textId="77777777" w:rsidTr="00465C0C">
        <w:trPr>
          <w:cantSplit/>
          <w:tblHeader/>
          <w:jc w:val="center"/>
        </w:trPr>
        <w:tc>
          <w:tcPr>
            <w:tcW w:w="270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14:paraId="247D416F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Shell Color/Shade: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44175D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4"/>
            <w:r w:rsidRPr="00965FD4">
              <w:rPr>
                <w:rFonts w:ascii="Lucida Bright" w:hAnsi="Lucida Bright"/>
                <w:sz w:val="20"/>
              </w:rPr>
              <w:t xml:space="preserve"> White/White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413508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5"/>
            <w:r w:rsidRPr="00965FD4">
              <w:rPr>
                <w:rFonts w:ascii="Lucida Bright" w:hAnsi="Lucida Bright"/>
                <w:sz w:val="20"/>
              </w:rPr>
              <w:t xml:space="preserve"> Aluminum/Specular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</w:tcBorders>
          </w:tcPr>
          <w:p w14:paraId="279C637A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6"/>
            <w:r w:rsidRPr="00965FD4">
              <w:rPr>
                <w:rFonts w:ascii="Lucida Bright" w:hAnsi="Lucida Bright"/>
                <w:sz w:val="20"/>
              </w:rPr>
              <w:t xml:space="preserve"> Aluminum/Diffuse</w:t>
            </w:r>
          </w:p>
        </w:tc>
      </w:tr>
      <w:tr w:rsidR="00465C0C" w:rsidRPr="00965FD4" w14:paraId="45AE095C" w14:textId="77777777" w:rsidTr="00752711">
        <w:trPr>
          <w:cantSplit/>
          <w:tblHeader/>
          <w:jc w:val="center"/>
        </w:trPr>
        <w:tc>
          <w:tcPr>
            <w:tcW w:w="2700" w:type="dxa"/>
            <w:gridSpan w:val="5"/>
            <w:tcBorders>
              <w:top w:val="nil"/>
              <w:bottom w:val="nil"/>
              <w:right w:val="nil"/>
            </w:tcBorders>
          </w:tcPr>
          <w:p w14:paraId="7D3B6F00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1E3D05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7"/>
            <w:r w:rsidRPr="00965FD4">
              <w:rPr>
                <w:rFonts w:ascii="Lucida Bright" w:hAnsi="Lucida Bright"/>
                <w:sz w:val="20"/>
              </w:rPr>
              <w:t xml:space="preserve"> Gray/Light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7E9EB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8"/>
            <w:r w:rsidRPr="00965FD4">
              <w:rPr>
                <w:rFonts w:ascii="Lucida Bright" w:hAnsi="Lucida Bright"/>
                <w:sz w:val="20"/>
              </w:rPr>
              <w:t xml:space="preserve"> Gray/Medium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14:paraId="3375B503" w14:textId="77777777" w:rsidR="00465C0C" w:rsidRPr="00965FD4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9"/>
            <w:r w:rsidRPr="00965FD4">
              <w:rPr>
                <w:rFonts w:ascii="Lucida Bright" w:hAnsi="Lucida Bright"/>
                <w:sz w:val="20"/>
              </w:rPr>
              <w:t xml:space="preserve"> Red/Primer</w:t>
            </w:r>
          </w:p>
        </w:tc>
      </w:tr>
      <w:tr w:rsidR="00800EE6" w:rsidRPr="00965FD4" w14:paraId="4F90F769" w14:textId="77777777" w:rsidTr="00752711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top w:val="nil"/>
              <w:bottom w:val="single" w:sz="6" w:space="0" w:color="auto"/>
            </w:tcBorders>
          </w:tcPr>
          <w:p w14:paraId="40A9DD06" w14:textId="77777777" w:rsidR="00800EE6" w:rsidRPr="00965FD4" w:rsidRDefault="00465C0C" w:rsidP="00752711">
            <w:pPr>
              <w:widowControl w:val="0"/>
              <w:tabs>
                <w:tab w:val="right" w:pos="10517"/>
              </w:tabs>
              <w:rPr>
                <w:rFonts w:ascii="Lucida Bright" w:hAnsi="Lucida Bright"/>
                <w:sz w:val="20"/>
                <w:u w:val="single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10"/>
            <w:r w:rsidRPr="00965FD4">
              <w:rPr>
                <w:rFonts w:ascii="Lucida Bright" w:hAnsi="Lucida Bright"/>
                <w:sz w:val="20"/>
              </w:rPr>
              <w:t xml:space="preserve"> Other:</w:t>
            </w:r>
            <w:r w:rsidR="00752711" w:rsidRPr="00965FD4">
              <w:rPr>
                <w:rFonts w:ascii="Lucida Bright" w:hAnsi="Lucida Bright"/>
                <w:sz w:val="20"/>
                <w:u w:val="single"/>
              </w:rPr>
              <w:tab/>
            </w:r>
          </w:p>
        </w:tc>
      </w:tr>
      <w:tr w:rsidR="00752711" w:rsidRPr="00965FD4" w14:paraId="75D7FB23" w14:textId="77777777" w:rsidTr="00752711">
        <w:trPr>
          <w:cantSplit/>
          <w:tblHeader/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77054E2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Shell Condition:</w:t>
            </w:r>
          </w:p>
        </w:tc>
        <w:tc>
          <w:tcPr>
            <w:tcW w:w="234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751E7E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11"/>
            <w:r w:rsidRPr="00965FD4">
              <w:rPr>
                <w:rFonts w:ascii="Lucida Bright" w:hAnsi="Lucida Bright"/>
                <w:sz w:val="20"/>
              </w:rPr>
              <w:t xml:space="preserve"> Good</w:t>
            </w:r>
          </w:p>
        </w:tc>
        <w:tc>
          <w:tcPr>
            <w:tcW w:w="62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1FB10C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12"/>
            <w:r w:rsidRPr="00965FD4">
              <w:rPr>
                <w:rFonts w:ascii="Lucida Bright" w:hAnsi="Lucida Bright"/>
                <w:sz w:val="20"/>
              </w:rPr>
              <w:t xml:space="preserve"> Poor</w:t>
            </w:r>
          </w:p>
        </w:tc>
      </w:tr>
      <w:tr w:rsidR="00752711" w:rsidRPr="00965FD4" w14:paraId="3529AD32" w14:textId="77777777" w:rsidTr="00752711">
        <w:trPr>
          <w:cantSplit/>
          <w:tblHeader/>
          <w:jc w:val="center"/>
        </w:trPr>
        <w:tc>
          <w:tcPr>
            <w:tcW w:w="270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14:paraId="79CA6F7D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Roof Color/Shade: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23FF53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13"/>
            <w:r w:rsidRPr="00965FD4">
              <w:rPr>
                <w:rFonts w:ascii="Lucida Bright" w:hAnsi="Lucida Bright"/>
                <w:sz w:val="20"/>
              </w:rPr>
              <w:t xml:space="preserve"> White/White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07092B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14"/>
            <w:r w:rsidRPr="00965FD4">
              <w:rPr>
                <w:rFonts w:ascii="Lucida Bright" w:hAnsi="Lucida Bright"/>
                <w:sz w:val="20"/>
              </w:rPr>
              <w:t xml:space="preserve"> Aluminum/Specular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</w:tcBorders>
          </w:tcPr>
          <w:p w14:paraId="3EF76D52" w14:textId="77777777" w:rsidR="00752711" w:rsidRPr="00965FD4" w:rsidRDefault="00752711" w:rsidP="00C8249A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15"/>
            <w:r w:rsidRPr="00965FD4">
              <w:rPr>
                <w:rFonts w:ascii="Lucida Bright" w:hAnsi="Lucida Bright"/>
                <w:sz w:val="20"/>
              </w:rPr>
              <w:t xml:space="preserve"> Aluminum/Diffuse</w:t>
            </w:r>
          </w:p>
        </w:tc>
      </w:tr>
      <w:tr w:rsidR="00752711" w:rsidRPr="00965FD4" w14:paraId="0FA9FB55" w14:textId="77777777" w:rsidTr="00752711">
        <w:trPr>
          <w:cantSplit/>
          <w:tblHeader/>
          <w:jc w:val="center"/>
        </w:trPr>
        <w:tc>
          <w:tcPr>
            <w:tcW w:w="2700" w:type="dxa"/>
            <w:gridSpan w:val="5"/>
            <w:tcBorders>
              <w:top w:val="nil"/>
              <w:bottom w:val="nil"/>
              <w:right w:val="nil"/>
            </w:tcBorders>
          </w:tcPr>
          <w:p w14:paraId="1AE618CE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24ED0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r w:rsidRPr="00965FD4">
              <w:rPr>
                <w:rFonts w:ascii="Lucida Bright" w:hAnsi="Lucida Bright"/>
                <w:sz w:val="20"/>
              </w:rPr>
              <w:t xml:space="preserve"> Gray/Light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628F9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r w:rsidRPr="00965FD4">
              <w:rPr>
                <w:rFonts w:ascii="Lucida Bright" w:hAnsi="Lucida Bright"/>
                <w:sz w:val="20"/>
              </w:rPr>
              <w:t xml:space="preserve"> Gray/Medium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14:paraId="797EC71F" w14:textId="77777777" w:rsidR="00752711" w:rsidRPr="00965FD4" w:rsidRDefault="00752711" w:rsidP="001C3952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r w:rsidRPr="00965FD4">
              <w:rPr>
                <w:rFonts w:ascii="Lucida Bright" w:hAnsi="Lucida Bright"/>
                <w:sz w:val="20"/>
              </w:rPr>
              <w:t xml:space="preserve"> Red/Primer</w:t>
            </w:r>
          </w:p>
        </w:tc>
      </w:tr>
      <w:tr w:rsidR="00752711" w:rsidRPr="00965FD4" w14:paraId="4A752F74" w14:textId="77777777" w:rsidTr="00752711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top w:val="nil"/>
              <w:bottom w:val="single" w:sz="6" w:space="0" w:color="auto"/>
            </w:tcBorders>
          </w:tcPr>
          <w:p w14:paraId="071BA427" w14:textId="77777777" w:rsidR="00752711" w:rsidRPr="00965FD4" w:rsidRDefault="00752711" w:rsidP="00752711">
            <w:pPr>
              <w:widowControl w:val="0"/>
              <w:tabs>
                <w:tab w:val="right" w:pos="10517"/>
              </w:tabs>
              <w:rPr>
                <w:rFonts w:ascii="Lucida Bright" w:hAnsi="Lucida Bright"/>
                <w:sz w:val="20"/>
                <w:u w:val="single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16"/>
            <w:r w:rsidRPr="00965FD4">
              <w:rPr>
                <w:rFonts w:ascii="Lucida Bright" w:hAnsi="Lucida Bright"/>
                <w:sz w:val="20"/>
              </w:rPr>
              <w:t xml:space="preserve"> Other:</w:t>
            </w:r>
            <w:r w:rsidRPr="00965FD4">
              <w:rPr>
                <w:rFonts w:ascii="Lucida Bright" w:hAnsi="Lucida Bright"/>
                <w:sz w:val="20"/>
                <w:u w:val="single"/>
              </w:rPr>
              <w:tab/>
            </w:r>
          </w:p>
        </w:tc>
      </w:tr>
      <w:tr w:rsidR="00752711" w:rsidRPr="00965FD4" w14:paraId="3F600A57" w14:textId="77777777" w:rsidTr="00752711">
        <w:trPr>
          <w:cantSplit/>
          <w:tblHeader/>
          <w:jc w:val="center"/>
        </w:trPr>
        <w:tc>
          <w:tcPr>
            <w:tcW w:w="234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CAA5354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Roof Condition:</w:t>
            </w: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4B7D5A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r w:rsidRPr="00965FD4">
              <w:rPr>
                <w:rFonts w:ascii="Lucida Bright" w:hAnsi="Lucida Bright"/>
                <w:sz w:val="20"/>
              </w:rPr>
              <w:t xml:space="preserve"> Good</w:t>
            </w:r>
          </w:p>
        </w:tc>
        <w:tc>
          <w:tcPr>
            <w:tcW w:w="62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14DC9B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r w:rsidRPr="00965FD4">
              <w:rPr>
                <w:rFonts w:ascii="Lucida Bright" w:hAnsi="Lucida Bright"/>
                <w:sz w:val="20"/>
              </w:rPr>
              <w:t xml:space="preserve"> Poor</w:t>
            </w:r>
          </w:p>
        </w:tc>
      </w:tr>
      <w:tr w:rsidR="00752711" w:rsidRPr="00965FD4" w14:paraId="6812F9D6" w14:textId="77777777" w:rsidTr="00752711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627971E3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Rood Characteristics</w:t>
            </w:r>
          </w:p>
        </w:tc>
      </w:tr>
      <w:tr w:rsidR="00752711" w:rsidRPr="00965FD4" w14:paraId="1B1600F7" w14:textId="77777777" w:rsidTr="00752711">
        <w:trPr>
          <w:cantSplit/>
          <w:tblHeader/>
          <w:jc w:val="center"/>
        </w:trPr>
        <w:tc>
          <w:tcPr>
            <w:tcW w:w="228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B0787EB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Roof Type:</w:t>
            </w:r>
          </w:p>
        </w:tc>
        <w:tc>
          <w:tcPr>
            <w:tcW w:w="23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F621E8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17"/>
            <w:r w:rsidRPr="00965FD4">
              <w:rPr>
                <w:rFonts w:ascii="Lucida Bright" w:hAnsi="Lucida Bright"/>
                <w:sz w:val="20"/>
              </w:rPr>
              <w:t xml:space="preserve"> Dome</w:t>
            </w:r>
          </w:p>
        </w:tc>
        <w:tc>
          <w:tcPr>
            <w:tcW w:w="62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7F8B76" w14:textId="77777777" w:rsidR="00752711" w:rsidRPr="00965FD4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18"/>
            <w:r w:rsidRPr="00965FD4">
              <w:rPr>
                <w:rFonts w:ascii="Lucida Bright" w:hAnsi="Lucida Bright"/>
                <w:sz w:val="20"/>
              </w:rPr>
              <w:t xml:space="preserve"> Cone</w:t>
            </w:r>
          </w:p>
        </w:tc>
      </w:tr>
      <w:tr w:rsidR="00752711" w:rsidRPr="00965FD4" w14:paraId="621B00D3" w14:textId="77777777" w:rsidTr="00752711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</w:tcBorders>
          </w:tcPr>
          <w:p w14:paraId="362FC811" w14:textId="77777777" w:rsidR="00752711" w:rsidRPr="00965FD4" w:rsidRDefault="00F40762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Roof Height </w:t>
            </w:r>
            <w:r w:rsidRPr="00965FD4">
              <w:rPr>
                <w:rFonts w:ascii="Lucida Bright" w:hAnsi="Lucida Bright"/>
                <w:i/>
                <w:sz w:val="20"/>
              </w:rPr>
              <w:t>(not including shell height) (ft.)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F40762" w:rsidRPr="00965FD4" w14:paraId="5C7C7DFD" w14:textId="77777777" w:rsidTr="003523EB">
        <w:trPr>
          <w:cantSplit/>
          <w:tblHeader/>
          <w:jc w:val="center"/>
        </w:trPr>
        <w:tc>
          <w:tcPr>
            <w:tcW w:w="5400" w:type="dxa"/>
            <w:gridSpan w:val="11"/>
          </w:tcPr>
          <w:p w14:paraId="40FB97E3" w14:textId="77777777" w:rsidR="00F40762" w:rsidRPr="00965FD4" w:rsidRDefault="00F40762" w:rsidP="00672CCD">
            <w:pPr>
              <w:widowControl w:val="0"/>
              <w:rPr>
                <w:rFonts w:ascii="Lucida Bright" w:hAnsi="Lucida Bright"/>
                <w:i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Radius </w:t>
            </w:r>
            <w:r w:rsidRPr="00965FD4">
              <w:rPr>
                <w:rFonts w:ascii="Lucida Bright" w:hAnsi="Lucida Bright"/>
                <w:i/>
                <w:sz w:val="20"/>
              </w:rPr>
              <w:t>(Dome Roof Only) (ft.)</w:t>
            </w:r>
          </w:p>
        </w:tc>
        <w:tc>
          <w:tcPr>
            <w:tcW w:w="5400" w:type="dxa"/>
            <w:gridSpan w:val="4"/>
          </w:tcPr>
          <w:p w14:paraId="0EFEB543" w14:textId="77777777" w:rsidR="00F40762" w:rsidRPr="00965FD4" w:rsidRDefault="00BB02B9" w:rsidP="0061790B">
            <w:pPr>
              <w:widowControl w:val="0"/>
              <w:rPr>
                <w:rFonts w:ascii="Lucida Bright" w:hAnsi="Lucida Bright"/>
                <w:i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Slope </w:t>
            </w:r>
            <w:r w:rsidRPr="00965FD4">
              <w:rPr>
                <w:rFonts w:ascii="Lucida Bright" w:hAnsi="Lucida Bright"/>
                <w:i/>
                <w:sz w:val="20"/>
              </w:rPr>
              <w:t>(Cone Roof Only) (</w:t>
            </w:r>
            <w:proofErr w:type="spellStart"/>
            <w:r w:rsidRPr="00965FD4">
              <w:rPr>
                <w:rFonts w:ascii="Lucida Bright" w:hAnsi="Lucida Bright"/>
                <w:i/>
                <w:sz w:val="20"/>
              </w:rPr>
              <w:t>ft</w:t>
            </w:r>
            <w:proofErr w:type="spellEnd"/>
            <w:r w:rsidRPr="00965FD4">
              <w:rPr>
                <w:rFonts w:ascii="Lucida Bright" w:hAnsi="Lucida Bright"/>
                <w:i/>
                <w:sz w:val="20"/>
              </w:rPr>
              <w:t>/</w:t>
            </w:r>
            <w:proofErr w:type="spellStart"/>
            <w:r w:rsidRPr="00965FD4">
              <w:rPr>
                <w:rFonts w:ascii="Lucida Bright" w:hAnsi="Lucida Bright"/>
                <w:i/>
                <w:sz w:val="20"/>
              </w:rPr>
              <w:t>ft</w:t>
            </w:r>
            <w:proofErr w:type="spellEnd"/>
            <w:r w:rsidRPr="00965FD4">
              <w:rPr>
                <w:rFonts w:ascii="Lucida Bright" w:hAnsi="Lucida Bright"/>
                <w:i/>
                <w:sz w:val="20"/>
              </w:rPr>
              <w:t>)</w:t>
            </w:r>
          </w:p>
        </w:tc>
      </w:tr>
      <w:tr w:rsidR="00752711" w:rsidRPr="00965FD4" w14:paraId="531CDF2C" w14:textId="77777777" w:rsidTr="00800EE6">
        <w:trPr>
          <w:cantSplit/>
          <w:tblHeader/>
          <w:jc w:val="center"/>
        </w:trPr>
        <w:tc>
          <w:tcPr>
            <w:tcW w:w="10800" w:type="dxa"/>
            <w:gridSpan w:val="15"/>
          </w:tcPr>
          <w:p w14:paraId="2EFA4B06" w14:textId="77777777" w:rsidR="00752711" w:rsidRPr="00965FD4" w:rsidRDefault="00BB02B9" w:rsidP="00672CCD">
            <w:pPr>
              <w:widowControl w:val="0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Breather Vent Settings</w:t>
            </w:r>
          </w:p>
        </w:tc>
      </w:tr>
      <w:tr w:rsidR="00BE4AA0" w:rsidRPr="00965FD4" w14:paraId="4AB4AD44" w14:textId="77777777" w:rsidTr="00800EE6">
        <w:trPr>
          <w:cantSplit/>
          <w:tblHeader/>
          <w:jc w:val="center"/>
        </w:trPr>
        <w:tc>
          <w:tcPr>
            <w:tcW w:w="10800" w:type="dxa"/>
            <w:gridSpan w:val="15"/>
          </w:tcPr>
          <w:p w14:paraId="15AA8B74" w14:textId="77777777" w:rsidR="00BE4AA0" w:rsidRPr="00965FD4" w:rsidRDefault="00BE4AA0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Combination Vent Valve Number:</w:t>
            </w:r>
          </w:p>
        </w:tc>
      </w:tr>
      <w:tr w:rsidR="00BE4AA0" w:rsidRPr="00965FD4" w14:paraId="7FB5F8F4" w14:textId="77777777" w:rsidTr="00800EE6">
        <w:trPr>
          <w:cantSplit/>
          <w:tblHeader/>
          <w:jc w:val="center"/>
        </w:trPr>
        <w:tc>
          <w:tcPr>
            <w:tcW w:w="10800" w:type="dxa"/>
            <w:gridSpan w:val="15"/>
          </w:tcPr>
          <w:p w14:paraId="1067F886" w14:textId="77777777" w:rsidR="00BE4AA0" w:rsidRPr="00965FD4" w:rsidRDefault="00BE4AA0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Combination Vent Valve Pressure Setting </w:t>
            </w:r>
            <w:r w:rsidRPr="00965FD4">
              <w:rPr>
                <w:rFonts w:ascii="Lucida Bright" w:hAnsi="Lucida Bright"/>
                <w:i/>
                <w:sz w:val="20"/>
              </w:rPr>
              <w:t>(psig)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BE4AA0" w:rsidRPr="00965FD4" w14:paraId="7D01FE29" w14:textId="77777777" w:rsidTr="00800EE6">
        <w:trPr>
          <w:cantSplit/>
          <w:tblHeader/>
          <w:jc w:val="center"/>
        </w:trPr>
        <w:tc>
          <w:tcPr>
            <w:tcW w:w="10800" w:type="dxa"/>
            <w:gridSpan w:val="15"/>
          </w:tcPr>
          <w:p w14:paraId="031CA566" w14:textId="77777777" w:rsidR="00BE4AA0" w:rsidRPr="00965FD4" w:rsidRDefault="00BE4AA0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Combination Vent Valve Vacuum Setting </w:t>
            </w:r>
            <w:r w:rsidRPr="00965FD4">
              <w:rPr>
                <w:rFonts w:ascii="Lucida Bright" w:hAnsi="Lucida Bright"/>
                <w:i/>
                <w:sz w:val="20"/>
              </w:rPr>
              <w:t>(psig)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BB02B9" w:rsidRPr="00965FD4" w14:paraId="6A3D5F4F" w14:textId="77777777" w:rsidTr="00CF1E32">
        <w:trPr>
          <w:cantSplit/>
          <w:tblHeader/>
          <w:jc w:val="center"/>
        </w:trPr>
        <w:tc>
          <w:tcPr>
            <w:tcW w:w="10800" w:type="dxa"/>
            <w:gridSpan w:val="15"/>
          </w:tcPr>
          <w:p w14:paraId="50806F5F" w14:textId="77777777" w:rsidR="00BB02B9" w:rsidRPr="00965FD4" w:rsidRDefault="00960281" w:rsidP="00960281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SPECIFY “Atmosphere” or Discharging to </w:t>
            </w:r>
            <w:r w:rsidRPr="00965FD4">
              <w:rPr>
                <w:rFonts w:ascii="Lucida Bright" w:hAnsi="Lucida Bright"/>
                <w:i/>
                <w:sz w:val="20"/>
              </w:rPr>
              <w:t>(name of abatement device)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960281" w:rsidRPr="00965FD4" w14:paraId="3A1E4931" w14:textId="77777777" w:rsidTr="00CF1E32">
        <w:trPr>
          <w:cantSplit/>
          <w:tblHeader/>
          <w:jc w:val="center"/>
        </w:trPr>
        <w:tc>
          <w:tcPr>
            <w:tcW w:w="10800" w:type="dxa"/>
            <w:gridSpan w:val="15"/>
          </w:tcPr>
          <w:p w14:paraId="4F7E44B2" w14:textId="77777777" w:rsidR="00960281" w:rsidRPr="00965FD4" w:rsidRDefault="0096028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Pressure Vent Valve Number:</w:t>
            </w:r>
          </w:p>
        </w:tc>
      </w:tr>
      <w:tr w:rsidR="00960281" w:rsidRPr="00965FD4" w14:paraId="61E9CBBA" w14:textId="77777777" w:rsidTr="00CF1E32">
        <w:trPr>
          <w:cantSplit/>
          <w:tblHeader/>
          <w:jc w:val="center"/>
        </w:trPr>
        <w:tc>
          <w:tcPr>
            <w:tcW w:w="10800" w:type="dxa"/>
            <w:gridSpan w:val="15"/>
          </w:tcPr>
          <w:p w14:paraId="36EA9F30" w14:textId="77777777" w:rsidR="00960281" w:rsidRPr="00965FD4" w:rsidRDefault="0096028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Pressure Vent Valve Pressure Setting </w:t>
            </w:r>
            <w:r w:rsidRPr="00965FD4">
              <w:rPr>
                <w:rFonts w:ascii="Lucida Bright" w:hAnsi="Lucida Bright"/>
                <w:i/>
                <w:sz w:val="20"/>
              </w:rPr>
              <w:t>(psig)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960281" w:rsidRPr="00965FD4" w14:paraId="7850DD56" w14:textId="77777777" w:rsidTr="00CF1E32">
        <w:trPr>
          <w:cantSplit/>
          <w:tblHeader/>
          <w:jc w:val="center"/>
        </w:trPr>
        <w:tc>
          <w:tcPr>
            <w:tcW w:w="10800" w:type="dxa"/>
            <w:gridSpan w:val="15"/>
          </w:tcPr>
          <w:p w14:paraId="61398FDC" w14:textId="77777777" w:rsidR="00960281" w:rsidRPr="00965FD4" w:rsidRDefault="0096028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SPECIFY “Atmosphere” or Discharging to </w:t>
            </w:r>
            <w:r w:rsidRPr="00965FD4">
              <w:rPr>
                <w:rFonts w:ascii="Lucida Bright" w:hAnsi="Lucida Bright"/>
                <w:i/>
                <w:sz w:val="20"/>
              </w:rPr>
              <w:t>(name of abatement device)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</w:tbl>
    <w:p w14:paraId="51481418" w14:textId="77777777" w:rsidR="00960281" w:rsidRPr="00965FD4" w:rsidRDefault="00960281">
      <w:pPr>
        <w:rPr>
          <w:rFonts w:ascii="Lucida Bright" w:hAnsi="Lucida Bright"/>
          <w:sz w:val="20"/>
        </w:rPr>
      </w:pPr>
      <w:r w:rsidRPr="00965FD4">
        <w:rPr>
          <w:rFonts w:ascii="Lucida Bright" w:hAnsi="Lucida Bright"/>
          <w:sz w:val="20"/>
        </w:rPr>
        <w:br w:type="page"/>
      </w:r>
    </w:p>
    <w:p w14:paraId="5537AD1E" w14:textId="3E03E5E8" w:rsidR="00960281" w:rsidRPr="00965FD4" w:rsidRDefault="00960281" w:rsidP="00960281">
      <w:pPr>
        <w:widowControl w:val="0"/>
        <w:tabs>
          <w:tab w:val="center" w:pos="4680"/>
        </w:tabs>
        <w:jc w:val="center"/>
        <w:rPr>
          <w:rFonts w:ascii="Lucida Bright" w:hAnsi="Lucida Bright"/>
          <w:b/>
          <w:sz w:val="20"/>
        </w:rPr>
      </w:pPr>
      <w:r w:rsidRPr="00965FD4">
        <w:rPr>
          <w:rFonts w:ascii="Lucida Bright" w:hAnsi="Lucida Bright"/>
          <w:sz w:val="20"/>
        </w:rPr>
        <w:lastRenderedPageBreak/>
        <w:fldChar w:fldCharType="begin"/>
      </w:r>
      <w:r w:rsidRPr="00965FD4">
        <w:rPr>
          <w:rFonts w:ascii="Lucida Bright" w:hAnsi="Lucida Bright"/>
          <w:sz w:val="20"/>
        </w:rPr>
        <w:instrText xml:space="preserve"> SEQ CHAPTER \h \r 1</w:instrText>
      </w:r>
      <w:r w:rsidRPr="00965FD4">
        <w:rPr>
          <w:rFonts w:ascii="Lucida Bright" w:hAnsi="Lucida Bright"/>
          <w:sz w:val="20"/>
        </w:rPr>
        <w:fldChar w:fldCharType="end"/>
      </w:r>
      <w:r w:rsidRPr="00965FD4">
        <w:rPr>
          <w:rFonts w:ascii="Lucida Bright" w:hAnsi="Lucida Bright"/>
          <w:b/>
          <w:sz w:val="20"/>
        </w:rPr>
        <w:t>Texas Commission on Environmental Quality</w:t>
      </w:r>
    </w:p>
    <w:p w14:paraId="53F92DEA" w14:textId="77777777" w:rsidR="00960281" w:rsidRPr="00965FD4" w:rsidRDefault="00960281" w:rsidP="00960281">
      <w:pPr>
        <w:widowControl w:val="0"/>
        <w:jc w:val="center"/>
        <w:rPr>
          <w:rFonts w:ascii="Lucida Bright" w:hAnsi="Lucida Bright"/>
          <w:b/>
          <w:sz w:val="20"/>
        </w:rPr>
      </w:pPr>
      <w:r w:rsidRPr="00965FD4">
        <w:rPr>
          <w:rFonts w:ascii="Lucida Bright" w:hAnsi="Lucida Bright"/>
          <w:b/>
          <w:sz w:val="20"/>
        </w:rPr>
        <w:t>Table 7(a)</w:t>
      </w:r>
    </w:p>
    <w:p w14:paraId="196357EE" w14:textId="77777777" w:rsidR="00960281" w:rsidRPr="00965FD4" w:rsidRDefault="00960281" w:rsidP="002A6593">
      <w:pPr>
        <w:jc w:val="center"/>
        <w:rPr>
          <w:rFonts w:ascii="Lucida Bright" w:hAnsi="Lucida Bright"/>
          <w:sz w:val="20"/>
        </w:rPr>
      </w:pPr>
      <w:r w:rsidRPr="00965FD4">
        <w:rPr>
          <w:rFonts w:ascii="Lucida Bright" w:hAnsi="Lucida Bright"/>
          <w:b/>
          <w:sz w:val="20"/>
        </w:rPr>
        <w:t>Vertical Fixed Roof Storage Tank Summary</w:t>
      </w:r>
      <w:bookmarkStart w:id="19" w:name="_GoBack"/>
      <w:bookmarkEnd w:id="19"/>
    </w:p>
    <w:p w14:paraId="13310AD9" w14:textId="77777777" w:rsidR="00960281" w:rsidRPr="00965FD4" w:rsidRDefault="00960281">
      <w:pPr>
        <w:rPr>
          <w:rFonts w:ascii="Lucida Bright" w:hAnsi="Lucida Bright"/>
          <w:sz w:val="20"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7(a) Vertical Fixed Roof Storage Tank Summary"/>
      </w:tblPr>
      <w:tblGrid>
        <w:gridCol w:w="2700"/>
        <w:gridCol w:w="810"/>
        <w:gridCol w:w="1170"/>
        <w:gridCol w:w="720"/>
        <w:gridCol w:w="1350"/>
        <w:gridCol w:w="1350"/>
        <w:gridCol w:w="720"/>
        <w:gridCol w:w="1980"/>
      </w:tblGrid>
      <w:tr w:rsidR="009D0827" w:rsidRPr="00965FD4" w14:paraId="7AAC78BF" w14:textId="77777777" w:rsidTr="00234805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B79E1F3" w14:textId="77777777" w:rsidR="009D0827" w:rsidRPr="00965FD4" w:rsidRDefault="009D0827" w:rsidP="00960281">
            <w:pPr>
              <w:tabs>
                <w:tab w:val="left" w:pos="547"/>
              </w:tabs>
              <w:ind w:left="547" w:hanging="547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Permit No.:</w:t>
            </w:r>
          </w:p>
        </w:tc>
        <w:tc>
          <w:tcPr>
            <w:tcW w:w="54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DDE0D2D" w14:textId="77777777" w:rsidR="009D0827" w:rsidRPr="00965FD4" w:rsidRDefault="009D0827" w:rsidP="00960281">
            <w:pPr>
              <w:tabs>
                <w:tab w:val="left" w:pos="547"/>
              </w:tabs>
              <w:ind w:left="547" w:hanging="547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Tank No.:</w:t>
            </w:r>
          </w:p>
        </w:tc>
      </w:tr>
      <w:tr w:rsidR="00960281" w:rsidRPr="00965FD4" w14:paraId="531E01C7" w14:textId="77777777" w:rsidTr="009D0827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5A12BE6" w14:textId="77777777" w:rsidR="00960281" w:rsidRPr="00965FD4" w:rsidRDefault="00960281" w:rsidP="00960281">
            <w:pPr>
              <w:tabs>
                <w:tab w:val="left" w:pos="547"/>
              </w:tabs>
              <w:ind w:left="547" w:hanging="547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II.</w:t>
            </w:r>
            <w:r w:rsidRPr="00965FD4">
              <w:rPr>
                <w:rFonts w:ascii="Lucida Bright" w:hAnsi="Lucida Bright"/>
                <w:b/>
                <w:sz w:val="20"/>
              </w:rPr>
              <w:tab/>
              <w:t>Tank Physical Characteristics</w:t>
            </w:r>
          </w:p>
        </w:tc>
      </w:tr>
      <w:tr w:rsidR="00960281" w:rsidRPr="00965FD4" w14:paraId="76FBD3CE" w14:textId="77777777" w:rsidTr="00960281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</w:tcBorders>
          </w:tcPr>
          <w:p w14:paraId="4137065C" w14:textId="77777777" w:rsidR="00960281" w:rsidRPr="00965FD4" w:rsidRDefault="00960281" w:rsidP="00672CCD">
            <w:pPr>
              <w:widowControl w:val="0"/>
              <w:rPr>
                <w:rFonts w:ascii="Lucida Bright" w:hAnsi="Lucida Bright"/>
                <w:i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 xml:space="preserve">Breather Vent Settings </w:t>
            </w:r>
            <w:r w:rsidRPr="00965FD4">
              <w:rPr>
                <w:rFonts w:ascii="Lucida Bright" w:hAnsi="Lucida Bright"/>
                <w:b/>
                <w:i/>
                <w:sz w:val="20"/>
              </w:rPr>
              <w:t>(continued)</w:t>
            </w:r>
          </w:p>
        </w:tc>
      </w:tr>
      <w:tr w:rsidR="00960281" w:rsidRPr="00965FD4" w14:paraId="406161C3" w14:textId="77777777" w:rsidTr="00CF1E32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35F9849E" w14:textId="77777777" w:rsidR="00960281" w:rsidRPr="00965FD4" w:rsidRDefault="0096028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Vacuum Vent Valve Number:</w:t>
            </w:r>
          </w:p>
        </w:tc>
      </w:tr>
      <w:tr w:rsidR="00752711" w:rsidRPr="00965FD4" w14:paraId="0858B5F2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72F050CD" w14:textId="77777777" w:rsidR="00752711" w:rsidRPr="00965FD4" w:rsidRDefault="00960281" w:rsidP="009D0827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Vacuum Vent Valve </w:t>
            </w:r>
            <w:r w:rsidR="009D0827" w:rsidRPr="00965FD4">
              <w:rPr>
                <w:rFonts w:ascii="Lucida Bright" w:hAnsi="Lucida Bright"/>
                <w:sz w:val="20"/>
              </w:rPr>
              <w:t>Vacuum Setting</w:t>
            </w:r>
            <w:r w:rsidRPr="00965FD4">
              <w:rPr>
                <w:rFonts w:ascii="Lucida Bright" w:hAnsi="Lucida Bright"/>
                <w:sz w:val="20"/>
              </w:rPr>
              <w:t xml:space="preserve"> </w:t>
            </w:r>
            <w:r w:rsidRPr="00965FD4">
              <w:rPr>
                <w:rFonts w:ascii="Lucida Bright" w:hAnsi="Lucida Bright"/>
                <w:i/>
                <w:sz w:val="20"/>
              </w:rPr>
              <w:t>(psig)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9D0827" w:rsidRPr="00965FD4" w14:paraId="59044CE9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4E48C6ED" w14:textId="77777777" w:rsidR="009D0827" w:rsidRPr="00965FD4" w:rsidRDefault="009D0827" w:rsidP="009D0827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Open Vent Valve Number:</w:t>
            </w:r>
          </w:p>
        </w:tc>
      </w:tr>
      <w:tr w:rsidR="00752711" w:rsidRPr="00965FD4" w14:paraId="57E7BCE4" w14:textId="77777777" w:rsidTr="00960281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bottom w:val="single" w:sz="6" w:space="0" w:color="auto"/>
            </w:tcBorders>
          </w:tcPr>
          <w:p w14:paraId="1507662E" w14:textId="77777777" w:rsidR="00752711" w:rsidRPr="00965FD4" w:rsidRDefault="00960281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SPECIFY “Atmosphere” or Discharging to </w:t>
            </w:r>
            <w:r w:rsidRPr="00965FD4">
              <w:rPr>
                <w:rFonts w:ascii="Lucida Bright" w:hAnsi="Lucida Bright"/>
                <w:i/>
                <w:sz w:val="20"/>
              </w:rPr>
              <w:t>(name of abatement device)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752711" w:rsidRPr="00965FD4" w14:paraId="538ECD6E" w14:textId="77777777" w:rsidTr="00953ED4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04649EC" w14:textId="77777777" w:rsidR="00752711" w:rsidRPr="00965FD4" w:rsidRDefault="00960281" w:rsidP="00960281">
            <w:pPr>
              <w:widowControl w:val="0"/>
              <w:tabs>
                <w:tab w:val="left" w:pos="547"/>
              </w:tabs>
              <w:ind w:left="547" w:hanging="547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III.</w:t>
            </w:r>
            <w:r w:rsidR="00953ED4" w:rsidRPr="00965FD4">
              <w:rPr>
                <w:rFonts w:ascii="Lucida Bright" w:hAnsi="Lucida Bright"/>
                <w:b/>
                <w:sz w:val="20"/>
              </w:rPr>
              <w:tab/>
              <w:t>Liquid Properties of Stored Material</w:t>
            </w:r>
          </w:p>
        </w:tc>
      </w:tr>
      <w:tr w:rsidR="00953ED4" w:rsidRPr="00965FD4" w14:paraId="2BC74B0C" w14:textId="77777777" w:rsidTr="0061790B">
        <w:trPr>
          <w:cantSplit/>
          <w:tblHeader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6BE7FA" w14:textId="77777777" w:rsidR="00953ED4" w:rsidRPr="00965FD4" w:rsidRDefault="00953ED4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Chemical Category: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AF34B1" w14:textId="77777777" w:rsidR="00953ED4" w:rsidRPr="00965FD4" w:rsidRDefault="00953ED4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20"/>
            <w:r w:rsidRPr="00965FD4">
              <w:rPr>
                <w:rFonts w:ascii="Lucida Bright" w:hAnsi="Lucida Bright"/>
                <w:sz w:val="20"/>
              </w:rPr>
              <w:t xml:space="preserve"> Organic Liquid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854018" w14:textId="77777777" w:rsidR="00953ED4" w:rsidRPr="00965FD4" w:rsidRDefault="00953ED4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21"/>
            <w:r w:rsidRPr="00965FD4">
              <w:rPr>
                <w:rFonts w:ascii="Lucida Bright" w:hAnsi="Lucida Bright"/>
                <w:sz w:val="20"/>
              </w:rPr>
              <w:t xml:space="preserve"> Petroleum Distillates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CF8B1BC" w14:textId="77777777" w:rsidR="00953ED4" w:rsidRPr="00965FD4" w:rsidRDefault="00953ED4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22"/>
            <w:r w:rsidRPr="00965FD4">
              <w:rPr>
                <w:rFonts w:ascii="Lucida Bright" w:hAnsi="Lucida Bright"/>
                <w:sz w:val="20"/>
              </w:rPr>
              <w:t xml:space="preserve"> Crude Oils</w:t>
            </w:r>
          </w:p>
        </w:tc>
      </w:tr>
      <w:tr w:rsidR="00953ED4" w:rsidRPr="00965FD4" w14:paraId="2FAC5D63" w14:textId="77777777" w:rsidTr="0061790B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796C55B" w14:textId="77777777" w:rsidR="00953ED4" w:rsidRPr="00965FD4" w:rsidRDefault="00953ED4" w:rsidP="00953ED4">
            <w:pPr>
              <w:widowControl w:val="0"/>
              <w:rPr>
                <w:rFonts w:ascii="Lucida Bright" w:hAnsi="Lucida Bright"/>
                <w:i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23"/>
            <w:r w:rsidRPr="00965FD4">
              <w:rPr>
                <w:rFonts w:ascii="Lucida Bright" w:hAnsi="Lucida Bright"/>
                <w:sz w:val="20"/>
              </w:rPr>
              <w:t xml:space="preserve"> Single </w:t>
            </w:r>
            <w:r w:rsidRPr="00965FD4">
              <w:rPr>
                <w:rFonts w:ascii="Lucida Bright" w:hAnsi="Lucida Bright"/>
                <w:i/>
                <w:sz w:val="20"/>
              </w:rPr>
              <w:t>(Complete Section III.1.)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1DFE2B" w14:textId="77777777" w:rsidR="00953ED4" w:rsidRPr="00965FD4" w:rsidRDefault="00953ED4" w:rsidP="00953ED4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965FD4"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2A6593">
              <w:rPr>
                <w:rFonts w:ascii="Lucida Bright" w:hAnsi="Lucida Bright"/>
                <w:sz w:val="20"/>
              </w:rPr>
            </w:r>
            <w:r w:rsidR="002A6593">
              <w:rPr>
                <w:rFonts w:ascii="Lucida Bright" w:hAnsi="Lucida Bright"/>
                <w:sz w:val="20"/>
              </w:rPr>
              <w:fldChar w:fldCharType="separate"/>
            </w:r>
            <w:r w:rsidRPr="00965FD4">
              <w:rPr>
                <w:rFonts w:ascii="Lucida Bright" w:hAnsi="Lucida Bright"/>
                <w:sz w:val="20"/>
              </w:rPr>
              <w:fldChar w:fldCharType="end"/>
            </w:r>
            <w:bookmarkEnd w:id="24"/>
            <w:r w:rsidRPr="00965FD4">
              <w:rPr>
                <w:rFonts w:ascii="Lucida Bright" w:hAnsi="Lucida Bright"/>
                <w:sz w:val="20"/>
              </w:rPr>
              <w:t xml:space="preserve"> </w:t>
            </w:r>
            <w:proofErr w:type="gramStart"/>
            <w:r w:rsidRPr="00965FD4">
              <w:rPr>
                <w:rFonts w:ascii="Lucida Bright" w:hAnsi="Lucida Bright"/>
                <w:sz w:val="20"/>
              </w:rPr>
              <w:t xml:space="preserve">Multi-Component Liquid </w:t>
            </w:r>
            <w:r w:rsidRPr="00965FD4">
              <w:rPr>
                <w:rFonts w:ascii="Lucida Bright" w:hAnsi="Lucida Bright"/>
                <w:i/>
                <w:sz w:val="20"/>
              </w:rPr>
              <w:t>(Complete Section III.2.)</w:t>
            </w:r>
            <w:proofErr w:type="gramEnd"/>
          </w:p>
        </w:tc>
      </w:tr>
      <w:tr w:rsidR="00960281" w:rsidRPr="00965FD4" w14:paraId="1F976684" w14:textId="77777777" w:rsidTr="0061790B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</w:tcBorders>
          </w:tcPr>
          <w:p w14:paraId="0287676D" w14:textId="77777777" w:rsidR="00960281" w:rsidRPr="00965FD4" w:rsidRDefault="00953ED4" w:rsidP="00953ED4">
            <w:pPr>
              <w:widowControl w:val="0"/>
              <w:tabs>
                <w:tab w:val="left" w:pos="547"/>
                <w:tab w:val="left" w:pos="1094"/>
              </w:tabs>
              <w:ind w:left="1094" w:hanging="547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1.</w:t>
            </w:r>
            <w:r w:rsidRPr="00965FD4">
              <w:rPr>
                <w:rFonts w:ascii="Lucida Bright" w:hAnsi="Lucida Bright"/>
                <w:sz w:val="20"/>
              </w:rPr>
              <w:tab/>
            </w:r>
            <w:r w:rsidRPr="00965FD4">
              <w:rPr>
                <w:rFonts w:ascii="Lucida Bright" w:hAnsi="Lucida Bright"/>
                <w:b/>
                <w:sz w:val="20"/>
              </w:rPr>
              <w:t>Single Component Information</w:t>
            </w:r>
          </w:p>
        </w:tc>
      </w:tr>
      <w:tr w:rsidR="00145847" w:rsidRPr="00965FD4" w14:paraId="75D4EF95" w14:textId="77777777" w:rsidTr="002D347E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0E4485FD" w14:textId="77777777" w:rsidR="00145847" w:rsidRPr="00965FD4" w:rsidRDefault="00145847" w:rsidP="00953ED4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Chemical Name:</w:t>
            </w:r>
          </w:p>
        </w:tc>
      </w:tr>
      <w:tr w:rsidR="00145847" w:rsidRPr="00965FD4" w14:paraId="3D466DDB" w14:textId="77777777" w:rsidTr="008F7A7E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04F81B92" w14:textId="77777777" w:rsidR="00145847" w:rsidRPr="00965FD4" w:rsidRDefault="00145847" w:rsidP="00145847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CAS Number:</w:t>
            </w:r>
          </w:p>
        </w:tc>
      </w:tr>
      <w:tr w:rsidR="00145847" w:rsidRPr="00965FD4" w14:paraId="2F02386D" w14:textId="77777777" w:rsidTr="008F7A7E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51F13EC7" w14:textId="7760AC02" w:rsidR="00145847" w:rsidRPr="00965FD4" w:rsidRDefault="00145847" w:rsidP="001279D1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Average Liquid Surface Temperature </w:t>
            </w:r>
            <w:r w:rsidRPr="00965FD4">
              <w:rPr>
                <w:rFonts w:ascii="Lucida Bright" w:hAnsi="Lucida Bright"/>
                <w:i/>
                <w:sz w:val="20"/>
              </w:rPr>
              <w:t>(</w:t>
            </w:r>
            <w:r w:rsidR="001279D1">
              <w:rPr>
                <w:rFonts w:ascii="Lucida Bright" w:hAnsi="Lucida Bright"/>
                <w:i/>
                <w:sz w:val="20"/>
              </w:rPr>
              <w:t>°</w:t>
            </w:r>
            <w:r w:rsidRPr="00965FD4">
              <w:rPr>
                <w:rFonts w:ascii="Lucida Bright" w:hAnsi="Lucida Bright"/>
                <w:i/>
                <w:sz w:val="20"/>
              </w:rPr>
              <w:t>F)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960281" w:rsidRPr="00965FD4" w14:paraId="1E09C263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033B892A" w14:textId="77777777" w:rsidR="00960281" w:rsidRPr="00965FD4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True Vapor Pressure at Average Liquid Surface Temperature </w:t>
            </w:r>
            <w:r w:rsidRPr="00965FD4">
              <w:rPr>
                <w:rFonts w:ascii="Lucida Bright" w:hAnsi="Lucida Bright"/>
                <w:i/>
                <w:sz w:val="20"/>
              </w:rPr>
              <w:t>(</w:t>
            </w:r>
            <w:proofErr w:type="spellStart"/>
            <w:r w:rsidRPr="00965FD4">
              <w:rPr>
                <w:rFonts w:ascii="Lucida Bright" w:hAnsi="Lucida Bright"/>
                <w:i/>
                <w:sz w:val="20"/>
              </w:rPr>
              <w:t>psia</w:t>
            </w:r>
            <w:proofErr w:type="spellEnd"/>
            <w:r w:rsidRPr="00965FD4">
              <w:rPr>
                <w:rFonts w:ascii="Lucida Bright" w:hAnsi="Lucida Bright"/>
                <w:i/>
                <w:sz w:val="20"/>
              </w:rPr>
              <w:t>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960281" w:rsidRPr="00965FD4" w14:paraId="1551AC75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7773174C" w14:textId="77777777" w:rsidR="00960281" w:rsidRPr="00965FD4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Liquid Molecular Weight:</w:t>
            </w:r>
          </w:p>
        </w:tc>
      </w:tr>
      <w:tr w:rsidR="00960281" w:rsidRPr="00965FD4" w14:paraId="50AF96F9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7951C2EA" w14:textId="77777777" w:rsidR="00960281" w:rsidRPr="00965FD4" w:rsidRDefault="00145847" w:rsidP="00145847">
            <w:pPr>
              <w:widowControl w:val="0"/>
              <w:tabs>
                <w:tab w:val="left" w:pos="547"/>
                <w:tab w:val="left" w:pos="1094"/>
              </w:tabs>
              <w:ind w:left="1094" w:hanging="547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2.</w:t>
            </w:r>
            <w:r w:rsidRPr="00965FD4">
              <w:rPr>
                <w:rFonts w:ascii="Lucida Bright" w:hAnsi="Lucida Bright"/>
                <w:b/>
                <w:sz w:val="20"/>
              </w:rPr>
              <w:tab/>
              <w:t>Multiple Component Information</w:t>
            </w:r>
          </w:p>
        </w:tc>
      </w:tr>
      <w:tr w:rsidR="00960281" w:rsidRPr="00965FD4" w14:paraId="55E8A91B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7B3FB3FB" w14:textId="77777777" w:rsidR="00960281" w:rsidRPr="00965FD4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Mixture Name:</w:t>
            </w:r>
          </w:p>
        </w:tc>
      </w:tr>
      <w:tr w:rsidR="00960281" w:rsidRPr="00965FD4" w14:paraId="430BC4B7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59AC537D" w14:textId="568EFFDD" w:rsidR="00960281" w:rsidRPr="00965FD4" w:rsidRDefault="00145847" w:rsidP="001279D1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Average Liquid Surface Temperature </w:t>
            </w:r>
            <w:r w:rsidRPr="00965FD4">
              <w:rPr>
                <w:rFonts w:ascii="Lucida Bright" w:hAnsi="Lucida Bright"/>
                <w:i/>
                <w:sz w:val="20"/>
              </w:rPr>
              <w:t>(</w:t>
            </w:r>
            <w:r w:rsidR="001279D1">
              <w:rPr>
                <w:rFonts w:ascii="Lucida Bright" w:hAnsi="Lucida Bright"/>
                <w:i/>
                <w:sz w:val="20"/>
              </w:rPr>
              <w:t>°</w:t>
            </w:r>
            <w:r w:rsidRPr="00965FD4">
              <w:rPr>
                <w:rFonts w:ascii="Lucida Bright" w:hAnsi="Lucida Bright"/>
                <w:i/>
                <w:sz w:val="20"/>
              </w:rPr>
              <w:t>F)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953ED4" w:rsidRPr="00965FD4" w14:paraId="04DB58C6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3586864F" w14:textId="19AA6EF1" w:rsidR="00953ED4" w:rsidRPr="00965FD4" w:rsidRDefault="00145847" w:rsidP="001279D1">
            <w:pPr>
              <w:widowControl w:val="0"/>
              <w:rPr>
                <w:rFonts w:ascii="Lucida Bright" w:hAnsi="Lucida Bright"/>
                <w:i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Minimum Liquid Surface Temperature (</w:t>
            </w:r>
            <w:r w:rsidR="001279D1" w:rsidRPr="00B102B9">
              <w:rPr>
                <w:rFonts w:ascii="Lucida Bright" w:hAnsi="Lucida Bright"/>
                <w:i/>
                <w:sz w:val="20"/>
              </w:rPr>
              <w:t>°</w:t>
            </w:r>
            <w:r w:rsidRPr="00B102B9">
              <w:rPr>
                <w:rFonts w:ascii="Lucida Bright" w:hAnsi="Lucida Bright"/>
                <w:i/>
                <w:sz w:val="20"/>
              </w:rPr>
              <w:t>F</w:t>
            </w:r>
            <w:r w:rsidRPr="00965FD4">
              <w:rPr>
                <w:rFonts w:ascii="Lucida Bright" w:hAnsi="Lucida Bright"/>
                <w:sz w:val="20"/>
              </w:rPr>
              <w:t>)</w:t>
            </w:r>
            <w:r w:rsidRPr="00965FD4">
              <w:rPr>
                <w:rFonts w:ascii="Lucida Bright" w:hAnsi="Lucida Bright"/>
                <w:i/>
                <w:sz w:val="20"/>
              </w:rPr>
              <w:t>:</w:t>
            </w:r>
          </w:p>
        </w:tc>
      </w:tr>
      <w:tr w:rsidR="00953ED4" w:rsidRPr="00965FD4" w14:paraId="2AA5CFA5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6DE94FC3" w14:textId="3A6EDE2E" w:rsidR="00953ED4" w:rsidRPr="00965FD4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Maximum Liquid Surface Temperature </w:t>
            </w:r>
            <w:r w:rsidRPr="00965FD4">
              <w:rPr>
                <w:rFonts w:ascii="Lucida Bright" w:hAnsi="Lucida Bright"/>
                <w:i/>
                <w:sz w:val="20"/>
              </w:rPr>
              <w:t>(</w:t>
            </w:r>
            <w:r w:rsidR="001279D1" w:rsidRPr="00B102B9">
              <w:rPr>
                <w:rFonts w:ascii="Lucida Bright" w:hAnsi="Lucida Bright"/>
                <w:i/>
                <w:sz w:val="20"/>
              </w:rPr>
              <w:t>°F</w:t>
            </w:r>
            <w:r w:rsidRPr="00965FD4">
              <w:rPr>
                <w:rFonts w:ascii="Lucida Bright" w:hAnsi="Lucida Bright"/>
                <w:i/>
                <w:sz w:val="20"/>
              </w:rPr>
              <w:t>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953ED4" w:rsidRPr="00965FD4" w14:paraId="62553BF3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361BC4AF" w14:textId="77777777" w:rsidR="00953ED4" w:rsidRPr="00965FD4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True Vapor Pressure at Average Liquid Surface Temperature </w:t>
            </w:r>
            <w:r w:rsidRPr="00965FD4">
              <w:rPr>
                <w:rFonts w:ascii="Lucida Bright" w:hAnsi="Lucida Bright"/>
                <w:i/>
                <w:sz w:val="20"/>
              </w:rPr>
              <w:t>(</w:t>
            </w:r>
            <w:proofErr w:type="spellStart"/>
            <w:r w:rsidRPr="00965FD4">
              <w:rPr>
                <w:rFonts w:ascii="Lucida Bright" w:hAnsi="Lucida Bright"/>
                <w:i/>
                <w:sz w:val="20"/>
              </w:rPr>
              <w:t>psia</w:t>
            </w:r>
            <w:proofErr w:type="spellEnd"/>
            <w:r w:rsidRPr="00965FD4">
              <w:rPr>
                <w:rFonts w:ascii="Lucida Bright" w:hAnsi="Lucida Bright"/>
                <w:i/>
                <w:sz w:val="20"/>
              </w:rPr>
              <w:t>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953ED4" w:rsidRPr="00965FD4" w14:paraId="728397D3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7AE9B2F7" w14:textId="77777777" w:rsidR="00953ED4" w:rsidRPr="00965FD4" w:rsidRDefault="00145847" w:rsidP="00145847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True Vapor Pressure at Minimum Liquid Surface Temperature </w:t>
            </w:r>
            <w:r w:rsidRPr="00965FD4">
              <w:rPr>
                <w:rFonts w:ascii="Lucida Bright" w:hAnsi="Lucida Bright"/>
                <w:i/>
                <w:sz w:val="20"/>
              </w:rPr>
              <w:t>(</w:t>
            </w:r>
            <w:proofErr w:type="spellStart"/>
            <w:r w:rsidRPr="00965FD4">
              <w:rPr>
                <w:rFonts w:ascii="Lucida Bright" w:hAnsi="Lucida Bright"/>
                <w:i/>
                <w:sz w:val="20"/>
              </w:rPr>
              <w:t>psia</w:t>
            </w:r>
            <w:proofErr w:type="spellEnd"/>
            <w:r w:rsidRPr="00965FD4">
              <w:rPr>
                <w:rFonts w:ascii="Lucida Bright" w:hAnsi="Lucida Bright"/>
                <w:i/>
                <w:sz w:val="20"/>
              </w:rPr>
              <w:t>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953ED4" w:rsidRPr="00965FD4" w14:paraId="53CE8ADB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3D6481A6" w14:textId="77777777" w:rsidR="00953ED4" w:rsidRPr="00965FD4" w:rsidRDefault="00145847" w:rsidP="00145847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 xml:space="preserve">True Vapor Pressure at Maximum Liquid Surface Temperature </w:t>
            </w:r>
            <w:r w:rsidRPr="00965FD4">
              <w:rPr>
                <w:rFonts w:ascii="Lucida Bright" w:hAnsi="Lucida Bright"/>
                <w:i/>
                <w:sz w:val="20"/>
              </w:rPr>
              <w:t>(</w:t>
            </w:r>
            <w:proofErr w:type="spellStart"/>
            <w:r w:rsidRPr="00965FD4">
              <w:rPr>
                <w:rFonts w:ascii="Lucida Bright" w:hAnsi="Lucida Bright"/>
                <w:i/>
                <w:sz w:val="20"/>
              </w:rPr>
              <w:t>psia</w:t>
            </w:r>
            <w:proofErr w:type="spellEnd"/>
            <w:r w:rsidRPr="00965FD4">
              <w:rPr>
                <w:rFonts w:ascii="Lucida Bright" w:hAnsi="Lucida Bright"/>
                <w:i/>
                <w:sz w:val="20"/>
              </w:rPr>
              <w:t>)</w:t>
            </w:r>
            <w:r w:rsidRPr="00965FD4">
              <w:rPr>
                <w:rFonts w:ascii="Lucida Bright" w:hAnsi="Lucida Bright"/>
                <w:sz w:val="20"/>
              </w:rPr>
              <w:t>:</w:t>
            </w:r>
          </w:p>
        </w:tc>
      </w:tr>
      <w:tr w:rsidR="00953ED4" w:rsidRPr="00965FD4" w14:paraId="011EB3DC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35B1CD53" w14:textId="77777777" w:rsidR="00953ED4" w:rsidRPr="00965FD4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Liquid Molecular Weight:</w:t>
            </w:r>
          </w:p>
        </w:tc>
      </w:tr>
      <w:tr w:rsidR="00953ED4" w:rsidRPr="00965FD4" w14:paraId="5AE39E64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11E6B612" w14:textId="77777777" w:rsidR="00953ED4" w:rsidRPr="00965FD4" w:rsidRDefault="00145847" w:rsidP="00145847">
            <w:pPr>
              <w:widowControl w:val="0"/>
              <w:rPr>
                <w:rFonts w:ascii="Lucida Bright" w:hAnsi="Lucida Bright"/>
                <w:sz w:val="20"/>
              </w:rPr>
            </w:pPr>
            <w:r w:rsidRPr="00965FD4">
              <w:rPr>
                <w:rFonts w:ascii="Lucida Bright" w:hAnsi="Lucida Bright"/>
                <w:sz w:val="20"/>
              </w:rPr>
              <w:t>Vapor Molecular Weight:</w:t>
            </w:r>
          </w:p>
        </w:tc>
      </w:tr>
      <w:tr w:rsidR="00953ED4" w:rsidRPr="00965FD4" w14:paraId="6074FDB6" w14:textId="77777777" w:rsidTr="00B43767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bottom w:val="single" w:sz="6" w:space="0" w:color="auto"/>
            </w:tcBorders>
          </w:tcPr>
          <w:p w14:paraId="69403D1A" w14:textId="77777777" w:rsidR="00953ED4" w:rsidRPr="00965FD4" w:rsidRDefault="00145847" w:rsidP="00672CCD">
            <w:pPr>
              <w:widowControl w:val="0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Chemical Components Information</w:t>
            </w:r>
          </w:p>
        </w:tc>
      </w:tr>
      <w:tr w:rsidR="00B43767" w:rsidRPr="00965FD4" w14:paraId="2D85AFFC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3362535" w14:textId="77777777" w:rsidR="00B43767" w:rsidRPr="00965FD4" w:rsidRDefault="00B43767" w:rsidP="00B43767">
            <w:pPr>
              <w:widowControl w:val="0"/>
              <w:jc w:val="center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Chemical Name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F3E1FEB" w14:textId="77777777" w:rsidR="00B43767" w:rsidRPr="00965FD4" w:rsidRDefault="00B43767" w:rsidP="00B43767">
            <w:pPr>
              <w:widowControl w:val="0"/>
              <w:jc w:val="center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CAS No.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D5B6706" w14:textId="77777777" w:rsidR="00B43767" w:rsidRPr="00965FD4" w:rsidRDefault="00B43767" w:rsidP="00B43767">
            <w:pPr>
              <w:widowControl w:val="0"/>
              <w:jc w:val="center"/>
              <w:rPr>
                <w:rFonts w:ascii="Lucida Bright" w:hAnsi="Lucida Bright"/>
                <w:b/>
                <w:i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 xml:space="preserve">Percent of Total Liquid Weight </w:t>
            </w:r>
            <w:r w:rsidRPr="00965FD4">
              <w:rPr>
                <w:rFonts w:ascii="Lucida Bright" w:hAnsi="Lucida Bright"/>
                <w:b/>
                <w:i/>
                <w:sz w:val="20"/>
              </w:rPr>
              <w:t>(typical)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568C03D5" w14:textId="77777777" w:rsidR="00B43767" w:rsidRPr="00965FD4" w:rsidRDefault="00B43767" w:rsidP="00B43767">
            <w:pPr>
              <w:widowControl w:val="0"/>
              <w:jc w:val="center"/>
              <w:rPr>
                <w:rFonts w:ascii="Lucida Bright" w:hAnsi="Lucida Bright"/>
                <w:b/>
                <w:i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 xml:space="preserve">Percent of Total Vapor Weight </w:t>
            </w:r>
            <w:r w:rsidRPr="00965FD4">
              <w:rPr>
                <w:rFonts w:ascii="Lucida Bright" w:hAnsi="Lucida Bright"/>
                <w:b/>
                <w:i/>
                <w:sz w:val="20"/>
              </w:rPr>
              <w:t>(typical)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547BD420" w14:textId="77777777" w:rsidR="00B43767" w:rsidRPr="00965FD4" w:rsidRDefault="00B43767" w:rsidP="00B43767">
            <w:pPr>
              <w:widowControl w:val="0"/>
              <w:jc w:val="center"/>
              <w:rPr>
                <w:rFonts w:ascii="Lucida Bright" w:hAnsi="Lucida Bright"/>
                <w:b/>
                <w:sz w:val="20"/>
              </w:rPr>
            </w:pPr>
            <w:r w:rsidRPr="00965FD4">
              <w:rPr>
                <w:rFonts w:ascii="Lucida Bright" w:hAnsi="Lucida Bright"/>
                <w:b/>
                <w:sz w:val="20"/>
              </w:rPr>
              <w:t>Molecular Weight</w:t>
            </w:r>
          </w:p>
        </w:tc>
      </w:tr>
      <w:tr w:rsidR="00B43767" w:rsidRPr="00965FD4" w14:paraId="58B7FC32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D20A6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A72CB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2C492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BBB07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2D8E8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  <w:tr w:rsidR="00B43767" w:rsidRPr="00965FD4" w14:paraId="3FD5ABD5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2E1AF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8B00B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67C0D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1C155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2C613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  <w:tr w:rsidR="00B43767" w:rsidRPr="00965FD4" w14:paraId="4B702E18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DD78F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33FE0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62D53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5956E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2735B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  <w:tr w:rsidR="00B43767" w:rsidRPr="00965FD4" w14:paraId="66DC33C3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525DD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A4C47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D1417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87718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DAB29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  <w:tr w:rsidR="00B43767" w:rsidRPr="00965FD4" w14:paraId="2BFE3CF6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8BAA0F3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ABD4D57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B4CCBE2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C368FAA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32629E" w14:textId="77777777" w:rsidR="00B43767" w:rsidRPr="00965FD4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</w:tbl>
    <w:p w14:paraId="537582FB" w14:textId="77777777" w:rsidR="00672CCD" w:rsidRPr="00965FD4" w:rsidRDefault="00672CCD" w:rsidP="00672CCD">
      <w:pPr>
        <w:widowControl w:val="0"/>
        <w:rPr>
          <w:rFonts w:ascii="Lucida Bright" w:hAnsi="Lucida Bright"/>
          <w:b/>
          <w:sz w:val="20"/>
        </w:rPr>
      </w:pPr>
    </w:p>
    <w:sectPr w:rsidR="00672CCD" w:rsidRPr="00965FD4" w:rsidSect="00F003D5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03007" w14:textId="77777777" w:rsidR="00534197" w:rsidRDefault="00534197" w:rsidP="00E52C9A">
      <w:r>
        <w:separator/>
      </w:r>
    </w:p>
  </w:endnote>
  <w:endnote w:type="continuationSeparator" w:id="0">
    <w:p w14:paraId="7D49AC97" w14:textId="77777777" w:rsidR="00534197" w:rsidRDefault="00534197" w:rsidP="00E52C9A">
      <w:r>
        <w:continuationSeparator/>
      </w:r>
    </w:p>
  </w:endnote>
  <w:endnote w:type="continuationNotice" w:id="1">
    <w:p w14:paraId="47A54335" w14:textId="77777777" w:rsidR="00534197" w:rsidRDefault="00534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EBA50" w14:textId="7CD75078" w:rsidR="00BB02B9" w:rsidRDefault="00BB02B9">
    <w:pPr>
      <w:pStyle w:val="Footer"/>
      <w:rPr>
        <w:rFonts w:ascii="Lucida Bright" w:hAnsi="Lucida Bright"/>
        <w:b/>
        <w:sz w:val="16"/>
        <w:szCs w:val="16"/>
      </w:rPr>
    </w:pPr>
    <w:r w:rsidRPr="00BB02B9">
      <w:rPr>
        <w:rFonts w:ascii="Lucida Bright" w:hAnsi="Lucida Bright"/>
        <w:b/>
        <w:sz w:val="16"/>
        <w:szCs w:val="16"/>
      </w:rPr>
      <w:t>TCEQ</w:t>
    </w:r>
    <w:r>
      <w:rPr>
        <w:rFonts w:ascii="Lucida Bright" w:hAnsi="Lucida Bright"/>
        <w:b/>
        <w:sz w:val="16"/>
        <w:szCs w:val="16"/>
      </w:rPr>
      <w:t xml:space="preserve"> – 10165 (APDG 6197v</w:t>
    </w:r>
    <w:r w:rsidR="00D22367">
      <w:rPr>
        <w:rFonts w:ascii="Lucida Bright" w:hAnsi="Lucida Bright"/>
        <w:b/>
        <w:sz w:val="16"/>
        <w:szCs w:val="16"/>
      </w:rPr>
      <w:t>2</w:t>
    </w:r>
    <w:r>
      <w:rPr>
        <w:rFonts w:ascii="Lucida Bright" w:hAnsi="Lucida Bright"/>
        <w:b/>
        <w:sz w:val="16"/>
        <w:szCs w:val="16"/>
      </w:rPr>
      <w:t>, Revised 0</w:t>
    </w:r>
    <w:r w:rsidR="002A6593">
      <w:rPr>
        <w:rFonts w:ascii="Lucida Bright" w:hAnsi="Lucida Bright"/>
        <w:b/>
        <w:sz w:val="16"/>
        <w:szCs w:val="16"/>
      </w:rPr>
      <w:t>9</w:t>
    </w:r>
    <w:r>
      <w:rPr>
        <w:rFonts w:ascii="Lucida Bright" w:hAnsi="Lucida Bright"/>
        <w:b/>
        <w:sz w:val="16"/>
        <w:szCs w:val="16"/>
      </w:rPr>
      <w:t>/16) Table 7(a)</w:t>
    </w:r>
  </w:p>
  <w:p w14:paraId="41AE74D1" w14:textId="77777777" w:rsidR="00BB02B9" w:rsidRPr="00BB02B9" w:rsidRDefault="00BB02B9" w:rsidP="00BB02B9">
    <w:pPr>
      <w:pStyle w:val="Footer"/>
      <w:tabs>
        <w:tab w:val="clear" w:pos="720"/>
        <w:tab w:val="clear" w:pos="4320"/>
        <w:tab w:val="clear" w:pos="8640"/>
        <w:tab w:val="right" w:pos="10620"/>
      </w:tabs>
      <w:rPr>
        <w:rFonts w:ascii="Lucida Bright" w:hAnsi="Lucida Bright"/>
        <w:b/>
        <w:sz w:val="16"/>
        <w:szCs w:val="16"/>
      </w:rPr>
    </w:pPr>
    <w:r>
      <w:rPr>
        <w:rFonts w:ascii="Lucida Bright" w:hAnsi="Lucida Bright"/>
        <w:b/>
        <w:sz w:val="16"/>
        <w:szCs w:val="16"/>
      </w:rPr>
      <w:t>This form is for use by facilities subject to air quality permit requirements and may be revised periodically.</w:t>
    </w:r>
    <w:r>
      <w:rPr>
        <w:rFonts w:ascii="Lucida Bright" w:hAnsi="Lucida Bright"/>
        <w:b/>
        <w:sz w:val="16"/>
        <w:szCs w:val="16"/>
      </w:rPr>
      <w:tab/>
    </w:r>
    <w:r w:rsidRPr="00BB02B9">
      <w:rPr>
        <w:rFonts w:ascii="Lucida Bright" w:hAnsi="Lucida Bright"/>
        <w:b/>
        <w:sz w:val="16"/>
        <w:szCs w:val="16"/>
      </w:rPr>
      <w:t xml:space="preserve">Page </w:t>
    </w:r>
    <w:r w:rsidRPr="00BB02B9">
      <w:rPr>
        <w:rFonts w:ascii="Lucida Bright" w:hAnsi="Lucida Bright"/>
        <w:b/>
        <w:sz w:val="16"/>
        <w:szCs w:val="16"/>
      </w:rPr>
      <w:fldChar w:fldCharType="begin"/>
    </w:r>
    <w:r w:rsidRPr="00BB02B9">
      <w:rPr>
        <w:rFonts w:ascii="Lucida Bright" w:hAnsi="Lucida Bright"/>
        <w:b/>
        <w:sz w:val="16"/>
        <w:szCs w:val="16"/>
      </w:rPr>
      <w:instrText xml:space="preserve"> PAGE  \* Arabic  \* MERGEFORMAT </w:instrText>
    </w:r>
    <w:r w:rsidRPr="00BB02B9">
      <w:rPr>
        <w:rFonts w:ascii="Lucida Bright" w:hAnsi="Lucida Bright"/>
        <w:b/>
        <w:sz w:val="16"/>
        <w:szCs w:val="16"/>
      </w:rPr>
      <w:fldChar w:fldCharType="separate"/>
    </w:r>
    <w:r w:rsidR="002A6593">
      <w:rPr>
        <w:rFonts w:ascii="Lucida Bright" w:hAnsi="Lucida Bright"/>
        <w:b/>
        <w:noProof/>
        <w:sz w:val="16"/>
        <w:szCs w:val="16"/>
      </w:rPr>
      <w:t>2</w:t>
    </w:r>
    <w:r w:rsidRPr="00BB02B9">
      <w:rPr>
        <w:rFonts w:ascii="Lucida Bright" w:hAnsi="Lucida Bright"/>
        <w:b/>
        <w:sz w:val="16"/>
        <w:szCs w:val="16"/>
      </w:rPr>
      <w:fldChar w:fldCharType="end"/>
    </w:r>
    <w:r w:rsidRPr="00BB02B9">
      <w:rPr>
        <w:rFonts w:ascii="Lucida Bright" w:hAnsi="Lucida Bright"/>
        <w:b/>
        <w:sz w:val="16"/>
        <w:szCs w:val="16"/>
      </w:rPr>
      <w:t xml:space="preserve"> of </w:t>
    </w:r>
    <w:r w:rsidRPr="00BB02B9">
      <w:rPr>
        <w:rFonts w:ascii="Lucida Bright" w:hAnsi="Lucida Bright"/>
        <w:b/>
        <w:sz w:val="16"/>
        <w:szCs w:val="16"/>
      </w:rPr>
      <w:fldChar w:fldCharType="begin"/>
    </w:r>
    <w:r w:rsidRPr="00BB02B9">
      <w:rPr>
        <w:rFonts w:ascii="Lucida Bright" w:hAnsi="Lucida Bright"/>
        <w:b/>
        <w:sz w:val="16"/>
        <w:szCs w:val="16"/>
      </w:rPr>
      <w:instrText xml:space="preserve"> NUMPAGES  \* Arabic  \* MERGEFORMAT </w:instrText>
    </w:r>
    <w:r w:rsidRPr="00BB02B9">
      <w:rPr>
        <w:rFonts w:ascii="Lucida Bright" w:hAnsi="Lucida Bright"/>
        <w:b/>
        <w:sz w:val="16"/>
        <w:szCs w:val="16"/>
      </w:rPr>
      <w:fldChar w:fldCharType="separate"/>
    </w:r>
    <w:r w:rsidR="002A6593">
      <w:rPr>
        <w:rFonts w:ascii="Lucida Bright" w:hAnsi="Lucida Bright"/>
        <w:b/>
        <w:noProof/>
        <w:sz w:val="16"/>
        <w:szCs w:val="16"/>
      </w:rPr>
      <w:t>2</w:t>
    </w:r>
    <w:r w:rsidRPr="00BB02B9">
      <w:rPr>
        <w:rFonts w:ascii="Lucida Bright" w:hAnsi="Lucida Br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73D16" w14:textId="77777777" w:rsidR="00534197" w:rsidRDefault="00534197" w:rsidP="00E52C9A">
      <w:r>
        <w:separator/>
      </w:r>
    </w:p>
  </w:footnote>
  <w:footnote w:type="continuationSeparator" w:id="0">
    <w:p w14:paraId="46C6CD73" w14:textId="77777777" w:rsidR="00534197" w:rsidRDefault="00534197" w:rsidP="00E52C9A">
      <w:r>
        <w:continuationSeparator/>
      </w:r>
    </w:p>
  </w:footnote>
  <w:footnote w:type="continuationNotice" w:id="1">
    <w:p w14:paraId="25203AE4" w14:textId="77777777" w:rsidR="00534197" w:rsidRDefault="00534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0717B6"/>
    <w:multiLevelType w:val="hybridMultilevel"/>
    <w:tmpl w:val="B7689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revisionView w:markup="0"/>
  <w:defaultTabStop w:val="720"/>
  <w:clickAndTypeStyle w:val="BodyText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CD"/>
    <w:rsid w:val="00051B7F"/>
    <w:rsid w:val="001135B1"/>
    <w:rsid w:val="00116413"/>
    <w:rsid w:val="001279D1"/>
    <w:rsid w:val="00145847"/>
    <w:rsid w:val="00164CE2"/>
    <w:rsid w:val="00174280"/>
    <w:rsid w:val="0017492A"/>
    <w:rsid w:val="001918A9"/>
    <w:rsid w:val="001D0D9A"/>
    <w:rsid w:val="00244152"/>
    <w:rsid w:val="00246B61"/>
    <w:rsid w:val="00261265"/>
    <w:rsid w:val="00267310"/>
    <w:rsid w:val="002677C4"/>
    <w:rsid w:val="00297D38"/>
    <w:rsid w:val="002A6593"/>
    <w:rsid w:val="002C68F3"/>
    <w:rsid w:val="002F3058"/>
    <w:rsid w:val="00315557"/>
    <w:rsid w:val="00351FD0"/>
    <w:rsid w:val="003534C7"/>
    <w:rsid w:val="00393C75"/>
    <w:rsid w:val="003B41DF"/>
    <w:rsid w:val="003D7D1F"/>
    <w:rsid w:val="003F5ABB"/>
    <w:rsid w:val="00417619"/>
    <w:rsid w:val="00432426"/>
    <w:rsid w:val="00455FEF"/>
    <w:rsid w:val="0046089F"/>
    <w:rsid w:val="00465C0C"/>
    <w:rsid w:val="004A726B"/>
    <w:rsid w:val="004C6232"/>
    <w:rsid w:val="004D2CA6"/>
    <w:rsid w:val="00534197"/>
    <w:rsid w:val="00540447"/>
    <w:rsid w:val="005464F5"/>
    <w:rsid w:val="00550A48"/>
    <w:rsid w:val="0055212A"/>
    <w:rsid w:val="00592BDF"/>
    <w:rsid w:val="005B74B6"/>
    <w:rsid w:val="005F337F"/>
    <w:rsid w:val="00602FFB"/>
    <w:rsid w:val="0060327C"/>
    <w:rsid w:val="0061790B"/>
    <w:rsid w:val="006514EA"/>
    <w:rsid w:val="0065525B"/>
    <w:rsid w:val="00666D7E"/>
    <w:rsid w:val="00671530"/>
    <w:rsid w:val="00672CCD"/>
    <w:rsid w:val="006730D8"/>
    <w:rsid w:val="006955C6"/>
    <w:rsid w:val="006B7D8B"/>
    <w:rsid w:val="0072249E"/>
    <w:rsid w:val="00727F1C"/>
    <w:rsid w:val="00732647"/>
    <w:rsid w:val="00746472"/>
    <w:rsid w:val="00752711"/>
    <w:rsid w:val="0075745D"/>
    <w:rsid w:val="00785301"/>
    <w:rsid w:val="007F1D92"/>
    <w:rsid w:val="00800EE6"/>
    <w:rsid w:val="0085033F"/>
    <w:rsid w:val="008755F2"/>
    <w:rsid w:val="008E33DD"/>
    <w:rsid w:val="008E6CA0"/>
    <w:rsid w:val="008F4441"/>
    <w:rsid w:val="0094541B"/>
    <w:rsid w:val="00953ED4"/>
    <w:rsid w:val="00960281"/>
    <w:rsid w:val="00965FD4"/>
    <w:rsid w:val="0097286B"/>
    <w:rsid w:val="00996B99"/>
    <w:rsid w:val="009D0827"/>
    <w:rsid w:val="00A03680"/>
    <w:rsid w:val="00A2193F"/>
    <w:rsid w:val="00A75BA9"/>
    <w:rsid w:val="00AB074C"/>
    <w:rsid w:val="00B102B9"/>
    <w:rsid w:val="00B3681B"/>
    <w:rsid w:val="00B43767"/>
    <w:rsid w:val="00B4403F"/>
    <w:rsid w:val="00B70DE4"/>
    <w:rsid w:val="00B868F1"/>
    <w:rsid w:val="00BB02B9"/>
    <w:rsid w:val="00BE39E1"/>
    <w:rsid w:val="00BE4AA0"/>
    <w:rsid w:val="00BF000E"/>
    <w:rsid w:val="00C8249A"/>
    <w:rsid w:val="00C95864"/>
    <w:rsid w:val="00CC59A8"/>
    <w:rsid w:val="00CC6108"/>
    <w:rsid w:val="00CF4CB6"/>
    <w:rsid w:val="00D22367"/>
    <w:rsid w:val="00D44331"/>
    <w:rsid w:val="00D53F25"/>
    <w:rsid w:val="00D642CF"/>
    <w:rsid w:val="00D9218C"/>
    <w:rsid w:val="00DB72FD"/>
    <w:rsid w:val="00DB788B"/>
    <w:rsid w:val="00DC1EE0"/>
    <w:rsid w:val="00DC278A"/>
    <w:rsid w:val="00DE7C8C"/>
    <w:rsid w:val="00E14844"/>
    <w:rsid w:val="00E15FB8"/>
    <w:rsid w:val="00E52C9A"/>
    <w:rsid w:val="00E93DEF"/>
    <w:rsid w:val="00EA1F7C"/>
    <w:rsid w:val="00EF6A56"/>
    <w:rsid w:val="00F003D5"/>
    <w:rsid w:val="00F14AF7"/>
    <w:rsid w:val="00F40762"/>
    <w:rsid w:val="00F56A6D"/>
    <w:rsid w:val="00F56E78"/>
    <w:rsid w:val="00F63A75"/>
    <w:rsid w:val="00F84C3B"/>
    <w:rsid w:val="00FA1D63"/>
    <w:rsid w:val="00FA6D20"/>
    <w:rsid w:val="00FB1DEC"/>
    <w:rsid w:val="00FB4BC1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Times New Roman" w:hAnsi="Lucida Bright" w:cs="Times New Roman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qFormat/>
    <w:rsid w:val="00672CCD"/>
    <w:pPr>
      <w:spacing w:before="0" w:after="0"/>
    </w:pPr>
    <w:rPr>
      <w:rFonts w:ascii="Times New Roman" w:hAnsi="Times New Roman"/>
      <w:sz w:val="24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cstheme="minorBidi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hAnsi="Comic Sans M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hAnsi="Verdana" w:cs="Arial"/>
      <w:sz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hAnsi="Tahoma"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Times New Roman" w:hAnsi="Lucida Bright" w:cs="Times New Roman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qFormat/>
    <w:rsid w:val="00672CCD"/>
    <w:pPr>
      <w:spacing w:before="0" w:after="0"/>
    </w:pPr>
    <w:rPr>
      <w:rFonts w:ascii="Times New Roman" w:hAnsi="Times New Roman"/>
      <w:sz w:val="24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cstheme="minorBidi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hAnsi="Comic Sans M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hAnsi="Verdana" w:cs="Arial"/>
      <w:sz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hAnsi="Tahoma"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0751-D799-498C-9528-3D1D8A87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TCEQ-Table 7(a) Vertical Fixed Roof Storage Tank Summary</vt:lpstr>
    </vt:vector>
  </TitlesOfParts>
  <Company>TCEQ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7(a) Vertical Fixed Roof Storage Tank Summary</dc:title>
  <dc:subject>TCEQ-Table 7(a) Vertical Fixed Roof Storage Tank Summary</dc:subject>
  <dc:creator>TCEQ</dc:creator>
  <cp:keywords>tank, physical, characteristics, chemical, vapor, surface, temperature, aluminum, primer, vacuum, atmosphere, and petroleum</cp:keywords>
  <cp:lastModifiedBy>Lawannia Carpenter</cp:lastModifiedBy>
  <cp:revision>4</cp:revision>
  <cp:lastPrinted>2016-08-24T19:03:00Z</cp:lastPrinted>
  <dcterms:created xsi:type="dcterms:W3CDTF">2016-08-24T19:03:00Z</dcterms:created>
  <dcterms:modified xsi:type="dcterms:W3CDTF">2016-09-12T19:13:00Z</dcterms:modified>
</cp:coreProperties>
</file>